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34795E">
      <w:pPr>
        <w:widowControl/>
        <w:shd w:val="clear" w:color="auto" w:fill="FFFFFF"/>
        <w:jc w:val="center"/>
        <w:rPr>
          <w:rFonts w:ascii="思源宋体" w:hAnsi="宋体" w:eastAsia="思源宋体" w:cs="宋体"/>
          <w:color w:val="FF0000"/>
          <w:kern w:val="0"/>
          <w:sz w:val="24"/>
          <w:szCs w:val="24"/>
        </w:rPr>
      </w:pPr>
      <w:r>
        <w:rPr>
          <w:rFonts w:hint="eastAsia" w:ascii="思源宋体" w:hAnsi="宋体" w:eastAsia="思源宋体" w:cs="宋体"/>
          <w:color w:val="FF0000"/>
          <w:kern w:val="0"/>
          <w:szCs w:val="21"/>
        </w:rPr>
        <w:t> </w:t>
      </w:r>
    </w:p>
    <w:p w14:paraId="13182B79">
      <w:pPr>
        <w:widowControl/>
        <w:shd w:val="clear" w:color="auto" w:fill="FFFFFF"/>
        <w:wordWrap w:val="0"/>
        <w:spacing w:line="450" w:lineRule="atLeast"/>
        <w:ind w:left="11"/>
        <w:jc w:val="center"/>
        <w:rPr>
          <w:rFonts w:hint="eastAsia" w:ascii="方正小标宋简体" w:hAnsi="等线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等线" w:eastAsia="方正小标宋简体" w:cs="宋体"/>
          <w:color w:val="000000"/>
          <w:kern w:val="0"/>
          <w:sz w:val="40"/>
          <w:szCs w:val="40"/>
        </w:rPr>
        <w:t>蓝天异地库项目</w:t>
      </w:r>
      <w:r>
        <w:rPr>
          <w:rFonts w:hint="eastAsia" w:ascii="方正小标宋简体" w:hAnsi="等线" w:eastAsia="方正小标宋简体" w:cs="宋体"/>
          <w:color w:val="000000"/>
          <w:kern w:val="0"/>
          <w:sz w:val="40"/>
          <w:szCs w:val="40"/>
          <w:lang w:val="en-US" w:eastAsia="zh-CN"/>
        </w:rPr>
        <w:t>湖州西站</w:t>
      </w:r>
      <w:r>
        <w:rPr>
          <w:rFonts w:hint="eastAsia" w:ascii="方正小标宋简体" w:hAnsi="等线" w:eastAsia="方正小标宋简体" w:cs="宋体"/>
          <w:color w:val="000000"/>
          <w:kern w:val="0"/>
          <w:sz w:val="40"/>
          <w:szCs w:val="40"/>
        </w:rPr>
        <w:t>仓储配送服务询价采购公告</w:t>
      </w:r>
    </w:p>
    <w:p w14:paraId="40B65BB9">
      <w:pPr>
        <w:widowControl/>
        <w:shd w:val="clear" w:color="auto" w:fill="FFFFFF"/>
        <w:wordWrap w:val="0"/>
        <w:spacing w:line="450" w:lineRule="atLeast"/>
        <w:ind w:left="11"/>
        <w:jc w:val="center"/>
        <w:rPr>
          <w:rFonts w:ascii="等线" w:hAnsi="等线" w:eastAsia="等线" w:cs="宋体"/>
          <w:color w:val="FF0000"/>
          <w:kern w:val="0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7"/>
          <w:szCs w:val="27"/>
        </w:rPr>
        <w:t>（项目编号：CRE-</w:t>
      </w:r>
      <w:r>
        <w:rPr>
          <w:rFonts w:ascii="宋体" w:hAnsi="宋体" w:eastAsia="宋体" w:cs="宋体"/>
          <w:color w:val="FF0000"/>
          <w:kern w:val="0"/>
          <w:sz w:val="27"/>
          <w:szCs w:val="27"/>
        </w:rPr>
        <w:t>MQ</w:t>
      </w:r>
      <w:r>
        <w:rPr>
          <w:rFonts w:hint="eastAsia" w:ascii="宋体" w:hAnsi="宋体" w:eastAsia="宋体" w:cs="宋体"/>
          <w:color w:val="FF0000"/>
          <w:kern w:val="0"/>
          <w:sz w:val="27"/>
          <w:szCs w:val="27"/>
          <w:lang w:val="en-US" w:eastAsia="zh-CN"/>
        </w:rPr>
        <w:t>DL</w:t>
      </w:r>
      <w:r>
        <w:rPr>
          <w:rFonts w:hint="eastAsia" w:ascii="宋体" w:hAnsi="宋体" w:eastAsia="宋体" w:cs="宋体"/>
          <w:color w:val="FF0000"/>
          <w:kern w:val="0"/>
          <w:sz w:val="27"/>
          <w:szCs w:val="27"/>
        </w:rPr>
        <w:t>-</w:t>
      </w:r>
      <w:r>
        <w:rPr>
          <w:rFonts w:hint="eastAsia" w:ascii="宋体" w:hAnsi="宋体" w:eastAsia="宋体" w:cs="宋体"/>
          <w:color w:val="FF0000"/>
          <w:kern w:val="0"/>
          <w:sz w:val="27"/>
          <w:szCs w:val="27"/>
          <w:lang w:val="en-US" w:eastAsia="zh-CN"/>
        </w:rPr>
        <w:t>25</w:t>
      </w:r>
      <w:r>
        <w:rPr>
          <w:rFonts w:hint="eastAsia" w:ascii="宋体" w:hAnsi="宋体" w:eastAsia="宋体" w:cs="宋体"/>
          <w:color w:val="FF0000"/>
          <w:kern w:val="0"/>
          <w:sz w:val="27"/>
          <w:szCs w:val="27"/>
        </w:rPr>
        <w:t>-</w:t>
      </w:r>
      <w:r>
        <w:rPr>
          <w:rFonts w:hint="eastAsia" w:ascii="宋体" w:hAnsi="宋体" w:eastAsia="宋体" w:cs="宋体"/>
          <w:color w:val="FF0000"/>
          <w:kern w:val="0"/>
          <w:sz w:val="27"/>
          <w:szCs w:val="27"/>
          <w:lang w:val="en-US" w:eastAsia="zh-CN"/>
        </w:rPr>
        <w:t>49</w:t>
      </w:r>
      <w:r>
        <w:rPr>
          <w:rFonts w:hint="eastAsia" w:ascii="宋体" w:hAnsi="宋体" w:eastAsia="宋体" w:cs="宋体"/>
          <w:color w:val="FF0000"/>
          <w:kern w:val="0"/>
          <w:sz w:val="27"/>
          <w:szCs w:val="27"/>
        </w:rPr>
        <w:t>）</w:t>
      </w:r>
    </w:p>
    <w:p w14:paraId="6CF70D71">
      <w:pPr>
        <w:widowControl/>
        <w:shd w:val="clear" w:color="auto" w:fill="FFFFFF"/>
        <w:wordWrap w:val="0"/>
        <w:spacing w:before="156" w:beforeLines="50" w:after="156" w:afterLines="50" w:line="560" w:lineRule="exact"/>
        <w:ind w:firstLine="480" w:firstLineChars="200"/>
        <w:jc w:val="left"/>
        <w:rPr>
          <w:rFonts w:ascii="Calibri" w:hAnsi="Calibri" w:eastAsia="黑体" w:cs="Calibri"/>
          <w:color w:val="000000"/>
          <w:kern w:val="0"/>
          <w:sz w:val="24"/>
          <w:szCs w:val="24"/>
        </w:rPr>
      </w:pPr>
      <w:r>
        <w:rPr>
          <w:rFonts w:hint="eastAsia" w:ascii="Calibri" w:hAnsi="Calibri" w:eastAsia="黑体" w:cs="Calibri"/>
          <w:color w:val="000000"/>
          <w:kern w:val="0"/>
          <w:sz w:val="24"/>
          <w:szCs w:val="24"/>
        </w:rPr>
        <w:t>1.采购条件</w:t>
      </w:r>
    </w:p>
    <w:p w14:paraId="297FCDB8">
      <w:pPr>
        <w:widowControl/>
        <w:shd w:val="clear" w:color="auto" w:fill="FFFFFF"/>
        <w:wordWrap w:val="0"/>
        <w:spacing w:line="317" w:lineRule="atLeast"/>
        <w:ind w:right="408" w:firstLine="426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本采购项目中铁快运乌鲁木齐分公司铁路货运服务采购项目，采购人为</w:t>
      </w:r>
      <w:bookmarkStart w:id="0" w:name="_Hlk131759468"/>
      <w:bookmarkEnd w:id="0"/>
      <w:r>
        <w:rPr>
          <w:rFonts w:hint="eastAsia" w:ascii="宋体" w:hAnsi="宋体" w:eastAsia="宋体" w:cs="宋体"/>
          <w:color w:val="000000"/>
          <w:kern w:val="0"/>
          <w:szCs w:val="21"/>
        </w:rPr>
        <w:t>中铁快运乌鲁木齐分公司，本项目采购资金已落实，具备采购条件，</w:t>
      </w:r>
      <w:bookmarkStart w:id="1" w:name="_Hlk151804423"/>
      <w:bookmarkEnd w:id="1"/>
      <w:r>
        <w:rPr>
          <w:rFonts w:hint="eastAsia" w:ascii="宋体" w:hAnsi="宋体" w:eastAsia="宋体" w:cs="宋体"/>
          <w:color w:val="000000"/>
          <w:kern w:val="0"/>
          <w:szCs w:val="21"/>
        </w:rPr>
        <w:t>现以询价采购方式对</w:t>
      </w:r>
      <w:bookmarkStart w:id="2" w:name="_Hlk151804377"/>
      <w:bookmarkEnd w:id="2"/>
      <w:r>
        <w:rPr>
          <w:rFonts w:hint="eastAsia" w:ascii="宋体" w:hAnsi="宋体" w:eastAsia="宋体" w:cs="宋体"/>
          <w:kern w:val="0"/>
          <w:szCs w:val="21"/>
        </w:rPr>
        <w:t>蓝天异地库项目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湖州西站</w:t>
      </w:r>
      <w:r>
        <w:rPr>
          <w:rFonts w:hint="eastAsia" w:ascii="宋体" w:hAnsi="宋体" w:eastAsia="宋体" w:cs="宋体"/>
          <w:kern w:val="0"/>
          <w:szCs w:val="21"/>
        </w:rPr>
        <w:t>仓储配送服务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进行采购。</w:t>
      </w:r>
    </w:p>
    <w:p w14:paraId="76157188">
      <w:pPr>
        <w:widowControl/>
        <w:shd w:val="clear" w:color="auto" w:fill="FFFFFF"/>
        <w:wordWrap w:val="0"/>
        <w:spacing w:before="156" w:beforeLines="50" w:after="156" w:afterLines="50" w:line="560" w:lineRule="exact"/>
        <w:ind w:firstLine="480" w:firstLineChars="200"/>
        <w:jc w:val="left"/>
        <w:rPr>
          <w:rFonts w:ascii="Calibri" w:hAnsi="Calibri" w:eastAsia="黑体" w:cs="Calibri"/>
          <w:color w:val="000000"/>
          <w:kern w:val="0"/>
          <w:sz w:val="24"/>
          <w:szCs w:val="24"/>
        </w:rPr>
      </w:pPr>
      <w:r>
        <w:rPr>
          <w:rFonts w:hint="eastAsia" w:ascii="Calibri" w:hAnsi="Calibri" w:eastAsia="黑体" w:cs="Calibri"/>
          <w:color w:val="000000"/>
          <w:kern w:val="0"/>
          <w:sz w:val="24"/>
          <w:szCs w:val="24"/>
        </w:rPr>
        <w:t>2.采购范围及相关要求</w:t>
      </w:r>
    </w:p>
    <w:p w14:paraId="499C41B7">
      <w:pPr>
        <w:widowControl/>
        <w:shd w:val="clear" w:color="auto" w:fill="FFFFFF"/>
        <w:wordWrap w:val="0"/>
        <w:spacing w:line="317" w:lineRule="atLeast"/>
        <w:ind w:right="408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   （1）项目概况：本项目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仓储配送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货物为聚氯乙烯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供应商应根据采购人的实际需要和具体的服务需求，提供</w:t>
      </w:r>
      <w:bookmarkStart w:id="3" w:name="_Hlk151928916"/>
      <w:bookmarkEnd w:id="3"/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仓储和配送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服务。供应商应根据采购人的实际需要和具体的服务需求，具体到货时间以采购人的实际需求为准。</w:t>
      </w:r>
    </w:p>
    <w:p w14:paraId="2EDD97B9">
      <w:pPr>
        <w:widowControl/>
        <w:shd w:val="clear" w:color="auto" w:fill="FFFFFF"/>
        <w:wordWrap w:val="0"/>
        <w:spacing w:line="317" w:lineRule="atLeast"/>
        <w:ind w:right="408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   （2）供应商主要工作内容</w:t>
      </w:r>
    </w:p>
    <w:p w14:paraId="531753CD">
      <w:pPr>
        <w:widowControl/>
        <w:shd w:val="clear" w:color="auto" w:fill="FFFFFF"/>
        <w:wordWrap w:val="0"/>
        <w:spacing w:line="317" w:lineRule="atLeast"/>
        <w:ind w:right="408" w:firstLine="426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宋体"/>
          <w:color w:val="000000"/>
          <w:kern w:val="0"/>
          <w:szCs w:val="21"/>
        </w:rPr>
        <w:fldChar w:fldCharType="begin"/>
      </w:r>
      <w:r>
        <w:rPr>
          <w:rFonts w:hint="eastAsia" w:ascii="宋体" w:hAnsi="宋体" w:eastAsia="宋体" w:cs="宋体"/>
          <w:color w:val="000000"/>
          <w:kern w:val="0"/>
          <w:szCs w:val="21"/>
        </w:rPr>
        <w:instrText xml:space="preserve">= 1 \* alphabetic</w:instrText>
      </w:r>
      <w:r>
        <w:rPr>
          <w:rFonts w:ascii="宋体" w:hAnsi="宋体" w:eastAsia="宋体" w:cs="宋体"/>
          <w:color w:val="000000"/>
          <w:kern w:val="0"/>
          <w:szCs w:val="21"/>
        </w:rPr>
        <w:fldChar w:fldCharType="separate"/>
      </w:r>
      <w:r>
        <w:rPr>
          <w:rFonts w:ascii="宋体" w:hAnsi="宋体" w:eastAsia="宋体" w:cs="宋体"/>
          <w:color w:val="000000"/>
          <w:kern w:val="0"/>
          <w:szCs w:val="21"/>
        </w:rPr>
        <w:t>a</w:t>
      </w:r>
      <w:r>
        <w:rPr>
          <w:rFonts w:ascii="宋体" w:hAnsi="宋体" w:eastAsia="宋体" w:cs="宋体"/>
          <w:color w:val="000000"/>
          <w:kern w:val="0"/>
          <w:szCs w:val="21"/>
        </w:rPr>
        <w:fldChar w:fldCharType="end"/>
      </w:r>
      <w:r>
        <w:rPr>
          <w:rFonts w:hint="eastAsia" w:ascii="宋体" w:hAnsi="宋体" w:eastAsia="宋体" w:cs="宋体"/>
          <w:color w:val="000000"/>
          <w:kern w:val="0"/>
          <w:szCs w:val="21"/>
        </w:rPr>
        <w:t>.按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上游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的发运计划，组织相应的铁路货物整车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集装箱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到达货物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卸车、入库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服务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；</w:t>
      </w:r>
    </w:p>
    <w:p w14:paraId="6D7B50DB">
      <w:pPr>
        <w:widowControl/>
        <w:shd w:val="clear" w:color="auto" w:fill="FFFFFF"/>
        <w:wordWrap w:val="0"/>
        <w:spacing w:line="317" w:lineRule="atLeast"/>
        <w:ind w:right="408" w:firstLine="426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b.保持到站卸车、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站内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短驳运输、入库等环节的有效沟通，异常问题及时反馈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；</w:t>
      </w:r>
    </w:p>
    <w:p w14:paraId="38D68845">
      <w:pPr>
        <w:widowControl/>
        <w:shd w:val="clear" w:color="auto" w:fill="FFFFFF"/>
        <w:wordWrap w:val="0"/>
        <w:spacing w:line="317" w:lineRule="atLeast"/>
        <w:ind w:right="408" w:firstLine="426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c.按照客户要求组织货物自提、出库、配送等服务；</w:t>
      </w:r>
    </w:p>
    <w:p w14:paraId="5912EE4E">
      <w:pPr>
        <w:widowControl/>
        <w:shd w:val="clear" w:color="auto" w:fill="FFFFFF"/>
        <w:wordWrap w:val="0"/>
        <w:spacing w:line="317" w:lineRule="atLeast"/>
        <w:ind w:right="408" w:firstLine="426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到达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白市驿站对应线路货物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配送作业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；</w:t>
      </w:r>
    </w:p>
    <w:p w14:paraId="66FAA5C6">
      <w:pPr>
        <w:widowControl/>
        <w:shd w:val="clear" w:color="auto" w:fill="FFFFFF"/>
        <w:wordWrap w:val="0"/>
        <w:spacing w:line="317" w:lineRule="atLeast"/>
        <w:ind w:right="408" w:firstLine="426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e.负责库内货物整洁、完整及出入库台账完整；</w:t>
      </w:r>
    </w:p>
    <w:p w14:paraId="475663D0">
      <w:pPr>
        <w:widowControl/>
        <w:shd w:val="clear" w:color="auto" w:fill="FFFFFF"/>
        <w:wordWrap w:val="0"/>
        <w:spacing w:before="156" w:beforeLines="50" w:after="156" w:afterLines="50" w:line="450" w:lineRule="atLeast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   （3）服务期限：自合同签订之日起至202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年12月31日。</w:t>
      </w:r>
    </w:p>
    <w:p w14:paraId="282CE69B">
      <w:pPr>
        <w:widowControl/>
        <w:shd w:val="clear" w:color="auto" w:fill="FFFFFF"/>
        <w:wordWrap w:val="0"/>
        <w:spacing w:before="156" w:beforeLines="50" w:after="156" w:afterLines="50" w:line="450" w:lineRule="atLeast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</w:p>
    <w:p w14:paraId="66C2081C">
      <w:pPr>
        <w:widowControl/>
        <w:shd w:val="clear" w:color="auto" w:fill="FFFFFF"/>
        <w:wordWrap w:val="0"/>
        <w:spacing w:line="317" w:lineRule="atLeast"/>
        <w:ind w:right="408" w:firstLine="426"/>
        <w:jc w:val="left"/>
        <w:rPr>
          <w:rFonts w:ascii="宋体" w:hAnsi="宋体" w:eastAsia="宋体" w:cs="宋体"/>
          <w:color w:val="000000"/>
          <w:kern w:val="0"/>
          <w:szCs w:val="21"/>
        </w:rPr>
      </w:pPr>
      <w:bookmarkStart w:id="4" w:name="OLE_LINK1"/>
      <w:r>
        <w:rPr>
          <w:rFonts w:hint="eastAsia" w:ascii="宋体" w:hAnsi="宋体" w:eastAsia="宋体" w:cs="宋体"/>
          <w:color w:val="000000"/>
          <w:kern w:val="0"/>
          <w:szCs w:val="21"/>
        </w:rPr>
        <w:t>（1）注册于中华人民共和国境内，具有独立企业法人资格，注册资本不低于</w:t>
      </w:r>
      <w:r>
        <w:rPr>
          <w:rFonts w:ascii="宋体" w:hAnsi="宋体" w:eastAsia="宋体" w:cs="宋体"/>
          <w:color w:val="000000"/>
          <w:kern w:val="0"/>
          <w:szCs w:val="21"/>
        </w:rPr>
        <w:t>50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万人民币；</w:t>
      </w:r>
    </w:p>
    <w:p w14:paraId="4148BC79">
      <w:pPr>
        <w:widowControl/>
        <w:shd w:val="clear" w:color="auto" w:fill="FFFFFF"/>
        <w:wordWrap w:val="0"/>
        <w:spacing w:line="317" w:lineRule="atLeast"/>
        <w:ind w:right="408" w:firstLine="426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（2）具有增值税一般纳税人资格，且能提供增值税专用发票；</w:t>
      </w:r>
    </w:p>
    <w:p w14:paraId="7366CD0C">
      <w:pPr>
        <w:widowControl/>
        <w:shd w:val="clear" w:color="auto" w:fill="FFFFFF"/>
        <w:wordWrap w:val="0"/>
        <w:spacing w:line="317" w:lineRule="atLeast"/>
        <w:ind w:right="408" w:firstLine="426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）具有操作</w:t>
      </w:r>
      <w:r>
        <w:rPr>
          <w:rFonts w:hint="eastAsia" w:ascii="宋体" w:hAnsi="宋体" w:eastAsia="宋体" w:cs="宋体"/>
          <w:kern w:val="0"/>
          <w:szCs w:val="21"/>
        </w:rPr>
        <w:t>铁路货物整车、班列运输两端接取送达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服务</w:t>
      </w:r>
      <w:r>
        <w:rPr>
          <w:rFonts w:hint="eastAsia" w:cs="宋体"/>
          <w:color w:val="000000"/>
          <w:kern w:val="0"/>
          <w:szCs w:val="21"/>
        </w:rPr>
        <w:t>的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经验；</w:t>
      </w:r>
    </w:p>
    <w:p w14:paraId="07F20FAE">
      <w:pPr>
        <w:widowControl/>
        <w:shd w:val="clear" w:color="auto" w:fill="FFFFFF"/>
        <w:wordWrap w:val="0"/>
        <w:spacing w:line="317" w:lineRule="atLeast"/>
        <w:ind w:right="408" w:firstLine="426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）具有良好的商业信誉，在经营活动中没有违法记录和不良记录，未被列为失信被执行人；</w:t>
      </w:r>
    </w:p>
    <w:p w14:paraId="266668D9">
      <w:pPr>
        <w:widowControl/>
        <w:shd w:val="clear" w:color="auto" w:fill="FFFFFF"/>
        <w:wordWrap w:val="0"/>
        <w:spacing w:line="317" w:lineRule="atLeast"/>
        <w:ind w:right="408" w:firstLine="426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）本次采购不接受联合体。</w:t>
      </w:r>
    </w:p>
    <w:bookmarkEnd w:id="4"/>
    <w:p w14:paraId="51B54305">
      <w:pPr>
        <w:widowControl/>
        <w:shd w:val="clear" w:color="auto" w:fill="FFFFFF"/>
        <w:wordWrap w:val="0"/>
        <w:spacing w:before="156" w:beforeLines="50" w:after="156" w:afterLines="50" w:line="450" w:lineRule="atLeast"/>
        <w:ind w:firstLine="480" w:firstLineChars="200"/>
        <w:jc w:val="left"/>
        <w:rPr>
          <w:rFonts w:ascii="Calibri" w:hAnsi="Calibri" w:eastAsia="黑体" w:cs="Calibri"/>
          <w:color w:val="000000"/>
          <w:kern w:val="0"/>
          <w:sz w:val="24"/>
          <w:szCs w:val="24"/>
        </w:rPr>
      </w:pPr>
      <w:r>
        <w:rPr>
          <w:rFonts w:hint="eastAsia" w:ascii="Calibri" w:hAnsi="Calibri" w:eastAsia="黑体" w:cs="Calibri"/>
          <w:color w:val="000000"/>
          <w:kern w:val="0"/>
          <w:sz w:val="24"/>
          <w:szCs w:val="24"/>
        </w:rPr>
        <w:t>4.报价文件的递交</w:t>
      </w:r>
    </w:p>
    <w:p w14:paraId="77FFE53A">
      <w:pPr>
        <w:widowControl/>
        <w:shd w:val="clear" w:color="auto" w:fill="FFFFFF"/>
        <w:wordWrap w:val="0"/>
        <w:spacing w:line="360" w:lineRule="atLeast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</w:t>
      </w:r>
      <w:r>
        <w:rPr>
          <w:rFonts w:ascii="宋体" w:hAnsi="宋体" w:eastAsia="宋体" w:cs="宋体"/>
          <w:kern w:val="0"/>
          <w:szCs w:val="21"/>
        </w:rPr>
        <w:t>递交报价文件截止时间：2025年08月29日09时00分00秒</w:t>
      </w:r>
      <w:r>
        <w:rPr>
          <w:rFonts w:ascii="宋体" w:hAnsi="宋体" w:eastAsia="宋体" w:cs="宋体"/>
          <w:kern w:val="0"/>
          <w:szCs w:val="21"/>
        </w:rPr>
        <w:t>（北京时间），请将纸质版</w:t>
      </w:r>
      <w:r>
        <w:rPr>
          <w:rFonts w:hint="eastAsia" w:ascii="宋体" w:hAnsi="宋体" w:eastAsia="宋体" w:cs="宋体"/>
          <w:kern w:val="0"/>
          <w:szCs w:val="21"/>
        </w:rPr>
        <w:t>响应文件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hint="eastAsia" w:ascii="宋体" w:hAnsi="宋体" w:eastAsia="宋体" w:cs="宋体"/>
          <w:kern w:val="0"/>
          <w:szCs w:val="21"/>
        </w:rPr>
        <w:t>响应文件内含</w:t>
      </w:r>
      <w:r>
        <w:rPr>
          <w:rFonts w:ascii="宋体" w:hAnsi="宋体" w:eastAsia="宋体" w:cs="宋体"/>
          <w:kern w:val="0"/>
          <w:szCs w:val="21"/>
        </w:rPr>
        <w:t>报价单、营业执照、一般纳税人登记表、法人身份证复印件、开户许可证等资料）邮寄至：乌鲁木齐市新市区太原南路366号天领国际大厦10楼中铁快运；收件人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肖云福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17725240874</w:t>
      </w:r>
      <w:r>
        <w:rPr>
          <w:rFonts w:ascii="宋体" w:hAnsi="宋体" w:eastAsia="宋体" w:cs="宋体"/>
          <w:kern w:val="0"/>
          <w:szCs w:val="21"/>
        </w:rPr>
        <w:t>（“寄件人”处注明联系人姓名，公司栏注明投标方公司全称）；并同时将电子文件以附件压缩包形式发送至邮箱：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2696495557</w:t>
      </w:r>
      <w:r>
        <w:rPr>
          <w:rFonts w:ascii="宋体" w:hAnsi="宋体" w:eastAsia="宋体" w:cs="宋体"/>
          <w:kern w:val="0"/>
          <w:szCs w:val="21"/>
        </w:rPr>
        <w:t>@qq.com，电子邮件名称标注：项目编号CRE-MQ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DL</w:t>
      </w:r>
      <w:r>
        <w:rPr>
          <w:rFonts w:ascii="宋体" w:hAnsi="宋体" w:eastAsia="宋体" w:cs="宋体"/>
          <w:kern w:val="0"/>
          <w:szCs w:val="21"/>
        </w:rPr>
        <w:t>-2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5</w:t>
      </w:r>
      <w:r>
        <w:rPr>
          <w:rFonts w:ascii="宋体" w:hAnsi="宋体" w:eastAsia="宋体" w:cs="宋体"/>
          <w:kern w:val="0"/>
          <w:szCs w:val="21"/>
        </w:rPr>
        <w:t>-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49</w:t>
      </w:r>
      <w:r>
        <w:rPr>
          <w:rFonts w:ascii="宋体" w:hAnsi="宋体" w:eastAsia="宋体" w:cs="宋体"/>
          <w:kern w:val="0"/>
          <w:szCs w:val="21"/>
        </w:rPr>
        <w:t>+贵司名称。</w:t>
      </w:r>
    </w:p>
    <w:p w14:paraId="3F0D7E99">
      <w:pPr>
        <w:widowControl/>
        <w:shd w:val="clear" w:color="auto" w:fill="FFFFFF"/>
        <w:wordWrap w:val="0"/>
        <w:spacing w:line="360" w:lineRule="atLeast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（2）</w:t>
      </w:r>
      <w:r>
        <w:rPr>
          <w:rFonts w:ascii="宋体" w:hAnsi="宋体" w:eastAsia="宋体" w:cs="宋体"/>
          <w:kern w:val="0"/>
          <w:szCs w:val="21"/>
        </w:rPr>
        <w:t>逾期送达采购人不予受理</w:t>
      </w:r>
      <w:r>
        <w:rPr>
          <w:rFonts w:hint="eastAsia" w:ascii="宋体" w:hAnsi="宋体" w:eastAsia="宋体" w:cs="宋体"/>
          <w:kern w:val="0"/>
          <w:szCs w:val="21"/>
        </w:rPr>
        <w:t>。</w:t>
      </w:r>
    </w:p>
    <w:p w14:paraId="3BFD29F9">
      <w:pPr>
        <w:widowControl/>
        <w:shd w:val="clear" w:color="auto" w:fill="FFFFFF"/>
        <w:wordWrap w:val="0"/>
        <w:spacing w:after="156" w:afterLines="50" w:line="450" w:lineRule="atLeast"/>
        <w:ind w:firstLine="240" w:firstLineChars="100"/>
        <w:jc w:val="left"/>
        <w:rPr>
          <w:rFonts w:ascii="Calibri" w:hAnsi="Calibri" w:eastAsia="黑体" w:cs="Calibri"/>
          <w:kern w:val="0"/>
          <w:sz w:val="24"/>
          <w:szCs w:val="24"/>
        </w:rPr>
      </w:pPr>
      <w:r>
        <w:rPr>
          <w:rFonts w:ascii="Calibri" w:hAnsi="Calibri" w:eastAsia="黑体" w:cs="Calibri"/>
          <w:kern w:val="0"/>
          <w:sz w:val="24"/>
          <w:szCs w:val="24"/>
        </w:rPr>
        <w:t>5</w:t>
      </w:r>
      <w:r>
        <w:rPr>
          <w:rFonts w:hint="eastAsia" w:ascii="Calibri" w:hAnsi="Calibri" w:eastAsia="黑体" w:cs="Calibri"/>
          <w:kern w:val="0"/>
          <w:sz w:val="24"/>
          <w:szCs w:val="24"/>
        </w:rPr>
        <w:t>.发布公告的媒介</w:t>
      </w:r>
    </w:p>
    <w:p w14:paraId="2117C33D">
      <w:pPr>
        <w:widowControl/>
        <w:shd w:val="clear" w:color="auto" w:fill="FFFFFF"/>
        <w:wordWrap w:val="0"/>
        <w:spacing w:line="315" w:lineRule="atLeast"/>
        <w:ind w:right="403" w:firstLine="284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本次询价采购公告在国铁采购平台（https://cg.95306.cn/）上发布。</w:t>
      </w:r>
    </w:p>
    <w:p w14:paraId="5BA35E09">
      <w:pPr>
        <w:widowControl/>
        <w:shd w:val="clear" w:color="auto" w:fill="FFFFFF"/>
        <w:wordWrap w:val="0"/>
        <w:spacing w:before="156" w:beforeLines="50" w:after="156" w:afterLines="50" w:line="315" w:lineRule="atLeast"/>
        <w:ind w:right="403" w:firstLine="240" w:firstLineChars="1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Calibri" w:hAnsi="Calibri" w:eastAsia="黑体" w:cs="Calibri"/>
          <w:kern w:val="0"/>
          <w:sz w:val="24"/>
          <w:szCs w:val="24"/>
        </w:rPr>
        <w:t>6</w:t>
      </w:r>
      <w:r>
        <w:rPr>
          <w:rFonts w:hint="eastAsia" w:ascii="Calibri" w:hAnsi="Calibri" w:eastAsia="黑体" w:cs="Calibri"/>
          <w:kern w:val="0"/>
          <w:sz w:val="24"/>
          <w:szCs w:val="24"/>
        </w:rPr>
        <w:t>.联系方式</w:t>
      </w:r>
    </w:p>
    <w:p w14:paraId="72DF95A2">
      <w:pPr>
        <w:widowControl/>
        <w:shd w:val="clear" w:color="auto" w:fill="FFFFFF"/>
        <w:wordWrap w:val="0"/>
        <w:spacing w:line="317" w:lineRule="atLeast"/>
        <w:ind w:right="3967" w:firstLine="210" w:firstLineChars="1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采购人：</w:t>
      </w:r>
      <w:r>
        <w:rPr>
          <w:rFonts w:ascii="宋体" w:hAnsi="宋体" w:eastAsia="宋体" w:cs="宋体"/>
          <w:kern w:val="0"/>
          <w:szCs w:val="21"/>
        </w:rPr>
        <w:t xml:space="preserve"> 中铁快运乌鲁木齐分公司</w:t>
      </w:r>
    </w:p>
    <w:p w14:paraId="3DF507FD">
      <w:pPr>
        <w:widowControl/>
        <w:shd w:val="clear" w:color="auto" w:fill="FFFFFF"/>
        <w:spacing w:line="317" w:lineRule="atLeast"/>
        <w:ind w:left="210" w:leftChars="100" w:right="3967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详细地址：乌鲁木齐市新市区太原南路</w:t>
      </w:r>
      <w:r>
        <w:rPr>
          <w:rFonts w:ascii="宋体" w:hAnsi="宋体" w:eastAsia="宋体" w:cs="宋体"/>
          <w:kern w:val="0"/>
          <w:szCs w:val="21"/>
        </w:rPr>
        <w:t>366号天领</w:t>
      </w:r>
      <w:bookmarkStart w:id="5" w:name="_GoBack"/>
      <w:bookmarkEnd w:id="5"/>
      <w:r>
        <w:rPr>
          <w:rFonts w:ascii="宋体" w:hAnsi="宋体" w:eastAsia="宋体" w:cs="宋体"/>
          <w:kern w:val="0"/>
          <w:szCs w:val="21"/>
        </w:rPr>
        <w:t>国际大厦10楼中铁快运</w:t>
      </w:r>
    </w:p>
    <w:p w14:paraId="5629C05B">
      <w:pPr>
        <w:widowControl/>
        <w:shd w:val="clear" w:color="auto" w:fill="FFFFFF"/>
        <w:wordWrap w:val="0"/>
        <w:spacing w:line="317" w:lineRule="atLeast"/>
        <w:ind w:right="3967" w:firstLine="210" w:firstLineChars="1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项目联系人：李彬、李江</w:t>
      </w:r>
    </w:p>
    <w:p w14:paraId="739B355D">
      <w:pPr>
        <w:widowControl/>
        <w:shd w:val="clear" w:color="auto" w:fill="FFFFFF"/>
        <w:wordWrap w:val="0"/>
        <w:spacing w:line="317" w:lineRule="atLeast"/>
        <w:ind w:right="3967" w:firstLine="210" w:firstLineChars="1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电</w:t>
      </w:r>
      <w:r>
        <w:rPr>
          <w:rFonts w:ascii="宋体" w:hAnsi="宋体" w:eastAsia="宋体" w:cs="宋体"/>
          <w:kern w:val="0"/>
          <w:szCs w:val="21"/>
        </w:rPr>
        <w:t xml:space="preserve"> 话：</w:t>
      </w:r>
      <w:r>
        <w:rPr>
          <w:rFonts w:hint="eastAsia" w:ascii="宋体" w:hAnsi="宋体" w:eastAsia="宋体" w:cs="宋体"/>
          <w:kern w:val="0"/>
          <w:szCs w:val="21"/>
        </w:rPr>
        <w:t>18699171550、1</w:t>
      </w:r>
      <w:r>
        <w:rPr>
          <w:rFonts w:ascii="宋体" w:hAnsi="宋体" w:eastAsia="宋体" w:cs="宋体"/>
          <w:kern w:val="0"/>
          <w:szCs w:val="21"/>
        </w:rPr>
        <w:t>3899855031</w:t>
      </w:r>
    </w:p>
    <w:p w14:paraId="4DF431E1">
      <w:pPr>
        <w:widowControl/>
        <w:shd w:val="clear" w:color="auto" w:fill="FFFFFF"/>
        <w:wordWrap w:val="0"/>
        <w:spacing w:line="317" w:lineRule="atLeast"/>
        <w:ind w:right="3967" w:firstLine="210" w:firstLineChars="1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邮</w:t>
      </w:r>
      <w:r>
        <w:rPr>
          <w:rFonts w:ascii="宋体" w:hAnsi="宋体" w:eastAsia="宋体" w:cs="宋体"/>
          <w:kern w:val="0"/>
          <w:szCs w:val="21"/>
        </w:rPr>
        <w:t xml:space="preserve"> 箱：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2696495557</w:t>
      </w:r>
      <w:r>
        <w:rPr>
          <w:rFonts w:ascii="宋体" w:hAnsi="宋体" w:eastAsia="宋体" w:cs="宋体"/>
          <w:kern w:val="0"/>
          <w:szCs w:val="21"/>
        </w:rPr>
        <w:t>@qq.com</w:t>
      </w:r>
    </w:p>
    <w:p w14:paraId="42151A55">
      <w:pPr>
        <w:widowControl/>
        <w:shd w:val="clear" w:color="auto" w:fill="FFFFFF"/>
        <w:wordWrap w:val="0"/>
        <w:spacing w:line="264" w:lineRule="atLeast"/>
        <w:ind w:right="625"/>
        <w:jc w:val="right"/>
        <w:rPr>
          <w:rFonts w:ascii="等线" w:hAnsi="等线" w:eastAsia="等线" w:cs="宋体"/>
          <w:color w:val="000000"/>
          <w:kern w:val="0"/>
          <w:szCs w:val="21"/>
        </w:rPr>
      </w:pPr>
    </w:p>
    <w:p w14:paraId="7E9A3EB1">
      <w:pPr>
        <w:widowControl/>
        <w:shd w:val="clear" w:color="auto" w:fill="FFFFFF"/>
        <w:wordWrap w:val="0"/>
        <w:spacing w:line="264" w:lineRule="atLeast"/>
        <w:ind w:right="415"/>
        <w:jc w:val="right"/>
        <w:rPr>
          <w:rFonts w:ascii="等线" w:hAnsi="等线" w:eastAsia="等线" w:cs="宋体"/>
          <w:color w:val="000000"/>
          <w:kern w:val="0"/>
          <w:szCs w:val="21"/>
        </w:rPr>
      </w:pPr>
    </w:p>
    <w:p w14:paraId="5776B08B">
      <w:pPr>
        <w:widowControl/>
        <w:shd w:val="clear" w:color="auto" w:fill="FFFFFF"/>
        <w:wordWrap w:val="0"/>
        <w:spacing w:line="264" w:lineRule="atLeast"/>
        <w:ind w:right="415"/>
        <w:jc w:val="right"/>
        <w:rPr>
          <w:rFonts w:ascii="等线" w:hAnsi="等线" w:eastAsia="等线" w:cs="宋体"/>
          <w:color w:val="000000"/>
          <w:kern w:val="0"/>
          <w:szCs w:val="21"/>
        </w:rPr>
      </w:pPr>
    </w:p>
    <w:p w14:paraId="14A18BE4">
      <w:pPr>
        <w:widowControl/>
        <w:shd w:val="clear" w:color="auto" w:fill="FFFFFF"/>
        <w:wordWrap w:val="0"/>
        <w:spacing w:line="264" w:lineRule="atLeast"/>
        <w:ind w:right="415"/>
        <w:jc w:val="right"/>
        <w:rPr>
          <w:rFonts w:ascii="等线" w:hAnsi="等线" w:eastAsia="等线" w:cs="宋体"/>
          <w:color w:val="000000"/>
          <w:kern w:val="0"/>
          <w:szCs w:val="21"/>
        </w:rPr>
      </w:pPr>
      <w:r>
        <w:rPr>
          <w:rFonts w:hint="eastAsia" w:ascii="等线" w:hAnsi="等线" w:eastAsia="等线" w:cs="宋体"/>
          <w:color w:val="000000"/>
          <w:kern w:val="0"/>
          <w:szCs w:val="21"/>
        </w:rPr>
        <w:t>中铁快运股份有限公司乌鲁木齐分公司</w:t>
      </w:r>
    </w:p>
    <w:p w14:paraId="6E85DF36">
      <w:pPr>
        <w:widowControl/>
        <w:shd w:val="clear" w:color="auto" w:fill="FFFFFF"/>
        <w:wordWrap w:val="0"/>
        <w:spacing w:line="264" w:lineRule="atLeast"/>
        <w:ind w:right="1045"/>
        <w:jc w:val="center"/>
        <w:rPr>
          <w:rFonts w:ascii="等线" w:hAnsi="等线" w:eastAsia="等线" w:cs="宋体"/>
          <w:color w:val="FF0000"/>
          <w:kern w:val="0"/>
          <w:szCs w:val="21"/>
        </w:rPr>
      </w:pPr>
      <w:r>
        <w:rPr>
          <w:rFonts w:ascii="Times New Roman" w:hAnsi="Times New Roman" w:eastAsia="等线" w:cs="Times New Roman"/>
          <w:kern w:val="0"/>
          <w:szCs w:val="21"/>
        </w:rPr>
        <w:t xml:space="preserve">                                                   </w:t>
      </w:r>
      <w:r>
        <w:rPr>
          <w:rFonts w:hint="eastAsia" w:ascii="Times New Roman" w:hAnsi="Times New Roman" w:eastAsia="等线" w:cs="Times New Roman"/>
          <w:kern w:val="0"/>
          <w:szCs w:val="21"/>
        </w:rPr>
        <w:t>2</w:t>
      </w:r>
      <w:r>
        <w:rPr>
          <w:rFonts w:ascii="Times New Roman" w:hAnsi="Times New Roman" w:eastAsia="等线" w:cs="Times New Roman"/>
          <w:kern w:val="0"/>
          <w:szCs w:val="21"/>
        </w:rPr>
        <w:t>02</w:t>
      </w:r>
      <w:r>
        <w:rPr>
          <w:rFonts w:hint="eastAsia" w:ascii="Times New Roman" w:hAnsi="Times New Roman" w:eastAsia="等线" w:cs="Times New Roman"/>
          <w:kern w:val="0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Cs w:val="21"/>
        </w:rPr>
        <w:t>年</w:t>
      </w:r>
      <w:r>
        <w:rPr>
          <w:rFonts w:hint="eastAsia" w:ascii="Times New Roman" w:hAnsi="Times New Roman" w:eastAsia="等线" w:cs="Times New Roman"/>
          <w:kern w:val="0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kern w:val="0"/>
          <w:szCs w:val="21"/>
        </w:rPr>
        <w:t>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kern w:val="0"/>
          <w:szCs w:val="21"/>
        </w:rPr>
        <w:t>日</w:t>
      </w:r>
    </w:p>
    <w:p w14:paraId="0FEF6D92">
      <w:pPr>
        <w:widowControl/>
        <w:shd w:val="clear" w:color="auto" w:fill="FFFFFF"/>
        <w:wordWrap w:val="0"/>
        <w:spacing w:line="450" w:lineRule="atLeast"/>
        <w:ind w:right="41" w:firstLine="320" w:firstLineChars="100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</w:pPr>
    </w:p>
    <w:p w14:paraId="018947F3">
      <w:pPr>
        <w:widowControl/>
        <w:shd w:val="clear" w:color="auto" w:fill="FFFFFF"/>
        <w:wordWrap w:val="0"/>
        <w:spacing w:line="450" w:lineRule="atLeast"/>
        <w:ind w:right="41" w:firstLine="320" w:firstLineChars="100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</w:pPr>
    </w:p>
    <w:p w14:paraId="5017D7C1">
      <w:pPr>
        <w:widowControl/>
        <w:shd w:val="clear" w:color="auto" w:fill="FFFFFF"/>
        <w:wordWrap w:val="0"/>
        <w:spacing w:line="450" w:lineRule="atLeast"/>
        <w:ind w:right="41" w:firstLine="320" w:firstLineChars="100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</w:pPr>
    </w:p>
    <w:p w14:paraId="54B5BD23">
      <w:pPr>
        <w:widowControl/>
        <w:shd w:val="clear" w:color="auto" w:fill="FFFFFF"/>
        <w:wordWrap w:val="0"/>
        <w:spacing w:line="264" w:lineRule="atLeast"/>
        <w:ind w:left="-850" w:leftChars="-405" w:right="183"/>
        <w:jc w:val="right"/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思源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1MmUyZDkyZWE1YjYyNmI0YmRkZjM5MGFhYWRkZDcifQ=="/>
  </w:docVars>
  <w:rsids>
    <w:rsidRoot w:val="00212900"/>
    <w:rsid w:val="00005D8D"/>
    <w:rsid w:val="000170A6"/>
    <w:rsid w:val="000A59EA"/>
    <w:rsid w:val="000D4969"/>
    <w:rsid w:val="001059AC"/>
    <w:rsid w:val="001500D7"/>
    <w:rsid w:val="001704B3"/>
    <w:rsid w:val="00184E3D"/>
    <w:rsid w:val="001A4C05"/>
    <w:rsid w:val="00212900"/>
    <w:rsid w:val="0024534D"/>
    <w:rsid w:val="002957CD"/>
    <w:rsid w:val="003B25F2"/>
    <w:rsid w:val="003C246C"/>
    <w:rsid w:val="00400804"/>
    <w:rsid w:val="004614C9"/>
    <w:rsid w:val="004662DD"/>
    <w:rsid w:val="00476984"/>
    <w:rsid w:val="004B6D70"/>
    <w:rsid w:val="005D3DBE"/>
    <w:rsid w:val="00682CEE"/>
    <w:rsid w:val="00731DA3"/>
    <w:rsid w:val="007B68B4"/>
    <w:rsid w:val="007F435B"/>
    <w:rsid w:val="007F6271"/>
    <w:rsid w:val="00847355"/>
    <w:rsid w:val="0088554B"/>
    <w:rsid w:val="008B1F5F"/>
    <w:rsid w:val="008F2208"/>
    <w:rsid w:val="00972C73"/>
    <w:rsid w:val="00985BF3"/>
    <w:rsid w:val="00991EE3"/>
    <w:rsid w:val="009A1FE4"/>
    <w:rsid w:val="009E04CA"/>
    <w:rsid w:val="00AA523E"/>
    <w:rsid w:val="00AB130E"/>
    <w:rsid w:val="00AB4A07"/>
    <w:rsid w:val="00AE39A8"/>
    <w:rsid w:val="00AF101F"/>
    <w:rsid w:val="00B0307E"/>
    <w:rsid w:val="00B31EA8"/>
    <w:rsid w:val="00C03488"/>
    <w:rsid w:val="00C227D0"/>
    <w:rsid w:val="00C44650"/>
    <w:rsid w:val="00C523CE"/>
    <w:rsid w:val="00C87F69"/>
    <w:rsid w:val="00CF1027"/>
    <w:rsid w:val="00D00934"/>
    <w:rsid w:val="00D4633F"/>
    <w:rsid w:val="00DC79A7"/>
    <w:rsid w:val="00DD0D14"/>
    <w:rsid w:val="00DF7848"/>
    <w:rsid w:val="00E060F8"/>
    <w:rsid w:val="00E2219F"/>
    <w:rsid w:val="00E93456"/>
    <w:rsid w:val="00EB1B49"/>
    <w:rsid w:val="00ED4732"/>
    <w:rsid w:val="00EE2C09"/>
    <w:rsid w:val="00F24025"/>
    <w:rsid w:val="00F7068C"/>
    <w:rsid w:val="00F7157A"/>
    <w:rsid w:val="00F91AD2"/>
    <w:rsid w:val="00F9244B"/>
    <w:rsid w:val="00FC0FCA"/>
    <w:rsid w:val="010B405F"/>
    <w:rsid w:val="05334299"/>
    <w:rsid w:val="1F374545"/>
    <w:rsid w:val="20302441"/>
    <w:rsid w:val="245E0E65"/>
    <w:rsid w:val="2BC93259"/>
    <w:rsid w:val="2C5D42E2"/>
    <w:rsid w:val="33C10593"/>
    <w:rsid w:val="39C96CF6"/>
    <w:rsid w:val="3C8E0516"/>
    <w:rsid w:val="3E5B0997"/>
    <w:rsid w:val="3F087CD0"/>
    <w:rsid w:val="4CDB071F"/>
    <w:rsid w:val="5260335B"/>
    <w:rsid w:val="52C77C5A"/>
    <w:rsid w:val="54320108"/>
    <w:rsid w:val="55287EB0"/>
    <w:rsid w:val="568E59AE"/>
    <w:rsid w:val="65C502FA"/>
    <w:rsid w:val="676B7C61"/>
    <w:rsid w:val="68BC50A4"/>
    <w:rsid w:val="6A8D3983"/>
    <w:rsid w:val="6D0C73F0"/>
    <w:rsid w:val="77B77B10"/>
    <w:rsid w:val="7B295E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明显强调1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明显参考1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0CF91-9C3F-4825-94AA-BE187C98AE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cre</Company>
  <Pages>2</Pages>
  <Words>903</Words>
  <Characters>1044</Characters>
  <Lines>8</Lines>
  <Paragraphs>2</Paragraphs>
  <TotalTime>13</TotalTime>
  <ScaleCrop>false</ScaleCrop>
  <LinksUpToDate>false</LinksUpToDate>
  <CharactersWithSpaces>1111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2024-09-25T05:29:00Z</dcterms:created>
  <dc:creator>G C</dc:creator>
  <cp:lastModifiedBy>LENOVO</cp:lastModifiedBy>
  <dcterms:modified xsi:type="dcterms:W3CDTF">2025-08-21T02:37:02Z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D9A7FA607E7042239CEEE30BCED68675_12</vt:lpwstr>
  </property>
  <property fmtid="{D5CDD505-2E9C-101B-9397-08002B2CF9AE}" pid="4" name="KSOTemplateDocerSaveRecord">
    <vt:lpwstr>eyJoZGlkIjoiZDAyNjk2YzJiYWY2NmM1ZDMxOWYxYzgwMWIwZTQ1YzAiLCJ1c2VySWQiOiIxMTM4MTIzMTEzIn0=</vt:lpwstr>
  </property>
</Properties>
</file>