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2D81B">
      <w:pPr>
        <w:pStyle w:val="2"/>
        <w:bidi w:val="0"/>
      </w:pPr>
      <w:bookmarkStart w:id="0" w:name="_GoBack"/>
      <w:r>
        <w:rPr>
          <w:lang w:val="en-US" w:eastAsia="zh-CN"/>
        </w:rPr>
        <w:t>中国邮政集团有限公司泸州市分公司2025-2026年泸州老窖浪潮小酒入仓邮件</w:t>
      </w:r>
      <w:r>
        <w:rPr>
          <w:rFonts w:hint="eastAsia"/>
          <w:lang w:val="en-US" w:eastAsia="zh-CN"/>
        </w:rPr>
        <w:t>仓储处理服务环节外包项目供应商采购竞争性磋商公告</w:t>
      </w:r>
    </w:p>
    <w:p w14:paraId="37D160EB">
      <w:pPr>
        <w:pStyle w:val="2"/>
        <w:bidi w:val="0"/>
        <w:rPr>
          <w:rFonts w:hint="eastAsia"/>
        </w:rPr>
      </w:pPr>
      <w:r>
        <w:rPr>
          <w:rFonts w:hint="eastAsia"/>
        </w:rPr>
        <w:t>融汇项目管理有限公司受中国邮政集团有限公司泸州市分公司委托，拟对2025-2026年泸州老窖浪潮小酒入仓邮件仓储处理服务环节外包项目供应商采购采用竞争性磋商方式进行采购，特邀请符合本次采购要求的供应商参加本项目的竞争性磋商。</w:t>
      </w:r>
    </w:p>
    <w:p w14:paraId="43EAEE75">
      <w:pPr>
        <w:pStyle w:val="2"/>
        <w:bidi w:val="0"/>
        <w:rPr>
          <w:rFonts w:hint="eastAsia"/>
        </w:rPr>
      </w:pPr>
      <w:r>
        <w:rPr>
          <w:rFonts w:hint="eastAsia"/>
        </w:rPr>
        <w:t>一、项目编号：RHLZ20250805。</w:t>
      </w:r>
    </w:p>
    <w:p w14:paraId="39275C3D">
      <w:pPr>
        <w:pStyle w:val="2"/>
        <w:bidi w:val="0"/>
        <w:rPr>
          <w:rFonts w:hint="eastAsia"/>
        </w:rPr>
      </w:pPr>
      <w:r>
        <w:rPr>
          <w:rFonts w:hint="eastAsia"/>
        </w:rPr>
        <w:t>二、项目名称：2025-2026年泸州老窖浪潮小酒入仓邮件仓储处理服务环节外包项目供应商采购。</w:t>
      </w:r>
    </w:p>
    <w:p w14:paraId="18A94D4B">
      <w:pPr>
        <w:pStyle w:val="2"/>
        <w:bidi w:val="0"/>
        <w:rPr>
          <w:rFonts w:hint="eastAsia"/>
        </w:rPr>
      </w:pPr>
      <w:r>
        <w:rPr>
          <w:rFonts w:hint="eastAsia"/>
        </w:rPr>
        <w:t>三、资金情况：</w:t>
      </w:r>
    </w:p>
    <w:p w14:paraId="435271CA">
      <w:pPr>
        <w:pStyle w:val="2"/>
        <w:bidi w:val="0"/>
        <w:rPr>
          <w:rFonts w:hint="eastAsia"/>
        </w:rPr>
      </w:pPr>
      <w:r>
        <w:rPr>
          <w:rFonts w:hint="eastAsia"/>
        </w:rPr>
        <w:t>项目预算：46.65万元，资金来源：自筹资金。</w:t>
      </w:r>
    </w:p>
    <w:p w14:paraId="1BB62AB2">
      <w:pPr>
        <w:pStyle w:val="2"/>
        <w:bidi w:val="0"/>
        <w:rPr>
          <w:rFonts w:hint="eastAsia"/>
        </w:rPr>
      </w:pPr>
      <w:r>
        <w:rPr>
          <w:rFonts w:hint="eastAsia"/>
        </w:rPr>
        <w:t>四、采购项目简介：</w:t>
      </w:r>
    </w:p>
    <w:p w14:paraId="52C7532B">
      <w:pPr>
        <w:pStyle w:val="2"/>
        <w:bidi w:val="0"/>
        <w:rPr>
          <w:rFonts w:hint="eastAsia"/>
        </w:rPr>
      </w:pPr>
      <w:r>
        <w:rPr>
          <w:rFonts w:hint="eastAsia"/>
        </w:rPr>
        <w:t>本项目共一个包，拟采购一名供应商为中国邮政集团有限公司泸州市分公司2025-2026年泸州老窖浪潮小酒入仓邮件仓储处理服务环节外包项目供应商采购项目提供所需服务。（具体详见磋商文件第五章）</w:t>
      </w:r>
    </w:p>
    <w:p w14:paraId="2A4E7CF6">
      <w:pPr>
        <w:pStyle w:val="2"/>
        <w:bidi w:val="0"/>
        <w:rPr>
          <w:rFonts w:hint="eastAsia"/>
        </w:rPr>
      </w:pPr>
      <w:r>
        <w:rPr>
          <w:rFonts w:hint="eastAsia"/>
        </w:rPr>
        <w:t>五、供应商邀请方式：</w:t>
      </w:r>
    </w:p>
    <w:p w14:paraId="5CE9394D">
      <w:pPr>
        <w:pStyle w:val="2"/>
        <w:bidi w:val="0"/>
        <w:rPr>
          <w:rFonts w:hint="eastAsia"/>
        </w:rPr>
      </w:pPr>
      <w:r>
        <w:rPr>
          <w:rFonts w:hint="eastAsia"/>
        </w:rPr>
        <w:t>公告方式：本次磋商邀请同时在中国邮政集团有限公司官网(www.chinapost.com.cn)、中国招标投标公共服务平台（www.cebpubservice.com）上以公告形式同步发布。</w:t>
      </w:r>
    </w:p>
    <w:p w14:paraId="044909DB">
      <w:pPr>
        <w:pStyle w:val="2"/>
        <w:bidi w:val="0"/>
        <w:rPr>
          <w:rFonts w:hint="eastAsia"/>
        </w:rPr>
      </w:pPr>
      <w:r>
        <w:rPr>
          <w:rFonts w:hint="eastAsia"/>
        </w:rPr>
        <w:t>六、供应商资格、资质性及其他类似效力要求：</w:t>
      </w:r>
    </w:p>
    <w:p w14:paraId="46D9EB35">
      <w:pPr>
        <w:pStyle w:val="2"/>
        <w:bidi w:val="0"/>
        <w:rPr>
          <w:rFonts w:hint="eastAsia"/>
        </w:rPr>
      </w:pPr>
      <w:r>
        <w:rPr>
          <w:rFonts w:hint="eastAsia"/>
        </w:rPr>
        <w:t>（一）一般资格性要求</w:t>
      </w:r>
    </w:p>
    <w:p w14:paraId="2D95287B">
      <w:pPr>
        <w:pStyle w:val="2"/>
        <w:bidi w:val="0"/>
        <w:rPr>
          <w:rFonts w:hint="eastAsia"/>
        </w:rPr>
      </w:pPr>
      <w:r>
        <w:rPr>
          <w:rFonts w:hint="eastAsia"/>
        </w:rPr>
        <w:t>1.具有独立承担民事责任的能力。</w:t>
      </w:r>
    </w:p>
    <w:p w14:paraId="05BC3DF8">
      <w:pPr>
        <w:pStyle w:val="2"/>
        <w:bidi w:val="0"/>
        <w:rPr>
          <w:rFonts w:hint="eastAsia"/>
        </w:rPr>
      </w:pPr>
      <w:r>
        <w:rPr>
          <w:rFonts w:hint="eastAsia"/>
        </w:rPr>
        <w:t>2.具有良好的商业信誉和健全的财务会计制度。</w:t>
      </w:r>
    </w:p>
    <w:p w14:paraId="0C0B3275">
      <w:pPr>
        <w:pStyle w:val="2"/>
        <w:bidi w:val="0"/>
        <w:rPr>
          <w:rFonts w:hint="eastAsia"/>
        </w:rPr>
      </w:pPr>
      <w:r>
        <w:rPr>
          <w:rFonts w:hint="eastAsia"/>
        </w:rPr>
        <w:t>3.具有履行合同所必需的设备和专业技术能力。</w:t>
      </w:r>
    </w:p>
    <w:p w14:paraId="14BD3E16">
      <w:pPr>
        <w:pStyle w:val="2"/>
        <w:bidi w:val="0"/>
        <w:rPr>
          <w:rFonts w:hint="eastAsia"/>
        </w:rPr>
      </w:pPr>
      <w:r>
        <w:rPr>
          <w:rFonts w:hint="eastAsia"/>
        </w:rPr>
        <w:t>4.具有依法缴纳税收和社会保障资金的良好记录。</w:t>
      </w:r>
    </w:p>
    <w:p w14:paraId="0E225E16">
      <w:pPr>
        <w:pStyle w:val="2"/>
        <w:bidi w:val="0"/>
        <w:rPr>
          <w:rFonts w:hint="eastAsia"/>
        </w:rPr>
      </w:pPr>
      <w:r>
        <w:rPr>
          <w:rFonts w:hint="eastAsia"/>
        </w:rPr>
        <w:t>5.2022年1月1日（近3年）以来在经营活动中没有重大违法记录。</w:t>
      </w:r>
    </w:p>
    <w:p w14:paraId="0A0DDF46">
      <w:pPr>
        <w:pStyle w:val="2"/>
        <w:bidi w:val="0"/>
        <w:rPr>
          <w:rFonts w:hint="eastAsia"/>
        </w:rPr>
      </w:pPr>
      <w:r>
        <w:rPr>
          <w:rFonts w:hint="eastAsia"/>
        </w:rPr>
        <w:t>6.法律、行政法规规定的其他条件：具有投资参股关系的关联企业，单位负责人为同一人或为直系亲属关系的不同供应商，存在直接控股、管理关系的不同供应商，均不得同时参与本项目投标。</w:t>
      </w:r>
    </w:p>
    <w:p w14:paraId="4AF13228">
      <w:pPr>
        <w:pStyle w:val="2"/>
        <w:bidi w:val="0"/>
        <w:rPr>
          <w:rFonts w:hint="eastAsia"/>
        </w:rPr>
      </w:pPr>
      <w:r>
        <w:rPr>
          <w:rFonts w:hint="eastAsia"/>
        </w:rPr>
        <w:t>7.按照规定获取了磋商文件。</w:t>
      </w:r>
    </w:p>
    <w:p w14:paraId="560666A6">
      <w:pPr>
        <w:pStyle w:val="2"/>
        <w:bidi w:val="0"/>
        <w:rPr>
          <w:rFonts w:hint="eastAsia"/>
        </w:rPr>
      </w:pPr>
      <w:r>
        <w:rPr>
          <w:rFonts w:hint="eastAsia"/>
        </w:rPr>
        <w:t>8.参加本次采购活动的供应商代表证明材料。</w:t>
      </w:r>
    </w:p>
    <w:p w14:paraId="7AF47AFE">
      <w:pPr>
        <w:pStyle w:val="2"/>
        <w:bidi w:val="0"/>
        <w:rPr>
          <w:rFonts w:hint="eastAsia"/>
        </w:rPr>
      </w:pPr>
      <w:r>
        <w:rPr>
          <w:rFonts w:hint="eastAsia"/>
        </w:rPr>
        <w:t>9.被“信用中国”（www.creditchina.gov.cn）列入失信被执行人名单的供应商，被中国政府采购网（www.ccgp.gov.cn）列入政府采购严重违法失信行为记录名单的供应商，被中国邮政集团有限公司列入黑名单(以采购人提供名单为准）且在有效期内的供应商，均无资格参加本项目的采购活动。</w:t>
      </w:r>
    </w:p>
    <w:p w14:paraId="19472B33">
      <w:pPr>
        <w:pStyle w:val="2"/>
        <w:bidi w:val="0"/>
        <w:rPr>
          <w:rFonts w:hint="eastAsia"/>
        </w:rPr>
      </w:pPr>
      <w:r>
        <w:rPr>
          <w:rFonts w:hint="eastAsia"/>
        </w:rPr>
        <w:t>10.本项目不接受联合体投标，本项目不得转包、分包。</w:t>
      </w:r>
    </w:p>
    <w:p w14:paraId="3F7F7137">
      <w:pPr>
        <w:pStyle w:val="2"/>
        <w:bidi w:val="0"/>
        <w:rPr>
          <w:rFonts w:hint="eastAsia"/>
        </w:rPr>
      </w:pPr>
      <w:r>
        <w:rPr>
          <w:rFonts w:hint="eastAsia"/>
        </w:rPr>
        <w:t>11.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318A37FA">
      <w:pPr>
        <w:pStyle w:val="2"/>
        <w:bidi w:val="0"/>
        <w:rPr>
          <w:rFonts w:hint="eastAsia"/>
        </w:rPr>
      </w:pPr>
      <w:r>
        <w:rPr>
          <w:rFonts w:hint="eastAsia"/>
        </w:rPr>
        <w:t>（二）特殊资格性要求</w:t>
      </w:r>
    </w:p>
    <w:p w14:paraId="1583A900">
      <w:pPr>
        <w:pStyle w:val="2"/>
        <w:bidi w:val="0"/>
        <w:rPr>
          <w:rFonts w:hint="eastAsia"/>
        </w:rPr>
      </w:pPr>
      <w:r>
        <w:rPr>
          <w:rFonts w:hint="eastAsia"/>
        </w:rPr>
        <w:t>1.供应商近3年（2022年1月1日至投标截止前）具备至少1个类似外包业绩，类似外包业绩指由供应商提供邮件或快件类揽收、分拣、封发、装卸、投递等其中一项或多项业务外包服务。</w:t>
      </w:r>
    </w:p>
    <w:p w14:paraId="0E7D44CA">
      <w:pPr>
        <w:pStyle w:val="2"/>
        <w:bidi w:val="0"/>
        <w:rPr>
          <w:rFonts w:hint="eastAsia"/>
        </w:rPr>
      </w:pPr>
      <w:r>
        <w:rPr>
          <w:rFonts w:hint="eastAsia"/>
        </w:rPr>
        <w:t>2.供应商须持有在有效期内国家人社部颁发的“劳务派遣经营许可证”和“人力资源许可证”。</w:t>
      </w:r>
    </w:p>
    <w:p w14:paraId="4AC5D94E">
      <w:pPr>
        <w:pStyle w:val="2"/>
        <w:bidi w:val="0"/>
        <w:rPr>
          <w:rFonts w:hint="eastAsia"/>
        </w:rPr>
      </w:pPr>
      <w:r>
        <w:rPr>
          <w:rFonts w:hint="eastAsia"/>
        </w:rPr>
        <w:t>七、磋商文件获取方式、时间、地点：</w:t>
      </w:r>
    </w:p>
    <w:p w14:paraId="35F89C2A">
      <w:pPr>
        <w:pStyle w:val="2"/>
        <w:bidi w:val="0"/>
        <w:rPr>
          <w:rFonts w:hint="eastAsia"/>
        </w:rPr>
      </w:pPr>
      <w:r>
        <w:rPr>
          <w:rFonts w:hint="eastAsia"/>
        </w:rPr>
        <w:t>（一）磋商文件自2025年08月26日09:00至2025年09月01日17:00（北京时间，法定节假日除外）通过邮箱scrh_luzhou@163.com报名领取。（磋商文件提供后不退，磋商资格不能转让）</w:t>
      </w:r>
    </w:p>
    <w:p w14:paraId="5D54A768">
      <w:pPr>
        <w:pStyle w:val="2"/>
        <w:bidi w:val="0"/>
        <w:rPr>
          <w:rFonts w:hint="eastAsia"/>
        </w:rPr>
      </w:pPr>
      <w:r>
        <w:rPr>
          <w:rFonts w:hint="eastAsia"/>
        </w:rPr>
        <w:t>（二）磋商文件售价：人民币100元/份。</w:t>
      </w:r>
    </w:p>
    <w:p w14:paraId="7E3D9867">
      <w:pPr>
        <w:pStyle w:val="2"/>
        <w:bidi w:val="0"/>
        <w:rPr>
          <w:rFonts w:hint="eastAsia"/>
        </w:rPr>
      </w:pPr>
      <w:r>
        <w:rPr>
          <w:rFonts w:hint="eastAsia"/>
        </w:rPr>
        <w:t>获取磋商文件所须报名资料:供应商为法人或者其他组织的，须提供报名登记表、单位介绍信原件、营业执照复印件、经办人身份证复印件、明确经办人的姓名+电话+邮箱。(报名资料均需加盖报名单位公章，不接受彩色打印资料。公章名称应与营业执照上名称一致，不得使用专用印章(如经济合同章、投标专用章等)或直属(下属)单位印章代替) (磋商文件提供后不退，磋商资格不能转让)。可通过以下方式报名获取磋商文件：</w:t>
      </w:r>
    </w:p>
    <w:p w14:paraId="03AA940D">
      <w:pPr>
        <w:pStyle w:val="2"/>
        <w:bidi w:val="0"/>
        <w:rPr>
          <w:rFonts w:hint="eastAsia"/>
        </w:rPr>
      </w:pPr>
      <w:r>
        <w:rPr>
          <w:rFonts w:hint="eastAsia"/>
        </w:rPr>
        <w:t>网上获取方式:</w:t>
      </w:r>
    </w:p>
    <w:p w14:paraId="12074030">
      <w:pPr>
        <w:pStyle w:val="2"/>
        <w:bidi w:val="0"/>
        <w:rPr>
          <w:rFonts w:hint="eastAsia"/>
        </w:rPr>
      </w:pPr>
      <w:r>
        <w:rPr>
          <w:rFonts w:hint="eastAsia"/>
        </w:rPr>
        <w:t>①远程获取地址：scrh_luzhou@163.com。</w:t>
      </w:r>
    </w:p>
    <w:p w14:paraId="5CCC3868">
      <w:pPr>
        <w:pStyle w:val="2"/>
        <w:bidi w:val="0"/>
        <w:rPr>
          <w:rFonts w:hint="eastAsia"/>
        </w:rPr>
      </w:pPr>
      <w:r>
        <w:rPr>
          <w:rFonts w:hint="eastAsia"/>
        </w:rPr>
        <w:t>②网上报名邮件主题(或标题)应写明“报名单位名称(全称)+项目名称”</w:t>
      </w:r>
    </w:p>
    <w:p w14:paraId="26D5ACAF">
      <w:pPr>
        <w:pStyle w:val="2"/>
        <w:bidi w:val="0"/>
        <w:rPr>
          <w:rFonts w:hint="eastAsia"/>
        </w:rPr>
      </w:pPr>
      <w:r>
        <w:rPr>
          <w:rFonts w:hint="eastAsia"/>
        </w:rPr>
        <w:t>③网上报名邮件正文内容需单独写明可编辑的供应商全称、经办人姓名、电话、接收文件邮箱。</w:t>
      </w:r>
    </w:p>
    <w:p w14:paraId="721D48EA">
      <w:pPr>
        <w:pStyle w:val="2"/>
        <w:bidi w:val="0"/>
        <w:rPr>
          <w:rFonts w:hint="eastAsia"/>
        </w:rPr>
      </w:pPr>
      <w:r>
        <w:rPr>
          <w:rFonts w:hint="eastAsia"/>
        </w:rPr>
        <w:t>④供应商提交报名资料后我司将审查其提交的报名资料，我司确定贵司报名成功后，将邮件通知贵司，并将通过电子邮件形式将磋商文件发送至贵司邮箱，视为报名成功。如贵司未收到我司回复报名成功的邮件，可能报名未成功，请及时联系我司。</w:t>
      </w:r>
    </w:p>
    <w:p w14:paraId="3A4D606D">
      <w:pPr>
        <w:pStyle w:val="2"/>
        <w:bidi w:val="0"/>
        <w:rPr>
          <w:rFonts w:hint="eastAsia"/>
        </w:rPr>
      </w:pPr>
      <w:r>
        <w:rPr>
          <w:rFonts w:hint="eastAsia"/>
        </w:rPr>
        <w:t>八、递交响应文件截止时间及响应文件开启时间：2025年09月03日09:30（北京时间）。</w:t>
      </w:r>
    </w:p>
    <w:p w14:paraId="754B8026">
      <w:pPr>
        <w:pStyle w:val="2"/>
        <w:bidi w:val="0"/>
        <w:rPr>
          <w:rFonts w:hint="eastAsia"/>
        </w:rPr>
      </w:pPr>
      <w:r>
        <w:rPr>
          <w:rFonts w:hint="eastAsia"/>
        </w:rPr>
        <w:t>九、递交响应文件地点及磋商地点：泸州市江阳区佳乐世纪城欢乐汇B塔楼708号。</w:t>
      </w:r>
    </w:p>
    <w:p w14:paraId="49AE4B7F">
      <w:pPr>
        <w:pStyle w:val="2"/>
        <w:bidi w:val="0"/>
        <w:rPr>
          <w:rFonts w:hint="eastAsia"/>
        </w:rPr>
      </w:pPr>
      <w:r>
        <w:rPr>
          <w:rFonts w:hint="eastAsia"/>
        </w:rPr>
        <w:t>（一）响应文件必须在递交响应文件截止时间前送达磋商地点。逾期送达、未密封的响应文件，采购代理机构恕不接收。</w:t>
      </w:r>
    </w:p>
    <w:p w14:paraId="114C02D1">
      <w:pPr>
        <w:pStyle w:val="2"/>
        <w:bidi w:val="0"/>
        <w:rPr>
          <w:rFonts w:hint="eastAsia"/>
        </w:rPr>
      </w:pPr>
      <w:r>
        <w:rPr>
          <w:rFonts w:hint="eastAsia"/>
        </w:rPr>
        <w:t>（二）本次采购是否接收邮寄的响应文件：否。</w:t>
      </w:r>
    </w:p>
    <w:p w14:paraId="086D4015">
      <w:pPr>
        <w:pStyle w:val="2"/>
        <w:bidi w:val="0"/>
        <w:rPr>
          <w:rFonts w:hint="eastAsia"/>
        </w:rPr>
      </w:pPr>
      <w:r>
        <w:rPr>
          <w:rFonts w:hint="eastAsia"/>
        </w:rPr>
        <w:t>十、联系方式：</w:t>
      </w:r>
    </w:p>
    <w:p w14:paraId="52C25D02">
      <w:pPr>
        <w:pStyle w:val="2"/>
        <w:bidi w:val="0"/>
        <w:rPr>
          <w:rFonts w:hint="eastAsia"/>
        </w:rPr>
      </w:pPr>
      <w:r>
        <w:rPr>
          <w:rFonts w:hint="eastAsia"/>
        </w:rPr>
        <w:t>    采购人：中国邮政集团有限公司泸州市分公司</w:t>
      </w:r>
    </w:p>
    <w:p w14:paraId="321FFF86">
      <w:pPr>
        <w:pStyle w:val="2"/>
        <w:bidi w:val="0"/>
        <w:rPr>
          <w:rFonts w:hint="eastAsia"/>
        </w:rPr>
      </w:pPr>
      <w:r>
        <w:rPr>
          <w:rFonts w:hint="eastAsia"/>
        </w:rPr>
        <w:t>地  址：泸州市江阳区江阳西路180号</w:t>
      </w:r>
    </w:p>
    <w:p w14:paraId="79C6B3C4">
      <w:pPr>
        <w:pStyle w:val="2"/>
        <w:bidi w:val="0"/>
        <w:rPr>
          <w:rFonts w:hint="eastAsia"/>
        </w:rPr>
      </w:pPr>
      <w:r>
        <w:rPr>
          <w:rFonts w:hint="eastAsia"/>
        </w:rPr>
        <w:t>联系人：袁先生</w:t>
      </w:r>
    </w:p>
    <w:p w14:paraId="487C50FD">
      <w:pPr>
        <w:pStyle w:val="2"/>
        <w:bidi w:val="0"/>
        <w:rPr>
          <w:rFonts w:hint="eastAsia"/>
        </w:rPr>
      </w:pPr>
      <w:r>
        <w:rPr>
          <w:rFonts w:hint="eastAsia"/>
        </w:rPr>
        <w:t>电  话：18141306818</w:t>
      </w:r>
    </w:p>
    <w:p w14:paraId="5475DA1F">
      <w:pPr>
        <w:pStyle w:val="2"/>
        <w:bidi w:val="0"/>
        <w:rPr>
          <w:rFonts w:hint="eastAsia"/>
        </w:rPr>
      </w:pPr>
      <w:r>
        <w:rPr>
          <w:rFonts w:hint="eastAsia"/>
        </w:rPr>
        <w:t>采购代理机构：融汇项目管理有限公司</w:t>
      </w:r>
    </w:p>
    <w:p w14:paraId="61B92D7C">
      <w:pPr>
        <w:pStyle w:val="2"/>
        <w:bidi w:val="0"/>
        <w:rPr>
          <w:rFonts w:hint="eastAsia"/>
        </w:rPr>
      </w:pPr>
      <w:r>
        <w:rPr>
          <w:rFonts w:hint="eastAsia"/>
        </w:rPr>
        <w:t>地 址：泸州市江阳区佳乐世纪城欢乐汇B塔楼708号</w:t>
      </w:r>
    </w:p>
    <w:p w14:paraId="1460E1D2">
      <w:pPr>
        <w:pStyle w:val="2"/>
        <w:bidi w:val="0"/>
        <w:rPr>
          <w:rFonts w:hint="eastAsia"/>
        </w:rPr>
      </w:pPr>
      <w:r>
        <w:rPr>
          <w:rFonts w:hint="eastAsia"/>
        </w:rPr>
        <w:t>联系人：熊女士</w:t>
      </w:r>
    </w:p>
    <w:p w14:paraId="048BBCA9">
      <w:pPr>
        <w:pStyle w:val="2"/>
        <w:bidi w:val="0"/>
        <w:rPr>
          <w:rFonts w:hint="eastAsia"/>
        </w:rPr>
      </w:pPr>
      <w:r>
        <w:rPr>
          <w:rFonts w:hint="eastAsia"/>
        </w:rPr>
        <w:t>电  话：17883600065</w:t>
      </w:r>
    </w:p>
    <w:p w14:paraId="26D4D25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E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2025-08-26T03:24:41Z</dcterms:created>
  <dc:creator>28039</dc:creator>
  <cp:lastModifiedBy>璇儿</cp:lastModifiedBy>
  <dcterms:modified xsi:type="dcterms:W3CDTF">2025-08-26T03:24:46Z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9F22EEF7641A45ABBDF9A90142395E66_12</vt:lpwstr>
  </property>
</Properties>
</file>