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908A2">
      <w:pPr>
        <w:pStyle w:val="3"/>
        <w:bidi w:val="0"/>
      </w:pPr>
      <w:bookmarkStart w:id="0" w:name="_GoBack"/>
      <w:r>
        <w:t>瓮福江山危险化学品汽车</w:t>
      </w:r>
      <w:r>
        <w:rPr>
          <w:rFonts w:hint="default"/>
        </w:rPr>
        <w:t>运输项目招标采购公告</w:t>
      </w:r>
    </w:p>
    <w:p w14:paraId="582C921F">
      <w:pPr>
        <w:pStyle w:val="3"/>
        <w:bidi w:val="0"/>
        <w:rPr>
          <w:rFonts w:hint="eastAsia"/>
        </w:rPr>
      </w:pPr>
    </w:p>
    <w:p w14:paraId="698B6B31">
      <w:pPr>
        <w:pStyle w:val="3"/>
        <w:bidi w:val="0"/>
        <w:rPr>
          <w:rFonts w:hint="eastAsia"/>
        </w:rPr>
      </w:pPr>
      <w:r>
        <w:t>1.</w:t>
      </w:r>
      <w:r>
        <w:rPr>
          <w:rFonts w:hint="eastAsia"/>
        </w:rPr>
        <w:t> </w:t>
      </w:r>
      <w:r>
        <w:t>项目情况</w:t>
      </w:r>
    </w:p>
    <w:p w14:paraId="5D4CA351">
      <w:pPr>
        <w:pStyle w:val="3"/>
        <w:bidi w:val="0"/>
        <w:rPr>
          <w:rFonts w:hint="eastAsia"/>
        </w:rPr>
      </w:pPr>
      <w:r>
        <w:rPr>
          <w:rFonts w:hint="default"/>
        </w:rPr>
        <w:t>1.1 </w:t>
      </w:r>
      <w:r>
        <w:rPr>
          <w:rFonts w:hint="eastAsia"/>
        </w:rPr>
        <w:t>项目名称： 瓮福江山危险化学品汽车运输项目</w:t>
      </w:r>
    </w:p>
    <w:p w14:paraId="645806D2">
      <w:pPr>
        <w:pStyle w:val="3"/>
        <w:bidi w:val="0"/>
        <w:rPr>
          <w:rFonts w:hint="eastAsia"/>
        </w:rPr>
      </w:pPr>
      <w:r>
        <w:rPr>
          <w:rFonts w:hint="default"/>
        </w:rPr>
        <w:t>1.2 </w:t>
      </w:r>
      <w:r>
        <w:rPr>
          <w:rFonts w:hint="eastAsia"/>
        </w:rPr>
        <w:t>项目编号： ZBCG202508000167</w:t>
      </w:r>
    </w:p>
    <w:p w14:paraId="65AB0844">
      <w:pPr>
        <w:pStyle w:val="3"/>
        <w:bidi w:val="0"/>
        <w:rPr>
          <w:rFonts w:hint="eastAsia"/>
        </w:rPr>
      </w:pPr>
      <w:r>
        <w:rPr>
          <w:rFonts w:hint="default"/>
        </w:rPr>
        <w:t>1.3 </w:t>
      </w:r>
      <w:r>
        <w:rPr>
          <w:rFonts w:hint="eastAsia"/>
        </w:rPr>
        <w:t>采购方式： 招标采购</w:t>
      </w:r>
    </w:p>
    <w:p w14:paraId="14ACF336">
      <w:pPr>
        <w:pStyle w:val="3"/>
        <w:bidi w:val="0"/>
        <w:rPr>
          <w:rFonts w:hint="eastAsia"/>
        </w:rPr>
      </w:pPr>
      <w:r>
        <w:rPr>
          <w:rFonts w:hint="default"/>
        </w:rPr>
        <w:t>1.4 </w:t>
      </w:r>
      <w:r>
        <w:rPr>
          <w:rFonts w:hint="eastAsia"/>
        </w:rPr>
        <w:t>邀请范围： 公开</w:t>
      </w:r>
    </w:p>
    <w:p w14:paraId="3CB2F8AB">
      <w:pPr>
        <w:pStyle w:val="3"/>
        <w:bidi w:val="0"/>
        <w:rPr>
          <w:rFonts w:hint="eastAsia"/>
        </w:rPr>
      </w:pPr>
      <w:r>
        <w:rPr>
          <w:rFonts w:hint="default"/>
        </w:rPr>
        <w:t>1.5 </w:t>
      </w:r>
      <w:r>
        <w:rPr>
          <w:rFonts w:hint="eastAsia"/>
        </w:rPr>
        <w:t>项目所在地区： 招标人指定地点</w:t>
      </w:r>
    </w:p>
    <w:p w14:paraId="3EE6FB1D">
      <w:pPr>
        <w:pStyle w:val="3"/>
        <w:bidi w:val="0"/>
        <w:rPr>
          <w:rFonts w:hint="eastAsia"/>
        </w:rPr>
      </w:pPr>
      <w:r>
        <w:rPr>
          <w:rFonts w:hint="default"/>
        </w:rPr>
        <w:t>1.6 </w:t>
      </w:r>
      <w:r>
        <w:rPr>
          <w:rFonts w:hint="eastAsia"/>
        </w:rPr>
        <w:t>资金来源： 自筹资金</w:t>
      </w:r>
    </w:p>
    <w:p w14:paraId="65DEC415">
      <w:pPr>
        <w:pStyle w:val="3"/>
        <w:bidi w:val="0"/>
        <w:rPr>
          <w:rFonts w:hint="eastAsia"/>
        </w:rPr>
      </w:pPr>
      <w:r>
        <w:rPr>
          <w:rFonts w:hint="default"/>
        </w:rPr>
        <w:t>1.7 </w:t>
      </w:r>
      <w:r>
        <w:rPr>
          <w:rFonts w:hint="eastAsia"/>
        </w:rPr>
        <w:t>招标条件： 普诚正华工程咨询有限公司接受贵州瓮福江山化工有限责任公司委托，对瓮福江山危险化学品汽车运输项目组织国内公开招标。招标公告在贵州省国有企业生产资料综合服务平台、黔云招采电子招标采购交易平台、贵州省招标投标公共服务平台、贵州省国有企业生产资料综合服务平台上发布，欢迎符合资格条件的投标人参加。</w:t>
      </w:r>
    </w:p>
    <w:p w14:paraId="530E9C2F">
      <w:pPr>
        <w:pStyle w:val="3"/>
        <w:bidi w:val="0"/>
        <w:rPr>
          <w:rFonts w:hint="eastAsia"/>
        </w:rPr>
      </w:pPr>
      <w:r>
        <w:rPr>
          <w:rFonts w:hint="default"/>
        </w:rPr>
        <w:t>2.</w:t>
      </w:r>
      <w:r>
        <w:rPr>
          <w:rFonts w:hint="eastAsia"/>
        </w:rPr>
        <w:t> 发布公告的媒介</w:t>
      </w:r>
    </w:p>
    <w:p w14:paraId="004AA359">
      <w:pPr>
        <w:pStyle w:val="3"/>
        <w:bidi w:val="0"/>
        <w:rPr>
          <w:rFonts w:hint="eastAsia"/>
        </w:rPr>
      </w:pPr>
      <w:r>
        <w:rPr>
          <w:rFonts w:hint="eastAsia"/>
        </w:rPr>
        <w:t>本次招标公告同时在： 黔云招采电子招标采购交易平台,贵州省国有企业生产资料综合服务平台,贵州省公共资源交易中心,贵州省招标投标公共服务平台, 上发布。</w:t>
      </w:r>
    </w:p>
    <w:p w14:paraId="490AFE7B">
      <w:pPr>
        <w:pStyle w:val="3"/>
        <w:bidi w:val="0"/>
        <w:rPr>
          <w:rFonts w:hint="eastAsia"/>
        </w:rPr>
      </w:pPr>
      <w:r>
        <w:rPr>
          <w:rFonts w:hint="default"/>
        </w:rPr>
        <w:t>3.</w:t>
      </w:r>
      <w:r>
        <w:rPr>
          <w:rFonts w:hint="eastAsia"/>
        </w:rPr>
        <w:t> 项目概况和招标范围</w:t>
      </w:r>
    </w:p>
    <w:p w14:paraId="64A8F735">
      <w:pPr>
        <w:pStyle w:val="3"/>
        <w:bidi w:val="0"/>
        <w:rPr>
          <w:rFonts w:hint="eastAsia"/>
        </w:rPr>
      </w:pPr>
      <w:r>
        <w:rPr>
          <w:rFonts w:hint="eastAsia"/>
        </w:rPr>
        <w:t>详见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微软雅黑" w:hAnsi="微软雅黑" w:eastAsia="微软雅黑" w:cs="微软雅黑"/>
          <w:i w:val="0"/>
          <w:iCs w:val="0"/>
          <w:caps w:val="0"/>
          <w:color w:val="4577DC"/>
          <w:spacing w:val="0"/>
          <w:szCs w:val="13"/>
          <w:u w:val="none"/>
          <w:bdr w:val="none" w:color="auto" w:sz="0" w:space="0"/>
          <w:shd w:val="clear" w:fill="FAFAFA"/>
        </w:rPr>
        <w:t>招标文件</w:t>
      </w:r>
      <w:r>
        <w:rPr>
          <w:rFonts w:hint="eastAsia"/>
        </w:rPr>
        <w:fldChar w:fldCharType="end"/>
      </w:r>
    </w:p>
    <w:p w14:paraId="1032EEB8">
      <w:pPr>
        <w:pStyle w:val="3"/>
        <w:bidi w:val="0"/>
        <w:rPr>
          <w:rFonts w:hint="eastAsia"/>
        </w:rPr>
      </w:pPr>
      <w:r>
        <w:rPr>
          <w:rFonts w:hint="default"/>
        </w:rPr>
        <w:t>4.</w:t>
      </w:r>
      <w:r>
        <w:rPr>
          <w:rFonts w:hint="eastAsia"/>
        </w:rPr>
        <w:t> 招标文件获取及递交</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微软雅黑" w:hAnsi="微软雅黑" w:eastAsia="微软雅黑" w:cs="微软雅黑"/>
          <w:i w:val="0"/>
          <w:iCs w:val="0"/>
          <w:caps w:val="0"/>
          <w:color w:val="4577DC"/>
          <w:spacing w:val="0"/>
          <w:szCs w:val="14"/>
          <w:u w:val="none"/>
          <w:bdr w:val="none" w:color="auto" w:sz="0" w:space="0"/>
          <w:shd w:val="clear" w:fill="FAFAFA"/>
        </w:rPr>
        <w:t>投标文件</w:t>
      </w:r>
      <w:r>
        <w:rPr>
          <w:rFonts w:hint="eastAsia"/>
        </w:rPr>
        <w:fldChar w:fldCharType="end"/>
      </w:r>
    </w:p>
    <w:p w14:paraId="197B073E">
      <w:pPr>
        <w:pStyle w:val="3"/>
        <w:bidi w:val="0"/>
        <w:rPr>
          <w:rFonts w:hint="eastAsia"/>
        </w:rPr>
      </w:pPr>
      <w:r>
        <w:rPr>
          <w:rFonts w:hint="eastAsia"/>
        </w:rPr>
        <w:t>任何未在《黔云招采电子招标采购交易平台》(www.e-qyzc.com)下载招标文件的法人或其它组织均不得参加本项目的投标。</w:t>
      </w:r>
    </w:p>
    <w:p w14:paraId="5616CA23">
      <w:pPr>
        <w:pStyle w:val="3"/>
        <w:bidi w:val="0"/>
        <w:rPr>
          <w:rFonts w:hint="eastAsia"/>
        </w:rPr>
      </w:pPr>
      <w:r>
        <w:rPr>
          <w:rFonts w:hint="eastAsia"/>
        </w:rPr>
        <w:t>标段1</w:t>
      </w:r>
    </w:p>
    <w:p w14:paraId="46B4D737">
      <w:pPr>
        <w:pStyle w:val="3"/>
        <w:bidi w:val="0"/>
        <w:rPr>
          <w:rFonts w:hint="eastAsia"/>
        </w:rPr>
      </w:pPr>
      <w:r>
        <w:rPr>
          <w:rFonts w:hint="default"/>
        </w:rPr>
        <w:t>4.1 </w:t>
      </w:r>
      <w:r>
        <w:rPr>
          <w:rFonts w:hint="eastAsia"/>
        </w:rPr>
        <w:t>标段名称： 标包1 烧碱运输服务</w:t>
      </w:r>
    </w:p>
    <w:p w14:paraId="1B10CFFB">
      <w:pPr>
        <w:pStyle w:val="3"/>
        <w:bidi w:val="0"/>
        <w:rPr>
          <w:rFonts w:hint="eastAsia"/>
        </w:rPr>
      </w:pPr>
      <w:r>
        <w:rPr>
          <w:rFonts w:hint="default"/>
        </w:rPr>
        <w:t>4.2 </w:t>
      </w:r>
      <w:r>
        <w:rPr>
          <w:rFonts w:hint="eastAsia"/>
        </w:rPr>
        <w:t>标段编号： ZBCG202508000167-001</w:t>
      </w:r>
    </w:p>
    <w:p w14:paraId="4722C2EC">
      <w:pPr>
        <w:pStyle w:val="3"/>
        <w:bidi w:val="0"/>
        <w:rPr>
          <w:rFonts w:hint="eastAsia"/>
        </w:rPr>
      </w:pPr>
      <w:r>
        <w:rPr>
          <w:rFonts w:hint="eastAsia"/>
        </w:rPr>
        <w:t>招标文件获取：</w:t>
      </w:r>
    </w:p>
    <w:p w14:paraId="2C92598D">
      <w:pPr>
        <w:pStyle w:val="3"/>
        <w:bidi w:val="0"/>
        <w:rPr>
          <w:rFonts w:hint="eastAsia"/>
        </w:rPr>
      </w:pPr>
      <w:r>
        <w:rPr>
          <w:rFonts w:hint="default"/>
        </w:rPr>
        <w:t>4.3 </w:t>
      </w:r>
      <w:r>
        <w:rPr>
          <w:rFonts w:hint="eastAsia"/>
        </w:rPr>
        <w:t>凡有意参加投标者，请于2025-08-27 00:00至2025-09-10 23:59(北京时间，下同)，登录《黔云招采电子招标采购交易平台》（www.e-qyzc.com）下载电子招标文件，相关平台操作事宜可参考黔云招采电子招标采购交易平台帮助中心。</w:t>
      </w:r>
    </w:p>
    <w:p w14:paraId="2CD6150A">
      <w:pPr>
        <w:pStyle w:val="3"/>
        <w:bidi w:val="0"/>
        <w:rPr>
          <w:rFonts w:hint="eastAsia"/>
        </w:rPr>
      </w:pPr>
      <w:r>
        <w:rPr>
          <w:rFonts w:hint="default"/>
        </w:rPr>
        <w:t>4.4 </w:t>
      </w:r>
      <w:r>
        <w:rPr>
          <w:rFonts w:hint="eastAsia"/>
        </w:rPr>
        <w:t>招标文件售价： 免费获取，售后不退。（招标文件费用不含邮寄费用、平台服务费）</w:t>
      </w:r>
    </w:p>
    <w:p w14:paraId="02C1D674">
      <w:pPr>
        <w:pStyle w:val="3"/>
        <w:bidi w:val="0"/>
        <w:rPr>
          <w:rFonts w:hint="eastAsia"/>
        </w:rPr>
      </w:pPr>
      <w:r>
        <w:rPr>
          <w:rFonts w:hint="default"/>
        </w:rPr>
        <w:t>4.5 </w:t>
      </w:r>
      <w:r>
        <w:rPr>
          <w:rFonts w:hint="eastAsia"/>
        </w:rPr>
        <w:t>资格要求： （一）具有中华人民共和国境内依法登记注册的独立法人资格，具有独立承担民事责任的能力。【提供有效的《营业执照》《开户许可证》（或银行出具的《基本账户信息》）复印件】 （二）具有良好的财务状况、银行</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微软雅黑" w:hAnsi="微软雅黑" w:eastAsia="微软雅黑" w:cs="微软雅黑"/>
          <w:i w:val="0"/>
          <w:iCs w:val="0"/>
          <w:caps w:val="0"/>
          <w:color w:val="4577DC"/>
          <w:spacing w:val="0"/>
          <w:szCs w:val="13"/>
          <w:u w:val="none"/>
          <w:bdr w:val="none" w:color="auto" w:sz="0" w:space="0"/>
          <w:shd w:val="clear" w:fill="FAFAFA"/>
        </w:rPr>
        <w:t>信用</w:t>
      </w:r>
      <w:r>
        <w:rPr>
          <w:rFonts w:hint="eastAsia"/>
        </w:rPr>
        <w:fldChar w:fldCharType="end"/>
      </w:r>
      <w:r>
        <w:rPr>
          <w:rFonts w:hint="eastAsia"/>
        </w:rPr>
        <w:t>，具有一般纳税人资格，具备开具9%运输增值税专用发票的能力。【提供一般纳税人证明、开具9%运输增值税专用发票的能力的承诺、2024年度完税证明、基本开户银行出具的</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微软雅黑" w:hAnsi="微软雅黑" w:eastAsia="微软雅黑" w:cs="微软雅黑"/>
          <w:i w:val="0"/>
          <w:iCs w:val="0"/>
          <w:caps w:val="0"/>
          <w:color w:val="4577DC"/>
          <w:spacing w:val="0"/>
          <w:szCs w:val="13"/>
          <w:u w:val="none"/>
          <w:bdr w:val="none" w:color="auto" w:sz="0" w:space="0"/>
          <w:shd w:val="clear" w:fill="FAFAFA"/>
        </w:rPr>
        <w:t>信用</w:t>
      </w:r>
      <w:r>
        <w:rPr>
          <w:rFonts w:hint="eastAsia"/>
        </w:rPr>
        <w:fldChar w:fldCharType="end"/>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微软雅黑" w:hAnsi="微软雅黑" w:eastAsia="微软雅黑" w:cs="微软雅黑"/>
          <w:i w:val="0"/>
          <w:iCs w:val="0"/>
          <w:caps w:val="0"/>
          <w:color w:val="4577DC"/>
          <w:spacing w:val="0"/>
          <w:szCs w:val="13"/>
          <w:u w:val="none"/>
          <w:bdr w:val="none" w:color="auto" w:sz="0" w:space="0"/>
          <w:shd w:val="clear" w:fill="FAFAFA"/>
        </w:rPr>
        <w:t>评级</w:t>
      </w:r>
      <w:r>
        <w:rPr>
          <w:rFonts w:hint="eastAsia"/>
        </w:rPr>
        <w:fldChar w:fldCharType="end"/>
      </w:r>
      <w:r>
        <w:rPr>
          <w:rFonts w:hint="eastAsia"/>
        </w:rPr>
        <w:t>证明等佐证资料】 （三）取得有效期内的道路运输经营许可资质。【提供有效的《道路运输经营许可证》（副本复印件）】核定经营范围满足如下要求： 标包1：危险货物运输（8类）； 标包2：危险货物运输（5类1项）； 标包3：危险货物运输（8类）； 标包4：危险货物运输（2类3项）、剧毒化学品。 （四）具有良好的商业</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微软雅黑" w:hAnsi="微软雅黑" w:eastAsia="微软雅黑" w:cs="微软雅黑"/>
          <w:i w:val="0"/>
          <w:iCs w:val="0"/>
          <w:caps w:val="0"/>
          <w:color w:val="4577DC"/>
          <w:spacing w:val="0"/>
          <w:szCs w:val="13"/>
          <w:u w:val="none"/>
          <w:bdr w:val="none" w:color="auto" w:sz="0" w:space="0"/>
          <w:shd w:val="clear" w:fill="FAFAFA"/>
        </w:rPr>
        <w:t>信誉</w:t>
      </w:r>
      <w:r>
        <w:rPr>
          <w:rFonts w:hint="eastAsia"/>
        </w:rPr>
        <w:fldChar w:fldCharType="end"/>
      </w:r>
      <w:r>
        <w:rPr>
          <w:rFonts w:hint="eastAsia"/>
        </w:rPr>
        <w:t>。【提供在中国政府采购网（www.ccgp.gov.cn）未被列入“政府采购严重违法</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微软雅黑" w:hAnsi="微软雅黑" w:eastAsia="微软雅黑" w:cs="微软雅黑"/>
          <w:i w:val="0"/>
          <w:iCs w:val="0"/>
          <w:caps w:val="0"/>
          <w:color w:val="4577DC"/>
          <w:spacing w:val="0"/>
          <w:szCs w:val="13"/>
          <w:u w:val="none"/>
          <w:bdr w:val="none" w:color="auto" w:sz="0" w:space="0"/>
          <w:shd w:val="clear" w:fill="FAFAFA"/>
        </w:rPr>
        <w:t>失信</w:t>
      </w:r>
      <w:r>
        <w:rPr>
          <w:rFonts w:hint="eastAsia"/>
        </w:rPr>
        <w:fldChar w:fldCharType="end"/>
      </w:r>
      <w:r>
        <w:rPr>
          <w:rFonts w:hint="eastAsia"/>
        </w:rPr>
        <w:t>行为记录名单”，在信用中国网（www.creditchina.gov.cn）未被列入“严重失信主体名单和重大税收违法失信主体名单”，在中国执行信息公开网（http://zxgk.court.gov.cn/zhzxgk）未被列入“失信被执行人名单”的截图，截图时间为本招标文件发布之日起至投标文件递交截止日之间任一天】 （五）参加本次项目前3年内在经营活动中无重大法律纠纷和无不良信用记录。【书面承诺】 （六）近三年内未发生因投标人原因造成的人身工亡、环境污染事故。【书面承诺】 （七）本项目不接受资质挂靠、转包、违法分包。【书面承诺】 （八）本项目不接受联合体投标。【书面承诺】</w:t>
      </w:r>
    </w:p>
    <w:p w14:paraId="74556E5C">
      <w:pPr>
        <w:pStyle w:val="3"/>
        <w:bidi w:val="0"/>
        <w:rPr>
          <w:rFonts w:hint="eastAsia"/>
        </w:rPr>
      </w:pPr>
      <w:r>
        <w:rPr>
          <w:rFonts w:hint="default"/>
        </w:rPr>
        <w:t>4.6 </w:t>
      </w:r>
      <w:r>
        <w:rPr>
          <w:rFonts w:hint="eastAsia"/>
        </w:rPr>
        <w:t>其他事项：</w:t>
      </w:r>
    </w:p>
    <w:p w14:paraId="264A2349">
      <w:pPr>
        <w:pStyle w:val="3"/>
        <w:bidi w:val="0"/>
        <w:rPr>
          <w:rFonts w:hint="eastAsia"/>
        </w:rPr>
      </w:pPr>
      <w:r>
        <w:rPr>
          <w:rFonts w:hint="default"/>
        </w:rPr>
        <w:t>4.7 </w:t>
      </w:r>
      <w:r>
        <w:rPr>
          <w:rFonts w:hint="eastAsia"/>
        </w:rPr>
        <w:t>是否接受联合体投标： 否</w:t>
      </w:r>
    </w:p>
    <w:p w14:paraId="6A70FFCA">
      <w:pPr>
        <w:pStyle w:val="3"/>
        <w:bidi w:val="0"/>
        <w:rPr>
          <w:rFonts w:hint="eastAsia"/>
        </w:rPr>
      </w:pPr>
      <w:r>
        <w:rPr>
          <w:rFonts w:hint="eastAsia"/>
        </w:rPr>
        <w:t>投标文件递交：</w:t>
      </w:r>
    </w:p>
    <w:p w14:paraId="169F56F8">
      <w:pPr>
        <w:pStyle w:val="3"/>
        <w:bidi w:val="0"/>
        <w:rPr>
          <w:rFonts w:hint="eastAsia"/>
        </w:rPr>
      </w:pPr>
      <w:r>
        <w:rPr>
          <w:rFonts w:hint="default"/>
        </w:rPr>
        <w:t>4.8 </w:t>
      </w:r>
      <w:r>
        <w:rPr>
          <w:rFonts w:hint="eastAsia"/>
        </w:rPr>
        <w:t>投标文件递交的截止时间 (投标截止时间 ，下同 ) 为2025-09-16 09:00，投标人应在截止时间前通过《黔云招采电子招标采购交易平台》（www.e-qyzc.com）递交电子投标文件。</w:t>
      </w:r>
    </w:p>
    <w:p w14:paraId="4D332AB8">
      <w:pPr>
        <w:pStyle w:val="3"/>
        <w:bidi w:val="0"/>
        <w:rPr>
          <w:rFonts w:hint="eastAsia"/>
        </w:rPr>
      </w:pPr>
      <w:r>
        <w:rPr>
          <w:rFonts w:hint="default"/>
        </w:rPr>
        <w:t>4.9 </w:t>
      </w:r>
      <w:r>
        <w:rPr>
          <w:rFonts w:hint="eastAsia"/>
        </w:rPr>
        <w:t>逾期送达的投标文件 ，电子招标投标交易平台将予以拒收。</w:t>
      </w:r>
    </w:p>
    <w:p w14:paraId="0324A998">
      <w:pPr>
        <w:pStyle w:val="3"/>
        <w:bidi w:val="0"/>
        <w:rPr>
          <w:rFonts w:hint="eastAsia"/>
        </w:rPr>
      </w:pPr>
      <w:r>
        <w:rPr>
          <w:rFonts w:hint="eastAsia"/>
        </w:rPr>
        <w:t>标段2</w:t>
      </w:r>
    </w:p>
    <w:p w14:paraId="085D596E">
      <w:pPr>
        <w:pStyle w:val="3"/>
        <w:bidi w:val="0"/>
        <w:rPr>
          <w:rFonts w:hint="eastAsia"/>
        </w:rPr>
      </w:pPr>
      <w:r>
        <w:rPr>
          <w:rFonts w:hint="default"/>
        </w:rPr>
        <w:t>4.1 </w:t>
      </w:r>
      <w:r>
        <w:rPr>
          <w:rFonts w:hint="eastAsia"/>
        </w:rPr>
        <w:t>标段名称： 标包2 双氧水运输服务</w:t>
      </w:r>
    </w:p>
    <w:p w14:paraId="70027BC5">
      <w:pPr>
        <w:pStyle w:val="3"/>
        <w:bidi w:val="0"/>
        <w:rPr>
          <w:rFonts w:hint="eastAsia"/>
        </w:rPr>
      </w:pPr>
      <w:r>
        <w:rPr>
          <w:rFonts w:hint="default"/>
        </w:rPr>
        <w:t>4.2 </w:t>
      </w:r>
      <w:r>
        <w:rPr>
          <w:rFonts w:hint="eastAsia"/>
        </w:rPr>
        <w:t>标段编号： ZBCG202508000167-002</w:t>
      </w:r>
    </w:p>
    <w:p w14:paraId="295DF60C">
      <w:pPr>
        <w:pStyle w:val="3"/>
        <w:bidi w:val="0"/>
        <w:rPr>
          <w:rFonts w:hint="eastAsia"/>
        </w:rPr>
      </w:pPr>
      <w:r>
        <w:rPr>
          <w:rFonts w:hint="eastAsia"/>
        </w:rPr>
        <w:t>招标文件获取：</w:t>
      </w:r>
    </w:p>
    <w:p w14:paraId="65ADC81F">
      <w:pPr>
        <w:pStyle w:val="3"/>
        <w:bidi w:val="0"/>
        <w:rPr>
          <w:rFonts w:hint="eastAsia"/>
        </w:rPr>
      </w:pPr>
      <w:r>
        <w:rPr>
          <w:rFonts w:hint="default"/>
        </w:rPr>
        <w:t>4.3 </w:t>
      </w:r>
      <w:r>
        <w:rPr>
          <w:rFonts w:hint="eastAsia"/>
        </w:rPr>
        <w:t>凡有意参加投标者，请于2025-08-27 00:00至2025-09-10 23:59(北京时间，下同)，登录《黔云招采电子招标采购交易平台》（www.e-qyzc.com）下载电子招标文件，相关平台操作事宜可参考黔云招采电子招标采购交易平台帮助中心。</w:t>
      </w:r>
    </w:p>
    <w:p w14:paraId="2C1D10D3">
      <w:pPr>
        <w:pStyle w:val="3"/>
        <w:bidi w:val="0"/>
        <w:rPr>
          <w:rFonts w:hint="eastAsia"/>
        </w:rPr>
      </w:pPr>
      <w:r>
        <w:rPr>
          <w:rFonts w:hint="default"/>
        </w:rPr>
        <w:t>4.4 </w:t>
      </w:r>
      <w:r>
        <w:rPr>
          <w:rFonts w:hint="eastAsia"/>
        </w:rPr>
        <w:t>招标文件售价： 免费获取，售后不退。（招标文件费用不含邮寄费用、平台服务费）</w:t>
      </w:r>
    </w:p>
    <w:p w14:paraId="01207524">
      <w:pPr>
        <w:pStyle w:val="3"/>
        <w:bidi w:val="0"/>
        <w:rPr>
          <w:rFonts w:hint="eastAsia"/>
        </w:rPr>
      </w:pPr>
      <w:r>
        <w:rPr>
          <w:rFonts w:hint="default"/>
        </w:rPr>
        <w:t>4.5 </w:t>
      </w:r>
      <w:r>
        <w:rPr>
          <w:rFonts w:hint="eastAsia"/>
        </w:rPr>
        <w:t>资格要求： （一）具有中华人民共和国境内依法登记注册的独立法人资格，具有独立承担民事责任的能力。【提供有效的《营业执照》《开户许可证》（或银行出具的《基本账户信息》）复印件】 （二）具有良好的财务状况、银行信用，具有一般纳税人资格，具备开具9%运输增值税专用发票的能力。【提供一般纳税人证明、开具9%运输增值税专用发票的能力的承诺、2024年度完税证明、基本开户银行出具的信用评级证明等佐证资料】 （三）取得有效期内的道路运输经营许可资质。【提供有效的《道路运输经营许可证》（副本复印件）】核定经营范围满足如下要求： 标包1：危险货物运输（8类）； 标包2：危险货物运输（5类1项）； 标包3：危险货物运输（8类）； 标包4：危险货物运输（2类3项）、剧毒化学品。 （四）具有良好的商业信誉。【提供在中国政府采购网（www.ccgp.gov.cn）未被列入“政府采购严重违法失信行为记录名单”，在信用中国网（www.creditchina.gov.cn）未被列入“严重失信主体名单和重大税收违法失信主体名单”，在中国执行信息公开网（http://zxgk.court.gov.cn/zhzxgk）未被列入“失信被执行人名单”的截图，截图时间为本招标文件发布之日起至投标文件递交截止日之间任一天】 （五）参加本次项目前3年内在经营活动中无重大法律纠纷和无不良信用记录。【书面承诺】 （六）近三年内未发生因投标人原因造成的人身工亡、环境污染事故。【书面承诺】 （七）本项目不接受资质挂靠、转包、违法分包。【书面承诺】 （八）本项目不接受联合体投标。【书面承诺】</w:t>
      </w:r>
    </w:p>
    <w:p w14:paraId="0D4A763F">
      <w:pPr>
        <w:pStyle w:val="3"/>
        <w:bidi w:val="0"/>
        <w:rPr>
          <w:rFonts w:hint="eastAsia"/>
        </w:rPr>
      </w:pPr>
      <w:r>
        <w:rPr>
          <w:rFonts w:hint="default"/>
        </w:rPr>
        <w:t>4.6 </w:t>
      </w:r>
      <w:r>
        <w:rPr>
          <w:rFonts w:hint="eastAsia"/>
        </w:rPr>
        <w:t>其他事项：</w:t>
      </w:r>
    </w:p>
    <w:p w14:paraId="3DDEC800">
      <w:pPr>
        <w:pStyle w:val="3"/>
        <w:bidi w:val="0"/>
        <w:rPr>
          <w:rFonts w:hint="eastAsia"/>
        </w:rPr>
      </w:pPr>
      <w:r>
        <w:rPr>
          <w:rFonts w:hint="default"/>
        </w:rPr>
        <w:t>4.7 </w:t>
      </w:r>
      <w:r>
        <w:rPr>
          <w:rFonts w:hint="eastAsia"/>
        </w:rPr>
        <w:t>是否接受联合体投标： 否</w:t>
      </w:r>
    </w:p>
    <w:p w14:paraId="52576140">
      <w:pPr>
        <w:pStyle w:val="3"/>
        <w:bidi w:val="0"/>
        <w:rPr>
          <w:rFonts w:hint="eastAsia"/>
        </w:rPr>
      </w:pPr>
      <w:r>
        <w:rPr>
          <w:rFonts w:hint="eastAsia"/>
        </w:rPr>
        <w:t>投标文件递交：</w:t>
      </w:r>
    </w:p>
    <w:p w14:paraId="7E937FC1">
      <w:pPr>
        <w:pStyle w:val="3"/>
        <w:bidi w:val="0"/>
        <w:rPr>
          <w:rFonts w:hint="eastAsia"/>
        </w:rPr>
      </w:pPr>
      <w:r>
        <w:rPr>
          <w:rFonts w:hint="default"/>
        </w:rPr>
        <w:t>4.8 </w:t>
      </w:r>
      <w:r>
        <w:rPr>
          <w:rFonts w:hint="eastAsia"/>
        </w:rPr>
        <w:t>投标文件递交的截止时间 (投标截止时间 ，下同 ) 为2025-09-16 09:00，投标人应在截止时间前通过《黔云招采电子招标采购交易平台》（www.e-qyzc.com）递交电子投标文件。</w:t>
      </w:r>
    </w:p>
    <w:p w14:paraId="2D27ABD9">
      <w:pPr>
        <w:pStyle w:val="3"/>
        <w:bidi w:val="0"/>
        <w:rPr>
          <w:rFonts w:hint="eastAsia"/>
        </w:rPr>
      </w:pPr>
      <w:r>
        <w:rPr>
          <w:rFonts w:hint="default"/>
        </w:rPr>
        <w:t>4.9 </w:t>
      </w:r>
      <w:r>
        <w:rPr>
          <w:rFonts w:hint="eastAsia"/>
        </w:rPr>
        <w:t>逾期送达的投标文件 ，电子招标投标交易平台将予以拒收。</w:t>
      </w:r>
    </w:p>
    <w:p w14:paraId="18A53F38">
      <w:pPr>
        <w:pStyle w:val="3"/>
        <w:bidi w:val="0"/>
        <w:rPr>
          <w:rFonts w:hint="eastAsia"/>
        </w:rPr>
      </w:pPr>
      <w:r>
        <w:rPr>
          <w:rFonts w:hint="eastAsia"/>
        </w:rPr>
        <w:t>标段3</w:t>
      </w:r>
    </w:p>
    <w:p w14:paraId="1F28070E">
      <w:pPr>
        <w:pStyle w:val="3"/>
        <w:bidi w:val="0"/>
        <w:rPr>
          <w:rFonts w:hint="eastAsia"/>
        </w:rPr>
      </w:pPr>
      <w:r>
        <w:rPr>
          <w:rFonts w:hint="default"/>
        </w:rPr>
        <w:t>4.1 </w:t>
      </w:r>
      <w:r>
        <w:rPr>
          <w:rFonts w:hint="eastAsia"/>
        </w:rPr>
        <w:t>标段名称： 标包3 盐酸、五氯化磷运输服务</w:t>
      </w:r>
    </w:p>
    <w:p w14:paraId="682E1279">
      <w:pPr>
        <w:pStyle w:val="3"/>
        <w:bidi w:val="0"/>
        <w:rPr>
          <w:rFonts w:hint="eastAsia"/>
        </w:rPr>
      </w:pPr>
      <w:r>
        <w:rPr>
          <w:rFonts w:hint="default"/>
        </w:rPr>
        <w:t>4.2 </w:t>
      </w:r>
      <w:r>
        <w:rPr>
          <w:rFonts w:hint="eastAsia"/>
        </w:rPr>
        <w:t>标段编号： ZBCG202508000167-003</w:t>
      </w:r>
    </w:p>
    <w:p w14:paraId="7FB72339">
      <w:pPr>
        <w:pStyle w:val="3"/>
        <w:bidi w:val="0"/>
        <w:rPr>
          <w:rFonts w:hint="eastAsia"/>
        </w:rPr>
      </w:pPr>
      <w:r>
        <w:rPr>
          <w:rFonts w:hint="eastAsia"/>
        </w:rPr>
        <w:t>招标文件获取：</w:t>
      </w:r>
    </w:p>
    <w:p w14:paraId="6120280E">
      <w:pPr>
        <w:pStyle w:val="3"/>
        <w:bidi w:val="0"/>
        <w:rPr>
          <w:rFonts w:hint="eastAsia"/>
        </w:rPr>
      </w:pPr>
      <w:r>
        <w:rPr>
          <w:rFonts w:hint="default"/>
        </w:rPr>
        <w:t>4.3 </w:t>
      </w:r>
      <w:r>
        <w:rPr>
          <w:rFonts w:hint="eastAsia"/>
        </w:rPr>
        <w:t>凡有意参加投标者，请于2025-08-27 00:00至2025-09-10 23:59(北京时间，下同)，登录《黔云招采电子招标采购交易平台》（www.e-qyzc.com）下载电子招标文件，相关平台操作事宜可参考黔云招采电子招标采购交易平台帮助中心。</w:t>
      </w:r>
    </w:p>
    <w:p w14:paraId="0C4ADD21">
      <w:pPr>
        <w:pStyle w:val="3"/>
        <w:bidi w:val="0"/>
        <w:rPr>
          <w:rFonts w:hint="eastAsia"/>
        </w:rPr>
      </w:pPr>
      <w:r>
        <w:rPr>
          <w:rFonts w:hint="default"/>
        </w:rPr>
        <w:t>4.4 </w:t>
      </w:r>
      <w:r>
        <w:rPr>
          <w:rFonts w:hint="eastAsia"/>
        </w:rPr>
        <w:t>招标文件售价： 免费获取，售后不退。（招标文件费用不含邮寄费用、平台服务费）</w:t>
      </w:r>
    </w:p>
    <w:p w14:paraId="5F7AE01B">
      <w:pPr>
        <w:pStyle w:val="3"/>
        <w:bidi w:val="0"/>
        <w:rPr>
          <w:rFonts w:hint="eastAsia"/>
        </w:rPr>
      </w:pPr>
      <w:r>
        <w:rPr>
          <w:rFonts w:hint="default"/>
        </w:rPr>
        <w:t>4.5 </w:t>
      </w:r>
      <w:r>
        <w:rPr>
          <w:rFonts w:hint="eastAsia"/>
        </w:rPr>
        <w:t>资格要求： （一）具有中华人民共和国境内依法登记注册的独立法人资格，具有独立承担民事责任的能力。【提供有效的《营业执照》《开户许可证》（或银行出具的《基本账户信息》）复印件】 （二）具有良好的财务状况、银行信用，具有一般纳税人资格，具备开具9%运输增值税专用发票的能力。【提供一般纳税人证明、开具9%运输增值税专用发票的能力的承诺、2024年度完税证明、基本开户银行出具的信用评级证明等佐证资料】 （三）取得有效期内的道路运输经营许可资质。【提供有效的《道路运输经营许可证》（副本复印件）】核定经营范围满足如下要求： 标包1：危险货物运输（8类）； 标包2：危险货物运输（5类1项）； 标包3：危险货物运输（8类）； 标包4：危险货物运输（2类3项）、剧毒化学品。 （四）具有良好的商业信誉。【提供在中国政府采购网（www.ccgp.gov.cn）未被列入“政府采购严重违法失信行为记录名单”，在信用中国网（www.creditchina.gov.cn）未被列入“严重失信主体名单和重大税收违法失信主体名单”，在中国执行信息公开网（http://zxgk.court.gov.cn/zhzxgk）未被列入“失信被执行人名单”的截图，截图时间为本招标文件发布之日起至投标文件递交截止日之间任一天】 （五）参加本次项目前3年内在经营活动中无重大法律纠纷和无不良信用记录。【书面承诺】 （六）近三年内未发生因投标人原因造成的人身工亡、环境污染事故。【书面承诺】 （七）本项目不接受资质挂靠、转包、违法分包。【书面承诺】 （八）本项目不接受联合体投标。【书面承诺】</w:t>
      </w:r>
    </w:p>
    <w:p w14:paraId="3B66C3D4">
      <w:pPr>
        <w:pStyle w:val="3"/>
        <w:bidi w:val="0"/>
        <w:rPr>
          <w:rFonts w:hint="eastAsia"/>
        </w:rPr>
      </w:pPr>
      <w:r>
        <w:rPr>
          <w:rFonts w:hint="default"/>
        </w:rPr>
        <w:t>4.6 </w:t>
      </w:r>
      <w:r>
        <w:rPr>
          <w:rFonts w:hint="eastAsia"/>
        </w:rPr>
        <w:t>其他事项：</w:t>
      </w:r>
    </w:p>
    <w:p w14:paraId="4098A6CD">
      <w:pPr>
        <w:pStyle w:val="3"/>
        <w:bidi w:val="0"/>
        <w:rPr>
          <w:rFonts w:hint="eastAsia"/>
        </w:rPr>
      </w:pPr>
      <w:r>
        <w:rPr>
          <w:rFonts w:hint="default"/>
        </w:rPr>
        <w:t>4.7 </w:t>
      </w:r>
      <w:r>
        <w:rPr>
          <w:rFonts w:hint="eastAsia"/>
        </w:rPr>
        <w:t>是否接受联合体投标： 否</w:t>
      </w:r>
    </w:p>
    <w:p w14:paraId="3FB13B31">
      <w:pPr>
        <w:pStyle w:val="3"/>
        <w:bidi w:val="0"/>
        <w:rPr>
          <w:rFonts w:hint="eastAsia"/>
        </w:rPr>
      </w:pPr>
      <w:r>
        <w:rPr>
          <w:rFonts w:hint="eastAsia"/>
        </w:rPr>
        <w:t>投标文件递交：</w:t>
      </w:r>
    </w:p>
    <w:p w14:paraId="66406189">
      <w:pPr>
        <w:pStyle w:val="3"/>
        <w:bidi w:val="0"/>
        <w:rPr>
          <w:rFonts w:hint="eastAsia"/>
        </w:rPr>
      </w:pPr>
      <w:r>
        <w:rPr>
          <w:rFonts w:hint="default"/>
        </w:rPr>
        <w:t>4.8 </w:t>
      </w:r>
      <w:r>
        <w:rPr>
          <w:rFonts w:hint="eastAsia"/>
        </w:rPr>
        <w:t>投标文件递交的截止时间 (投标截止时间 ，下同 ) 为2025-09-16 09:00，投标人应在截止时间前通过《黔云招采电子招标采购交易平台》（www.e-qyzc.com）递交电子投标文件。</w:t>
      </w:r>
    </w:p>
    <w:p w14:paraId="5E2E5581">
      <w:pPr>
        <w:pStyle w:val="3"/>
        <w:bidi w:val="0"/>
        <w:rPr>
          <w:rFonts w:hint="eastAsia"/>
        </w:rPr>
      </w:pPr>
      <w:r>
        <w:rPr>
          <w:rFonts w:hint="default"/>
        </w:rPr>
        <w:t>4.9 </w:t>
      </w:r>
      <w:r>
        <w:rPr>
          <w:rFonts w:hint="eastAsia"/>
        </w:rPr>
        <w:t>逾期送达的投标文件 ，电子招标投标交易平台将予以拒收。</w:t>
      </w:r>
    </w:p>
    <w:p w14:paraId="70962272">
      <w:pPr>
        <w:pStyle w:val="3"/>
        <w:bidi w:val="0"/>
        <w:rPr>
          <w:rFonts w:hint="eastAsia"/>
        </w:rPr>
      </w:pPr>
      <w:r>
        <w:rPr>
          <w:rFonts w:hint="eastAsia"/>
        </w:rPr>
        <w:t>标段4</w:t>
      </w:r>
    </w:p>
    <w:p w14:paraId="66459CC6">
      <w:pPr>
        <w:pStyle w:val="3"/>
        <w:bidi w:val="0"/>
        <w:rPr>
          <w:rFonts w:hint="eastAsia"/>
        </w:rPr>
      </w:pPr>
      <w:r>
        <w:rPr>
          <w:rFonts w:hint="default"/>
        </w:rPr>
        <w:t>4.1 </w:t>
      </w:r>
      <w:r>
        <w:rPr>
          <w:rFonts w:hint="eastAsia"/>
        </w:rPr>
        <w:t>标段名称： 标包4 液氯运输服务</w:t>
      </w:r>
    </w:p>
    <w:p w14:paraId="17C8CE3C">
      <w:pPr>
        <w:pStyle w:val="3"/>
        <w:bidi w:val="0"/>
        <w:rPr>
          <w:rFonts w:hint="eastAsia"/>
        </w:rPr>
      </w:pPr>
      <w:r>
        <w:rPr>
          <w:rFonts w:hint="default"/>
        </w:rPr>
        <w:t>4.2 </w:t>
      </w:r>
      <w:r>
        <w:rPr>
          <w:rFonts w:hint="eastAsia"/>
        </w:rPr>
        <w:t>标段编号： ZBCG202508000167-004</w:t>
      </w:r>
    </w:p>
    <w:p w14:paraId="3B2967D0">
      <w:pPr>
        <w:pStyle w:val="3"/>
        <w:bidi w:val="0"/>
        <w:rPr>
          <w:rFonts w:hint="eastAsia"/>
        </w:rPr>
      </w:pPr>
      <w:r>
        <w:rPr>
          <w:rFonts w:hint="eastAsia"/>
        </w:rPr>
        <w:t>招标文件获取：</w:t>
      </w:r>
    </w:p>
    <w:p w14:paraId="4B8E2E01">
      <w:pPr>
        <w:pStyle w:val="3"/>
        <w:bidi w:val="0"/>
        <w:rPr>
          <w:rFonts w:hint="eastAsia"/>
        </w:rPr>
      </w:pPr>
      <w:r>
        <w:rPr>
          <w:rFonts w:hint="default"/>
        </w:rPr>
        <w:t>4.3 </w:t>
      </w:r>
      <w:r>
        <w:rPr>
          <w:rFonts w:hint="eastAsia"/>
        </w:rPr>
        <w:t>凡有意参加投标者，请于2025-08-27 00:00至2025-09-10 23:59(北京时间，下同)，登录《黔云招采电子招标采购交易平台》（www.e-qyzc.com）下载电子招标文件，相关平台操作事宜可参考黔云招采电子招标采购交易平台帮助中心。</w:t>
      </w:r>
    </w:p>
    <w:p w14:paraId="65657CB9">
      <w:pPr>
        <w:pStyle w:val="3"/>
        <w:bidi w:val="0"/>
        <w:rPr>
          <w:rFonts w:hint="eastAsia"/>
        </w:rPr>
      </w:pPr>
      <w:r>
        <w:rPr>
          <w:rFonts w:hint="default"/>
        </w:rPr>
        <w:t>4.4 </w:t>
      </w:r>
      <w:r>
        <w:rPr>
          <w:rFonts w:hint="eastAsia"/>
        </w:rPr>
        <w:t>招标文件售价： 免费获取，售后不退。（招标文件费用不含邮寄费用、平台服务费）</w:t>
      </w:r>
    </w:p>
    <w:p w14:paraId="075BF21A">
      <w:pPr>
        <w:pStyle w:val="3"/>
        <w:bidi w:val="0"/>
        <w:rPr>
          <w:rFonts w:hint="eastAsia"/>
        </w:rPr>
      </w:pPr>
      <w:r>
        <w:rPr>
          <w:rFonts w:hint="default"/>
        </w:rPr>
        <w:t>4.5 </w:t>
      </w:r>
      <w:r>
        <w:rPr>
          <w:rFonts w:hint="eastAsia"/>
        </w:rPr>
        <w:t>资格要求： （一）具有中华人民共和国境内依法登记注册的独立法人资格，具有独立承担民事责任的能力。【提供有效的《营业执照》《开户许可证》（或银行出具的《基本账户信息》）复印件】 （二）具有良好的财务状况、银行信用，具有一般纳税人资格，具备开具9%运输增值税专用发票的能力。【提供一般纳税人证明、开具9%运输增值税专用发票的能力的承诺、2024年度完税证明、基本开户银行出具的信用评级证明等佐证资料】 （三）取得有效期内的道路运输经营许可资质。【提供有效的《道路运输经营许可证》（副本复印件）】核定经营范围满足如下要求： 标包1：危险货物运输（8类）； 标包2：危险货物运输（5类1项）； 标包3：危险货物运输（8类）； 标包4：危险货物运输（2类3项）、剧毒化学品。 （四）具有良好的商业信誉。【提供在中国政府采购网（www.ccgp.gov.cn）未被列入“政府采购严重违法失信行为记录名单”，在信用中国网（www.creditchina.gov.cn）未被列入“严重失信主体名单和重大税收违法失信主体名单”，在中国执行信息公开网（http://zxgk.court.gov.cn/zhzxgk）未被列入“失信被执行人名单”的截图，截图时间为本招标文件发布之日起至投标文件递交截止日之间任一天】 （五）参加本次项目前3年内在经营活动中无重大法律纠纷和无不良信用记录。【书面承诺】 （六）近三年内未发生因投标人原因造成的人身工亡、环境污染事故。【书面承诺】 （七）本项目不接受资质挂靠、转包、违法分包。【书面承诺】 （八）本项目不接受联合体投标。【书面承诺】</w:t>
      </w:r>
    </w:p>
    <w:p w14:paraId="0D4F2FFD">
      <w:pPr>
        <w:pStyle w:val="3"/>
        <w:bidi w:val="0"/>
        <w:rPr>
          <w:rFonts w:hint="eastAsia"/>
        </w:rPr>
      </w:pPr>
      <w:r>
        <w:rPr>
          <w:rFonts w:hint="default"/>
        </w:rPr>
        <w:t>4.6 </w:t>
      </w:r>
      <w:r>
        <w:rPr>
          <w:rFonts w:hint="eastAsia"/>
        </w:rPr>
        <w:t>其他事项：</w:t>
      </w:r>
    </w:p>
    <w:p w14:paraId="4B8CADF8">
      <w:pPr>
        <w:pStyle w:val="3"/>
        <w:bidi w:val="0"/>
        <w:rPr>
          <w:rFonts w:hint="eastAsia"/>
        </w:rPr>
      </w:pPr>
      <w:r>
        <w:rPr>
          <w:rFonts w:hint="default"/>
        </w:rPr>
        <w:t>4.7 </w:t>
      </w:r>
      <w:r>
        <w:rPr>
          <w:rFonts w:hint="eastAsia"/>
        </w:rPr>
        <w:t>是否接受联合体投标： 否</w:t>
      </w:r>
    </w:p>
    <w:p w14:paraId="655C9AFD">
      <w:pPr>
        <w:pStyle w:val="3"/>
        <w:bidi w:val="0"/>
        <w:rPr>
          <w:rFonts w:hint="eastAsia"/>
        </w:rPr>
      </w:pPr>
      <w:r>
        <w:rPr>
          <w:rFonts w:hint="eastAsia"/>
        </w:rPr>
        <w:t>投标文件递交：</w:t>
      </w:r>
    </w:p>
    <w:p w14:paraId="53AA9835">
      <w:pPr>
        <w:pStyle w:val="3"/>
        <w:bidi w:val="0"/>
        <w:rPr>
          <w:rFonts w:hint="eastAsia"/>
        </w:rPr>
      </w:pPr>
      <w:r>
        <w:rPr>
          <w:rFonts w:hint="default"/>
        </w:rPr>
        <w:t>4.8 </w:t>
      </w:r>
      <w:r>
        <w:rPr>
          <w:rFonts w:hint="eastAsia"/>
        </w:rPr>
        <w:t>投标文件递交的截止时间 (投标截止时间 ，下同 ) 为2025-09-16 09:00，投标人应在截止时间前通过《黔云招采电子招标采购交易平台》（www.e-qyzc.com）递交电子投标文件。</w:t>
      </w:r>
    </w:p>
    <w:p w14:paraId="0F7B7B41">
      <w:pPr>
        <w:pStyle w:val="3"/>
        <w:bidi w:val="0"/>
        <w:rPr>
          <w:rFonts w:hint="eastAsia"/>
        </w:rPr>
      </w:pPr>
      <w:r>
        <w:rPr>
          <w:rFonts w:hint="default"/>
        </w:rPr>
        <w:t>4.9 </w:t>
      </w:r>
      <w:r>
        <w:rPr>
          <w:rFonts w:hint="eastAsia"/>
        </w:rPr>
        <w:t>逾期送达的投标文件 ，电子招标投标交易平台将予以拒收。</w:t>
      </w:r>
    </w:p>
    <w:p w14:paraId="3DC779A8">
      <w:pPr>
        <w:pStyle w:val="3"/>
        <w:bidi w:val="0"/>
        <w:rPr>
          <w:rFonts w:hint="eastAsia"/>
        </w:rPr>
      </w:pPr>
      <w:r>
        <w:rPr>
          <w:rFonts w:hint="default"/>
        </w:rPr>
        <w:t>5.</w:t>
      </w:r>
      <w:r>
        <w:rPr>
          <w:rFonts w:hint="eastAsia"/>
        </w:rPr>
        <w:t> 其他</w:t>
      </w:r>
    </w:p>
    <w:p w14:paraId="2DB8F516">
      <w:pPr>
        <w:pStyle w:val="3"/>
        <w:bidi w:val="0"/>
        <w:rPr>
          <w:rFonts w:hint="eastAsia"/>
        </w:rPr>
      </w:pPr>
      <w:r>
        <w:rPr>
          <w:rFonts w:hint="eastAsia"/>
        </w:rPr>
        <w:t>/</w:t>
      </w:r>
    </w:p>
    <w:p w14:paraId="4D3F4D1A">
      <w:pPr>
        <w:pStyle w:val="3"/>
        <w:bidi w:val="0"/>
        <w:rPr>
          <w:rFonts w:hint="eastAsia"/>
        </w:rPr>
      </w:pPr>
      <w:r>
        <w:rPr>
          <w:rFonts w:hint="default"/>
        </w:rPr>
        <w:t>6.</w:t>
      </w:r>
      <w:r>
        <w:rPr>
          <w:rFonts w:hint="eastAsia"/>
        </w:rPr>
        <w:t> 联系方式</w:t>
      </w:r>
    </w:p>
    <w:p w14:paraId="07B7FF11">
      <w:pPr>
        <w:pStyle w:val="3"/>
        <w:bidi w:val="0"/>
        <w:rPr>
          <w:rFonts w:hint="eastAsia"/>
        </w:rPr>
      </w:pPr>
      <w:r>
        <w:rPr>
          <w:rFonts w:hint="eastAsia"/>
        </w:rPr>
        <w:t>招标人： 贵州瓮福江山化工有限责任公司</w:t>
      </w:r>
    </w:p>
    <w:p w14:paraId="4C6012E9">
      <w:pPr>
        <w:pStyle w:val="3"/>
        <w:bidi w:val="0"/>
        <w:rPr>
          <w:rFonts w:hint="eastAsia"/>
        </w:rPr>
      </w:pPr>
      <w:r>
        <w:rPr>
          <w:rFonts w:hint="eastAsia"/>
        </w:rPr>
        <w:t>联系地址： 贵州瓮安经济开发区瓮福江山化工产业园区</w:t>
      </w:r>
    </w:p>
    <w:p w14:paraId="1B0DA583">
      <w:pPr>
        <w:pStyle w:val="3"/>
        <w:bidi w:val="0"/>
        <w:rPr>
          <w:rFonts w:hint="eastAsia"/>
        </w:rPr>
      </w:pPr>
      <w:r>
        <w:rPr>
          <w:rFonts w:hint="eastAsia"/>
        </w:rPr>
        <w:t>联系人： 郭先生     联系电话： 18885712378</w:t>
      </w:r>
    </w:p>
    <w:p w14:paraId="785C325E">
      <w:pPr>
        <w:pStyle w:val="3"/>
        <w:bidi w:val="0"/>
        <w:rPr>
          <w:rFonts w:hint="eastAsia"/>
        </w:rPr>
      </w:pPr>
      <w:r>
        <w:rPr>
          <w:rFonts w:hint="eastAsia"/>
        </w:rPr>
        <w:t>项目监督：</w:t>
      </w:r>
    </w:p>
    <w:p w14:paraId="3366EE84">
      <w:pPr>
        <w:pStyle w:val="3"/>
        <w:bidi w:val="0"/>
        <w:rPr>
          <w:rFonts w:hint="eastAsia"/>
        </w:rPr>
      </w:pPr>
      <w:r>
        <w:rPr>
          <w:rFonts w:hint="eastAsia"/>
        </w:rPr>
        <w:t>联系电话：</w:t>
      </w:r>
    </w:p>
    <w:p w14:paraId="54CBAD96">
      <w:pPr>
        <w:pStyle w:val="3"/>
        <w:bidi w:val="0"/>
        <w:rPr>
          <w:rFonts w:hint="eastAsia"/>
        </w:rPr>
      </w:pPr>
    </w:p>
    <w:p w14:paraId="6FFDE7E2">
      <w:pPr>
        <w:pStyle w:val="3"/>
        <w:bidi w:val="0"/>
        <w:rPr>
          <w:rFonts w:hint="eastAsia"/>
        </w:rPr>
      </w:pPr>
      <w:r>
        <w:rPr>
          <w:rFonts w:hint="eastAsia"/>
        </w:rPr>
        <w:t>招标代理： 普诚正华工程咨询有限公司</w:t>
      </w:r>
    </w:p>
    <w:p w14:paraId="5E42AA6A">
      <w:pPr>
        <w:pStyle w:val="3"/>
        <w:bidi w:val="0"/>
        <w:rPr>
          <w:rFonts w:hint="eastAsia"/>
        </w:rPr>
      </w:pPr>
      <w:r>
        <w:rPr>
          <w:rFonts w:hint="eastAsia"/>
        </w:rPr>
        <w:t>联系地址： 贵阳市观山湖区诚信路G03-07号麒龙中央商务大厦B1栋17层2号</w:t>
      </w:r>
    </w:p>
    <w:p w14:paraId="120F92B9">
      <w:pPr>
        <w:pStyle w:val="3"/>
        <w:bidi w:val="0"/>
        <w:rPr>
          <w:rFonts w:hint="eastAsia"/>
        </w:rPr>
      </w:pPr>
      <w:r>
        <w:rPr>
          <w:rFonts w:hint="eastAsia"/>
        </w:rPr>
        <w:t>联系人： 张太智、王名群、周清     联系电话： 0851-85530222</w:t>
      </w:r>
    </w:p>
    <w:p w14:paraId="48419B66">
      <w:pPr>
        <w:pStyle w:val="3"/>
        <w:bidi w:val="0"/>
        <w:rPr>
          <w:rFonts w:hint="eastAsia"/>
        </w:rPr>
      </w:pPr>
    </w:p>
    <w:p w14:paraId="2A50AADD">
      <w:pPr>
        <w:pStyle w:val="3"/>
        <w:bidi w:val="0"/>
        <w:rPr>
          <w:rFonts w:hint="eastAsia"/>
        </w:rPr>
      </w:pPr>
      <w:r>
        <w:rPr>
          <w:rFonts w:hint="eastAsia"/>
        </w:rPr>
        <w:t>招标人或其招标代理机构主要负责人(项目负责人)：                (签名)</w:t>
      </w:r>
    </w:p>
    <w:p w14:paraId="5ACDE232">
      <w:pPr>
        <w:pStyle w:val="3"/>
        <w:bidi w:val="0"/>
        <w:rPr>
          <w:rFonts w:hint="eastAsia"/>
        </w:rPr>
      </w:pPr>
      <w:r>
        <w:rPr>
          <w:rFonts w:hint="eastAsia"/>
        </w:rPr>
        <w:t>招标人或其招标代理机构：                (签章)</w:t>
      </w:r>
    </w:p>
    <w:p w14:paraId="1A324933">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B4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2025-08-26T06:32:49Z</dcterms:created>
  <dc:creator>28039</dc:creator>
  <cp:lastModifiedBy>璇儿</cp:lastModifiedBy>
  <dcterms:modified xsi:type="dcterms:W3CDTF">2025-08-26T06:33:05Z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A96B058309FB41E2964D4CAA44F2C3FB_12</vt:lpwstr>
  </property>
</Properties>
</file>