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AA2F4">
      <w:pPr>
        <w:pStyle w:val="2"/>
        <w:bidi w:val="0"/>
      </w:pPr>
      <w:bookmarkStart w:id="0" w:name="_GoBack"/>
      <w:r>
        <w:rPr>
          <w:rFonts w:hint="eastAsia"/>
        </w:rPr>
        <w:t>中铁油料集团有限公司 LNG 运输车辆采购项目招标公告</w:t>
      </w:r>
    </w:p>
    <w:p w14:paraId="0A7E3BD7">
      <w:pPr>
        <w:pStyle w:val="2"/>
        <w:bidi w:val="0"/>
        <w:rPr>
          <w:rFonts w:hint="eastAsia"/>
        </w:rPr>
      </w:pPr>
      <w:r>
        <w:rPr>
          <w:rFonts w:hint="eastAsia"/>
        </w:rPr>
        <w:t>（招标编号： WLJT-2025037 ）</w:t>
      </w:r>
    </w:p>
    <w:p w14:paraId="7631C572">
      <w:pPr>
        <w:pStyle w:val="2"/>
        <w:bidi w:val="0"/>
        <w:rPr>
          <w:rFonts w:hint="eastAsia"/>
        </w:rPr>
      </w:pPr>
      <w:r>
        <w:rPr>
          <w:rFonts w:hint="eastAsia"/>
        </w:rPr>
        <w:t>一、招标条件</w:t>
      </w:r>
    </w:p>
    <w:p w14:paraId="3A4C653C">
      <w:pPr>
        <w:pStyle w:val="2"/>
        <w:bidi w:val="0"/>
        <w:rPr>
          <w:rFonts w:hint="eastAsia"/>
        </w:rPr>
      </w:pPr>
      <w:r>
        <w:rPr>
          <w:rFonts w:hint="eastAsia"/>
        </w:rPr>
        <w:t>受中铁油料集团有限公司委托，中铁物总国际招标有限公司作为招标代理机构，现就中铁油料集团有限公司 LNG 运输车辆采购项目进行公开招标，本项目采购资金已经落实，具备招标条件。</w:t>
      </w:r>
    </w:p>
    <w:p w14:paraId="5EE379E8">
      <w:pPr>
        <w:pStyle w:val="2"/>
        <w:bidi w:val="0"/>
        <w:rPr>
          <w:rFonts w:hint="eastAsia"/>
        </w:rPr>
      </w:pPr>
      <w:r>
        <w:rPr>
          <w:rFonts w:hint="eastAsia"/>
        </w:rPr>
        <w:t>二、招标内容</w:t>
      </w:r>
    </w:p>
    <w:p w14:paraId="372F5363">
      <w:pPr>
        <w:pStyle w:val="2"/>
        <w:bidi w:val="0"/>
        <w:rPr>
          <w:rFonts w:hint="eastAsia"/>
        </w:rPr>
      </w:pPr>
      <w:r>
        <w:rPr>
          <w:rFonts w:hint="eastAsia"/>
        </w:rPr>
        <w:t>本项目采购 20 台 LNG 运输车辆（整车，包含 20 台牵引车及 20 台半挂车），车型数量如下表：</w:t>
      </w:r>
    </w:p>
    <w:p w14:paraId="5F121F93">
      <w:pPr>
        <w:pStyle w:val="2"/>
        <w:bidi w:val="0"/>
        <w:rPr>
          <w:rFonts w:hint="eastAsia"/>
        </w:rPr>
      </w:pPr>
      <w:r>
        <w:rPr>
          <w:rFonts w:hint="eastAsia"/>
        </w:rPr>
        <w:t>LNG 运输车辆购置情况表</w:t>
      </w:r>
    </w:p>
    <w:p w14:paraId="2C42D8B1">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820"/>
        <w:gridCol w:w="2260"/>
        <w:gridCol w:w="1300"/>
      </w:tblGrid>
      <w:tr w14:paraId="65EF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0D811B">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083586">
            <w:pPr>
              <w:pStyle w:val="2"/>
              <w:bidi w:val="0"/>
            </w:pPr>
            <w:r>
              <w:rPr>
                <w:rFonts w:hint="eastAsia"/>
              </w:rPr>
              <w:t>包件号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6AECF9">
            <w:pPr>
              <w:pStyle w:val="2"/>
              <w:bidi w:val="0"/>
            </w:pPr>
            <w:r>
              <w:rPr>
                <w:rFonts w:hint="eastAsia"/>
              </w:rPr>
              <w:t>车辆类型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FA0EE9">
            <w:pPr>
              <w:pStyle w:val="2"/>
              <w:bidi w:val="0"/>
            </w:pPr>
            <w:r>
              <w:rPr>
                <w:rFonts w:hint="eastAsia"/>
              </w:rPr>
              <w:t>数量（台）</w:t>
            </w:r>
          </w:p>
        </w:tc>
      </w:tr>
      <w:tr w14:paraId="08FF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E8B8C8">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F28B3E">
            <w:pPr>
              <w:pStyle w:val="2"/>
              <w:bidi w:val="0"/>
            </w:pPr>
            <w:r>
              <w:rPr>
                <w:rFonts w:hint="eastAsia"/>
              </w:rPr>
              <w:t>A01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985EC6">
            <w:pPr>
              <w:pStyle w:val="2"/>
              <w:bidi w:val="0"/>
            </w:pPr>
            <w:r>
              <w:rPr>
                <w:rFonts w:hint="eastAsia"/>
              </w:rPr>
              <w:t>半挂车（二轴）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1C6930">
            <w:pPr>
              <w:pStyle w:val="2"/>
              <w:bidi w:val="0"/>
            </w:pPr>
            <w:r>
              <w:rPr>
                <w:rFonts w:hint="eastAsia"/>
              </w:rPr>
              <w:t>20</w:t>
            </w:r>
          </w:p>
        </w:tc>
      </w:tr>
      <w:tr w14:paraId="1BDCF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294C46">
            <w:pPr>
              <w:pStyle w:val="2"/>
              <w:bidi w:val="0"/>
            </w:pPr>
            <w:r>
              <w:rPr>
                <w:rFonts w:hint="eastAsia"/>
              </w:rPr>
              <w:t>2</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023FA2">
            <w:pPr>
              <w:pStyle w:val="2"/>
              <w:bidi w:val="0"/>
            </w:pPr>
            <w:r>
              <w:rPr>
                <w:rFonts w:hint="eastAsia"/>
              </w:rPr>
              <w:t>A02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B26948">
            <w:pPr>
              <w:pStyle w:val="2"/>
              <w:bidi w:val="0"/>
            </w:pPr>
            <w:r>
              <w:rPr>
                <w:rFonts w:hint="eastAsia"/>
              </w:rPr>
              <w:t>牵引车（燃气燃料）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F4B0F2">
            <w:pPr>
              <w:pStyle w:val="2"/>
              <w:bidi w:val="0"/>
            </w:pPr>
            <w:r>
              <w:rPr>
                <w:rFonts w:hint="eastAsia"/>
              </w:rPr>
              <w:t>5</w:t>
            </w:r>
          </w:p>
        </w:tc>
      </w:tr>
      <w:tr w14:paraId="089A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B90207">
            <w:pPr>
              <w:pStyle w:val="2"/>
              <w:bidi w:val="0"/>
            </w:pPr>
            <w:r>
              <w:rPr>
                <w:rFonts w:hint="eastAsia"/>
              </w:rPr>
              <w:t>3</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3116F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AB2AE8">
            <w:pPr>
              <w:pStyle w:val="2"/>
              <w:bidi w:val="0"/>
            </w:pPr>
            <w:r>
              <w:rPr>
                <w:rFonts w:hint="eastAsia"/>
              </w:rPr>
              <w:t>牵引车（燃油燃料）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A34FE9">
            <w:pPr>
              <w:pStyle w:val="2"/>
              <w:bidi w:val="0"/>
            </w:pPr>
            <w:r>
              <w:rPr>
                <w:rFonts w:hint="eastAsia"/>
              </w:rPr>
              <w:t>15</w:t>
            </w:r>
          </w:p>
        </w:tc>
      </w:tr>
    </w:tbl>
    <w:p w14:paraId="1D63E65A">
      <w:pPr>
        <w:pStyle w:val="2"/>
        <w:bidi w:val="0"/>
        <w:rPr>
          <w:rFonts w:hint="eastAsia"/>
        </w:rPr>
      </w:pPr>
      <w:r>
        <w:rPr>
          <w:rFonts w:hint="eastAsia"/>
        </w:rPr>
        <w:t> </w:t>
      </w:r>
    </w:p>
    <w:p w14:paraId="2C73479F">
      <w:pPr>
        <w:pStyle w:val="2"/>
        <w:bidi w:val="0"/>
        <w:rPr>
          <w:rFonts w:hint="eastAsia"/>
        </w:rPr>
      </w:pPr>
      <w:r>
        <w:rPr>
          <w:rFonts w:hint="eastAsia"/>
        </w:rPr>
        <w:t>具体如下：</w:t>
      </w:r>
    </w:p>
    <w:p w14:paraId="57752C8B">
      <w:pPr>
        <w:pStyle w:val="2"/>
        <w:bidi w:val="0"/>
        <w:rPr>
          <w:rFonts w:hint="eastAsia"/>
        </w:rPr>
      </w:pPr>
      <w:r>
        <w:rPr>
          <w:rFonts w:hint="eastAsia"/>
        </w:rPr>
        <w:t>1.A01 包件、 A02 包件指定收货地点：华南地区。（以招标人出具的 “ 供货函 ” 中收货地点为准）</w:t>
      </w:r>
    </w:p>
    <w:p w14:paraId="3FBD3D21">
      <w:pPr>
        <w:pStyle w:val="2"/>
        <w:bidi w:val="0"/>
        <w:rPr>
          <w:rFonts w:hint="eastAsia"/>
        </w:rPr>
      </w:pPr>
      <w:r>
        <w:rPr>
          <w:rFonts w:hint="eastAsia"/>
        </w:rPr>
        <w:t>2. 投标人须在投标文件中明确招标人车辆各型号的参数配置与投标报价。</w:t>
      </w:r>
    </w:p>
    <w:p w14:paraId="1C929AF4">
      <w:pPr>
        <w:pStyle w:val="2"/>
        <w:bidi w:val="0"/>
        <w:rPr>
          <w:rFonts w:hint="eastAsia"/>
        </w:rPr>
      </w:pPr>
      <w:r>
        <w:rPr>
          <w:rFonts w:hint="eastAsia"/>
        </w:rPr>
        <w:t>3. 投标人对招标人提出的车辆技术改装的方案设计和改装实施提供必要的支持并积极予以配合，改装项包括但不限于：</w:t>
      </w:r>
    </w:p>
    <w:p w14:paraId="34B7277F">
      <w:pPr>
        <w:pStyle w:val="2"/>
        <w:bidi w:val="0"/>
        <w:rPr>
          <w:rFonts w:hint="eastAsia"/>
        </w:rPr>
      </w:pPr>
      <w:r>
        <w:rPr>
          <w:rFonts w:hint="eastAsia"/>
        </w:rPr>
        <w:t>（ 1 ） A01 包件中，配合 3 台车辆设计并加装压力 / 液位一体式智能远传终端（设备由投标人提供）。</w:t>
      </w:r>
    </w:p>
    <w:p w14:paraId="091E6713">
      <w:pPr>
        <w:pStyle w:val="2"/>
        <w:bidi w:val="0"/>
        <w:rPr>
          <w:rFonts w:hint="eastAsia"/>
        </w:rPr>
      </w:pPr>
      <w:r>
        <w:rPr>
          <w:rFonts w:hint="eastAsia"/>
        </w:rPr>
        <w:t>（ 2 ）协助制作并按照要求在车辆指定位置设计、喷贴标识。</w:t>
      </w:r>
    </w:p>
    <w:p w14:paraId="57C248C5">
      <w:pPr>
        <w:pStyle w:val="2"/>
        <w:bidi w:val="0"/>
        <w:rPr>
          <w:rFonts w:hint="eastAsia"/>
        </w:rPr>
      </w:pPr>
      <w:r>
        <w:rPr>
          <w:rFonts w:hint="eastAsia"/>
        </w:rPr>
        <w:t>（ 3 ）其他要求。</w:t>
      </w:r>
    </w:p>
    <w:p w14:paraId="48929436">
      <w:pPr>
        <w:pStyle w:val="2"/>
        <w:bidi w:val="0"/>
        <w:rPr>
          <w:rFonts w:hint="eastAsia"/>
        </w:rPr>
      </w:pPr>
      <w:r>
        <w:rPr>
          <w:rFonts w:hint="eastAsia"/>
        </w:rPr>
        <w:t>4. 质量要求：合格（符合国家相关行业标准及招标方要求）。</w:t>
      </w:r>
    </w:p>
    <w:p w14:paraId="78BBD8FA">
      <w:pPr>
        <w:pStyle w:val="2"/>
        <w:bidi w:val="0"/>
        <w:rPr>
          <w:rFonts w:hint="eastAsia"/>
        </w:rPr>
      </w:pPr>
      <w:r>
        <w:rPr>
          <w:rFonts w:hint="eastAsia"/>
        </w:rPr>
        <w:t>5. 质保期：参照国家三包政策标准执行，整车质保不少于 12 个月。</w:t>
      </w:r>
    </w:p>
    <w:p w14:paraId="27EB8E79">
      <w:pPr>
        <w:pStyle w:val="2"/>
        <w:bidi w:val="0"/>
        <w:rPr>
          <w:rFonts w:hint="eastAsia"/>
        </w:rPr>
      </w:pPr>
      <w:r>
        <w:rPr>
          <w:rFonts w:hint="eastAsia"/>
        </w:rPr>
        <w:t>三、投标人资格要求</w:t>
      </w:r>
    </w:p>
    <w:p w14:paraId="42A76BE2">
      <w:pPr>
        <w:pStyle w:val="2"/>
        <w:bidi w:val="0"/>
        <w:rPr>
          <w:rFonts w:hint="eastAsia"/>
        </w:rPr>
      </w:pPr>
      <w:r>
        <w:rPr>
          <w:rFonts w:hint="eastAsia"/>
        </w:rPr>
        <w:t>A01 包件投标人资格要求：</w:t>
      </w:r>
    </w:p>
    <w:p w14:paraId="71680300">
      <w:pPr>
        <w:pStyle w:val="2"/>
        <w:bidi w:val="0"/>
        <w:rPr>
          <w:rFonts w:hint="eastAsia"/>
        </w:rPr>
      </w:pPr>
      <w:r>
        <w:rPr>
          <w:rFonts w:hint="eastAsia"/>
        </w:rPr>
        <w:t>1. 投标人须是在中华人民共和国境内依法注册，具有一般纳税人及法人资格的 LNG 低温运输半挂车的生产商或制造商（招标物资由投标人自行生产）；营业执照包含 “ 特种设备 / 压力容器设计、制造、改装、安装 ” 和 “ 车辆或零部件生产 / 制造 / 安装 ” 等经营范围。</w:t>
      </w:r>
    </w:p>
    <w:p w14:paraId="22A941A4">
      <w:pPr>
        <w:pStyle w:val="2"/>
        <w:bidi w:val="0"/>
        <w:rPr>
          <w:rFonts w:hint="eastAsia"/>
        </w:rPr>
      </w:pPr>
      <w:r>
        <w:rPr>
          <w:rFonts w:hint="eastAsia"/>
        </w:rPr>
        <w:t>2. 投标人须具备 LNG 低温运输半挂车整体成橇的专业技术水平，须具有中国压力容器管理机构颁发的覆盖本项目的压力容器制造许可证。</w:t>
      </w:r>
    </w:p>
    <w:p w14:paraId="64E57F1B">
      <w:pPr>
        <w:pStyle w:val="2"/>
        <w:bidi w:val="0"/>
        <w:rPr>
          <w:rFonts w:hint="eastAsia"/>
        </w:rPr>
      </w:pPr>
      <w:r>
        <w:rPr>
          <w:rFonts w:hint="eastAsia"/>
        </w:rPr>
        <w:t>3. 投标人须提供投标产品的上牌目录公告（工信部公告和交通运输部政务服务平台 - 道路运输车辆技术服务网达标车型公告截图）。</w:t>
      </w:r>
    </w:p>
    <w:p w14:paraId="796BFFC3">
      <w:pPr>
        <w:pStyle w:val="2"/>
        <w:bidi w:val="0"/>
        <w:rPr>
          <w:rFonts w:hint="eastAsia"/>
        </w:rPr>
      </w:pPr>
      <w:r>
        <w:rPr>
          <w:rFonts w:hint="eastAsia"/>
        </w:rPr>
        <w:t>4. 不接受联合体投标。</w:t>
      </w:r>
    </w:p>
    <w:p w14:paraId="1441ABAB">
      <w:pPr>
        <w:pStyle w:val="2"/>
        <w:bidi w:val="0"/>
        <w:rPr>
          <w:rFonts w:hint="eastAsia"/>
        </w:rPr>
      </w:pPr>
      <w:r>
        <w:rPr>
          <w:rFonts w:hint="eastAsia"/>
        </w:rPr>
        <w:t>A02 包件投标人资格要求：</w:t>
      </w:r>
    </w:p>
    <w:p w14:paraId="65CFEF31">
      <w:pPr>
        <w:pStyle w:val="2"/>
        <w:bidi w:val="0"/>
        <w:rPr>
          <w:rFonts w:hint="eastAsia"/>
        </w:rPr>
      </w:pPr>
      <w:r>
        <w:rPr>
          <w:rFonts w:hint="eastAsia"/>
        </w:rPr>
        <w:t>1. 投标人须是在中华人民共和国境内依法注册，具有一般纳税人及法人资格的汽车生产商或制造商或代理商。</w:t>
      </w:r>
    </w:p>
    <w:p w14:paraId="413F44E2">
      <w:pPr>
        <w:pStyle w:val="2"/>
        <w:bidi w:val="0"/>
        <w:rPr>
          <w:rFonts w:hint="eastAsia"/>
        </w:rPr>
      </w:pPr>
      <w:r>
        <w:rPr>
          <w:rFonts w:hint="eastAsia"/>
        </w:rPr>
        <w:t>投标人为代理商的须提供生产商或制造商对本项目出具的代理商授权书（授权书须按投标文件格式中 “ 生产商 / 制造商对代理商的授权书 ” 提供），生产商或制造商与其授权的代理商不得参与同一项目同一包件的投标。</w:t>
      </w:r>
    </w:p>
    <w:p w14:paraId="33006B94">
      <w:pPr>
        <w:pStyle w:val="2"/>
        <w:bidi w:val="0"/>
        <w:rPr>
          <w:rFonts w:hint="eastAsia"/>
        </w:rPr>
      </w:pPr>
      <w:r>
        <w:rPr>
          <w:rFonts w:hint="eastAsia"/>
        </w:rPr>
        <w:t>2. 投标人须提供投标产品的上牌目录公告（工信部公告和交通运输部政务服务平台 - 道路运输车辆技术服务网达标车型公告截图）。</w:t>
      </w:r>
    </w:p>
    <w:p w14:paraId="11379BA8">
      <w:pPr>
        <w:pStyle w:val="2"/>
        <w:bidi w:val="0"/>
        <w:rPr>
          <w:rFonts w:hint="eastAsia"/>
        </w:rPr>
      </w:pPr>
      <w:r>
        <w:rPr>
          <w:rFonts w:hint="eastAsia"/>
        </w:rPr>
        <w:t>3. 不接受联合体投标。</w:t>
      </w:r>
    </w:p>
    <w:p w14:paraId="5E30AEC3">
      <w:pPr>
        <w:pStyle w:val="2"/>
        <w:bidi w:val="0"/>
        <w:rPr>
          <w:rFonts w:hint="eastAsia"/>
        </w:rPr>
      </w:pPr>
      <w:r>
        <w:rPr>
          <w:rFonts w:hint="eastAsia"/>
        </w:rPr>
        <w:t>四、招标文件获取</w:t>
      </w:r>
    </w:p>
    <w:p w14:paraId="1033659B">
      <w:pPr>
        <w:pStyle w:val="2"/>
        <w:bidi w:val="0"/>
        <w:rPr>
          <w:rFonts w:hint="eastAsia"/>
        </w:rPr>
      </w:pPr>
      <w:r>
        <w:rPr>
          <w:rFonts w:hint="eastAsia"/>
        </w:rPr>
        <w:t>1. 凡有意参加投标者，请于 2025 年 8 月 27 日 18 时 00 分至 2025 年 9 月 1 日 18 时 00 分（北京时间，下同），进入 “ 中国物流集团采购管理信息系统（ https://scm.chinalogisticsgroup.com.cn/ ） ” 线上获取采购文件。获取方式如下：（ 1 ）未在该平台注册并办理 CA 证书的供应商，请先行注册并办理 CA 证书，通过线上方式自行获取采购文件，已在平台注册并办理 CA 证书的供应商，可直接登录平台获取采购文件；（ 2 ）采购文件获取步骤 : 首先进入 “ 中国物流集团采购管理信息系统 ” 首页 - 帮助中心 - 下载《供应商用户操作手册》（详细阅读，根据操作手册完成注册、登录、平台相关应用的安装使用），然后查找对应项目进行标书购买参与投标。 CA 办理请根据《数字证书及电子签章办理操作手册》的要求完成。</w:t>
      </w:r>
    </w:p>
    <w:p w14:paraId="41F033DA">
      <w:pPr>
        <w:pStyle w:val="2"/>
        <w:bidi w:val="0"/>
        <w:rPr>
          <w:rFonts w:hint="eastAsia"/>
        </w:rPr>
      </w:pPr>
      <w:r>
        <w:rPr>
          <w:rFonts w:hint="eastAsia"/>
        </w:rPr>
        <w:t>2. 招标文件免费获取。潜在投标人请务必在采购文件获取截止时间前，登录平台选择项目、获取采购文件，获取时间截止后，将不能获取采购文件，即不能参加此次采购活动，由此造成的后果由潜在供应商自行承担。</w:t>
      </w:r>
    </w:p>
    <w:p w14:paraId="118B656C">
      <w:pPr>
        <w:pStyle w:val="2"/>
        <w:bidi w:val="0"/>
        <w:rPr>
          <w:rFonts w:hint="eastAsia"/>
        </w:rPr>
      </w:pPr>
      <w:r>
        <w:rPr>
          <w:rFonts w:hint="eastAsia"/>
        </w:rPr>
        <w:t>五、投标文件递交</w:t>
      </w:r>
    </w:p>
    <w:p w14:paraId="147ACF8D">
      <w:pPr>
        <w:pStyle w:val="2"/>
        <w:bidi w:val="0"/>
        <w:rPr>
          <w:rFonts w:hint="eastAsia"/>
        </w:rPr>
      </w:pPr>
      <w:r>
        <w:rPr>
          <w:rFonts w:hint="eastAsia"/>
        </w:rPr>
        <w:t>1. 本项目必须线上递交加密电子投标文件并且按照纸质版投标文件递交时间现场递交纸质版投标文件（不接收邮寄），投标文件递交的时间：电子版投标文件递交截止时间为 2025 年 9 月 18 日 9 时 30 分；纸质版投标文件递交时间为 2025 年 9 月 18 日 9 时 00 分至 9 时 30 分。</w:t>
      </w:r>
    </w:p>
    <w:p w14:paraId="4F2BF497">
      <w:pPr>
        <w:pStyle w:val="2"/>
        <w:bidi w:val="0"/>
        <w:rPr>
          <w:rFonts w:hint="eastAsia"/>
        </w:rPr>
      </w:pPr>
      <w:r>
        <w:rPr>
          <w:rFonts w:hint="eastAsia"/>
        </w:rPr>
        <w:t>2. 逾期送达的、未送达指定地点的或者不按照招标文件要求密封的纸质版投标文件，招标人将予以拒收，并在系统中以无效投标处理。</w:t>
      </w:r>
    </w:p>
    <w:p w14:paraId="7CA1CABB">
      <w:pPr>
        <w:pStyle w:val="2"/>
        <w:bidi w:val="0"/>
        <w:rPr>
          <w:rFonts w:hint="eastAsia"/>
        </w:rPr>
      </w:pPr>
      <w:r>
        <w:rPr>
          <w:rFonts w:hint="eastAsia"/>
        </w:rPr>
        <w:t>3. 未在规定时间内上传电子版投标文件的或者解密截止时间之后仍未按规定完成解密的供应商，其投标文件将被视为自动撤销，投标行为无效。</w:t>
      </w:r>
    </w:p>
    <w:p w14:paraId="372A06C8">
      <w:pPr>
        <w:pStyle w:val="2"/>
        <w:bidi w:val="0"/>
        <w:rPr>
          <w:rFonts w:hint="eastAsia"/>
        </w:rPr>
      </w:pPr>
      <w:r>
        <w:rPr>
          <w:rFonts w:hint="eastAsia"/>
        </w:rPr>
        <w:t>4. 电子版投标文件递交平台：供应商应在投标文件递交的截止时间前通过 “ 中国物流集团采购管理信息系统 ” 递交加密的电子版投标文件。电子版投标文件不得超过 200MB 。</w:t>
      </w:r>
    </w:p>
    <w:p w14:paraId="4789A855">
      <w:pPr>
        <w:pStyle w:val="2"/>
        <w:bidi w:val="0"/>
        <w:rPr>
          <w:rFonts w:hint="eastAsia"/>
        </w:rPr>
      </w:pPr>
      <w:r>
        <w:rPr>
          <w:rFonts w:hint="eastAsia"/>
        </w:rPr>
        <w:t>5. 纸质版投标文件递交地点：北京市丰台区凤凰嘴街 5 号院 2 号楼鼎兴大厦 A 座 3 层 0308 会议室。</w:t>
      </w:r>
    </w:p>
    <w:p w14:paraId="1B8504AF">
      <w:pPr>
        <w:pStyle w:val="2"/>
        <w:bidi w:val="0"/>
        <w:rPr>
          <w:rFonts w:hint="eastAsia"/>
        </w:rPr>
      </w:pPr>
      <w:r>
        <w:rPr>
          <w:rFonts w:hint="eastAsia"/>
        </w:rPr>
        <w:t>6. 电子版投标文件加密、解密：供应商须在投标文件递交的截止时间前对 “ 中国物流集团采购管理信息系统 ” 递交的电子版投标文件进行加密。供应商须在平台下载《投标 / 报价文件编制工具》工具，并使用 CA 证书和电子签章，进行电子版投标文件的编制，并在投标文件递交的截止时间前进行加密后上传至平台。至开标时间，使用电脑（须安装好相关驱动程序，保证网络畅通、运行环境良好、介质完好等）及 CA 证书进行电子版投标文件解密。</w:t>
      </w:r>
    </w:p>
    <w:p w14:paraId="34B4031F">
      <w:pPr>
        <w:pStyle w:val="2"/>
        <w:bidi w:val="0"/>
        <w:rPr>
          <w:rFonts w:hint="eastAsia"/>
        </w:rPr>
      </w:pPr>
      <w:r>
        <w:rPr>
          <w:rFonts w:hint="eastAsia"/>
        </w:rPr>
        <w:t>7. 电子版投标文件与纸质版投标文件内容须相同。采购文件中要求的盖章、签字，在制作电子版投标文件时可以是有效的电子签章、电子签名，也可以是加盖公章、签字的纸质版扫描件。</w:t>
      </w:r>
    </w:p>
    <w:p w14:paraId="24F134BF">
      <w:pPr>
        <w:pStyle w:val="2"/>
        <w:bidi w:val="0"/>
        <w:rPr>
          <w:rFonts w:hint="eastAsia"/>
        </w:rPr>
      </w:pPr>
      <w:r>
        <w:rPr>
          <w:rFonts w:hint="eastAsia"/>
        </w:rPr>
        <w:t>定义：</w:t>
      </w:r>
    </w:p>
    <w:p w14:paraId="22475710">
      <w:pPr>
        <w:pStyle w:val="2"/>
        <w:bidi w:val="0"/>
        <w:rPr>
          <w:rFonts w:hint="eastAsia"/>
        </w:rPr>
      </w:pPr>
      <w:r>
        <w:rPr>
          <w:rFonts w:hint="eastAsia"/>
        </w:rPr>
        <w:t>（ 1 ）电子版投标文件指：按采购文件要求通过《投标 / 报价文件编制工具》工具编制、加密、上传至 “ 中国物流集团采购管理信息系统 ” 的电子版投标文件。</w:t>
      </w:r>
    </w:p>
    <w:p w14:paraId="7940B1F3">
      <w:pPr>
        <w:pStyle w:val="2"/>
        <w:bidi w:val="0"/>
        <w:rPr>
          <w:rFonts w:hint="eastAsia"/>
        </w:rPr>
      </w:pPr>
      <w:r>
        <w:rPr>
          <w:rFonts w:hint="eastAsia"/>
        </w:rPr>
        <w:t>（ 2 ）纸质版投标文件指：按采购文件要求制作的纸质打印版投标文件以及 U 盘介质的 word 可编辑版、 PDF 投标文件。本项目如遇电子版投标文件与纸质版投标文件不一致的，以纸质版投标文件为准。</w:t>
      </w:r>
    </w:p>
    <w:p w14:paraId="4C0CCDAC">
      <w:pPr>
        <w:pStyle w:val="2"/>
        <w:bidi w:val="0"/>
        <w:rPr>
          <w:rFonts w:hint="eastAsia"/>
        </w:rPr>
      </w:pPr>
      <w:r>
        <w:rPr>
          <w:rFonts w:hint="eastAsia"/>
        </w:rPr>
        <w:t>8. 招标人 / 招标代理机构邀请供应商的法定代表人或其委托代理人准时参加。</w:t>
      </w:r>
    </w:p>
    <w:p w14:paraId="3D2EFCE8">
      <w:pPr>
        <w:pStyle w:val="2"/>
        <w:bidi w:val="0"/>
        <w:rPr>
          <w:rFonts w:hint="eastAsia"/>
        </w:rPr>
      </w:pPr>
      <w:r>
        <w:rPr>
          <w:rFonts w:hint="eastAsia"/>
        </w:rPr>
        <w:t>六、开标时间和地点</w:t>
      </w:r>
    </w:p>
    <w:p w14:paraId="0CFDEA7E">
      <w:pPr>
        <w:pStyle w:val="2"/>
        <w:bidi w:val="0"/>
        <w:rPr>
          <w:rFonts w:hint="eastAsia"/>
        </w:rPr>
      </w:pPr>
      <w:r>
        <w:rPr>
          <w:rFonts w:hint="eastAsia"/>
        </w:rPr>
        <w:t>1. 开标形式：本项目采用线上线下并行的方式进行开标。通过 “ 中国物流集团采购管理信息系统 ” 线上解密电子版投标文件，并在线下通过纸质版投标文件进行开标。</w:t>
      </w:r>
    </w:p>
    <w:p w14:paraId="3330A4CB">
      <w:pPr>
        <w:pStyle w:val="2"/>
        <w:bidi w:val="0"/>
        <w:rPr>
          <w:rFonts w:hint="eastAsia"/>
        </w:rPr>
      </w:pPr>
      <w:r>
        <w:rPr>
          <w:rFonts w:hint="eastAsia"/>
        </w:rPr>
        <w:t>2. 开标时间： 2025 年 9 月 18 日 9 时 30 分。</w:t>
      </w:r>
    </w:p>
    <w:p w14:paraId="4F7D277D">
      <w:pPr>
        <w:pStyle w:val="2"/>
        <w:bidi w:val="0"/>
        <w:rPr>
          <w:rFonts w:hint="eastAsia"/>
        </w:rPr>
      </w:pPr>
      <w:r>
        <w:rPr>
          <w:rFonts w:hint="eastAsia"/>
        </w:rPr>
        <w:t>3. 开标地点：北京市丰台区凤凰嘴街 5 号院 2 号楼鼎兴大厦 A 座 3 层 0308 会议室。</w:t>
      </w:r>
    </w:p>
    <w:p w14:paraId="677CC94A">
      <w:pPr>
        <w:pStyle w:val="2"/>
        <w:bidi w:val="0"/>
        <w:rPr>
          <w:rFonts w:hint="eastAsia"/>
        </w:rPr>
      </w:pPr>
      <w:r>
        <w:rPr>
          <w:rFonts w:hint="eastAsia"/>
        </w:rPr>
        <w:t>4. 电子版投标文件现场解密截止时间为：开标时间后（不超过 20 分钟）自行进行投标文件解密，解密截止时间之后仍未按规定完成解密的供应商，其投标文件将被视为自动撤销，投标行为无效且不再进入后续评标阶段。供应商须自行承担互联网网络及运行环境不畅、介质损坏等因素造成的风险。</w:t>
      </w:r>
    </w:p>
    <w:p w14:paraId="51F37D40">
      <w:pPr>
        <w:pStyle w:val="2"/>
        <w:bidi w:val="0"/>
        <w:rPr>
          <w:rFonts w:hint="eastAsia"/>
        </w:rPr>
      </w:pPr>
      <w:r>
        <w:rPr>
          <w:rFonts w:hint="eastAsia"/>
        </w:rPr>
        <w:t>七、公告发布媒介</w:t>
      </w:r>
    </w:p>
    <w:p w14:paraId="0686CC1A">
      <w:pPr>
        <w:pStyle w:val="2"/>
        <w:bidi w:val="0"/>
        <w:rPr>
          <w:rFonts w:hint="eastAsia"/>
        </w:rPr>
      </w:pPr>
      <w:r>
        <w:rPr>
          <w:rFonts w:hint="eastAsia"/>
        </w:rPr>
        <w:t>本公告在中国招标投标公共服务平台（ http://www.cebpubservice.com/ ）、中国物流集团采购管理信息系统（ https://scm.chinalogisticsgroup.com.cn/ ）上同时发布。</w:t>
      </w:r>
    </w:p>
    <w:p w14:paraId="10C07072">
      <w:pPr>
        <w:pStyle w:val="2"/>
        <w:bidi w:val="0"/>
        <w:rPr>
          <w:rFonts w:hint="eastAsia"/>
        </w:rPr>
      </w:pPr>
      <w:r>
        <w:rPr>
          <w:rFonts w:hint="eastAsia"/>
        </w:rPr>
        <w:t>八、联系方式</w:t>
      </w:r>
    </w:p>
    <w:p w14:paraId="409A4719">
      <w:pPr>
        <w:pStyle w:val="2"/>
        <w:bidi w:val="0"/>
        <w:rPr>
          <w:rFonts w:hint="eastAsia"/>
        </w:rPr>
      </w:pPr>
      <w:r>
        <w:rPr>
          <w:rFonts w:hint="eastAsia"/>
        </w:rPr>
        <w:t>招标人：中铁油料集团有限公司</w:t>
      </w:r>
    </w:p>
    <w:p w14:paraId="2999098E">
      <w:pPr>
        <w:pStyle w:val="2"/>
        <w:bidi w:val="0"/>
        <w:rPr>
          <w:rFonts w:hint="eastAsia"/>
        </w:rPr>
      </w:pPr>
      <w:r>
        <w:rPr>
          <w:rFonts w:hint="eastAsia"/>
        </w:rPr>
        <w:t>地   址：北京市丰台区凤凰嘴街 5 号院 2 号楼 17 层</w:t>
      </w:r>
    </w:p>
    <w:p w14:paraId="6F5CDCFD">
      <w:pPr>
        <w:pStyle w:val="2"/>
        <w:bidi w:val="0"/>
        <w:rPr>
          <w:rFonts w:hint="eastAsia"/>
        </w:rPr>
      </w:pPr>
      <w:r>
        <w:rPr>
          <w:rFonts w:hint="eastAsia"/>
        </w:rPr>
        <w:t>联系人：王先生</w:t>
      </w:r>
    </w:p>
    <w:p w14:paraId="4773EA01">
      <w:pPr>
        <w:pStyle w:val="2"/>
        <w:bidi w:val="0"/>
        <w:rPr>
          <w:rFonts w:hint="eastAsia"/>
        </w:rPr>
      </w:pPr>
      <w:r>
        <w:rPr>
          <w:rFonts w:hint="eastAsia"/>
        </w:rPr>
        <w:t>电   话： 13651296893</w:t>
      </w:r>
    </w:p>
    <w:p w14:paraId="31835040">
      <w:pPr>
        <w:pStyle w:val="2"/>
        <w:bidi w:val="0"/>
        <w:rPr>
          <w:rFonts w:hint="eastAsia"/>
        </w:rPr>
      </w:pPr>
      <w:r>
        <w:rPr>
          <w:rFonts w:hint="eastAsia"/>
        </w:rPr>
        <w:t>电子邮箱： 1442990190@qq.com</w:t>
      </w:r>
    </w:p>
    <w:p w14:paraId="280610BB">
      <w:pPr>
        <w:pStyle w:val="2"/>
        <w:bidi w:val="0"/>
        <w:rPr>
          <w:rFonts w:hint="eastAsia"/>
        </w:rPr>
      </w:pPr>
      <w:r>
        <w:rPr>
          <w:rFonts w:hint="eastAsia"/>
        </w:rPr>
        <w:t> </w:t>
      </w:r>
    </w:p>
    <w:p w14:paraId="04EFA4D0">
      <w:pPr>
        <w:pStyle w:val="2"/>
        <w:bidi w:val="0"/>
        <w:rPr>
          <w:rFonts w:hint="eastAsia"/>
        </w:rPr>
      </w:pPr>
      <w:r>
        <w:rPr>
          <w:rFonts w:hint="eastAsia"/>
        </w:rPr>
        <w:t>招标代理机构：中铁物总国际招标有限公司</w:t>
      </w:r>
    </w:p>
    <w:p w14:paraId="301ACE86">
      <w:pPr>
        <w:pStyle w:val="2"/>
        <w:bidi w:val="0"/>
        <w:rPr>
          <w:rFonts w:hint="eastAsia"/>
        </w:rPr>
      </w:pPr>
      <w:r>
        <w:rPr>
          <w:rFonts w:hint="eastAsia"/>
        </w:rPr>
        <w:t>地   址：北京市丰台区凤凰嘴街 5 号院 2 号楼 11 层</w:t>
      </w:r>
    </w:p>
    <w:p w14:paraId="263D04CB">
      <w:pPr>
        <w:pStyle w:val="2"/>
        <w:bidi w:val="0"/>
        <w:rPr>
          <w:rFonts w:hint="eastAsia"/>
        </w:rPr>
      </w:pPr>
      <w:r>
        <w:rPr>
          <w:rFonts w:hint="eastAsia"/>
        </w:rPr>
        <w:t>联系人：史经理、姜经理</w:t>
      </w:r>
    </w:p>
    <w:p w14:paraId="601342B1">
      <w:pPr>
        <w:pStyle w:val="2"/>
        <w:bidi w:val="0"/>
        <w:rPr>
          <w:rFonts w:hint="eastAsia"/>
        </w:rPr>
      </w:pPr>
      <w:r>
        <w:rPr>
          <w:rFonts w:hint="eastAsia"/>
        </w:rPr>
        <w:t>电   话： 15904668893 、 18614084838</w:t>
      </w:r>
    </w:p>
    <w:p w14:paraId="29A74080">
      <w:pPr>
        <w:pStyle w:val="2"/>
        <w:bidi w:val="0"/>
        <w:rPr>
          <w:rFonts w:hint="eastAsia"/>
        </w:rPr>
      </w:pPr>
      <w:r>
        <w:rPr>
          <w:rFonts w:hint="eastAsia"/>
        </w:rPr>
        <w:t>电子邮箱： crm_lq@163.com</w:t>
      </w:r>
    </w:p>
    <w:p w14:paraId="063AD20F">
      <w:pPr>
        <w:pStyle w:val="2"/>
        <w:bidi w:val="0"/>
        <w:rPr>
          <w:rFonts w:hint="eastAsia"/>
        </w:rPr>
      </w:pPr>
      <w:r>
        <w:rPr>
          <w:rFonts w:hint="eastAsia"/>
        </w:rPr>
        <w:t> </w:t>
      </w:r>
    </w:p>
    <w:p w14:paraId="451626C9">
      <w:pPr>
        <w:pStyle w:val="2"/>
        <w:bidi w:val="0"/>
        <w:rPr>
          <w:rFonts w:hint="eastAsia"/>
        </w:rPr>
      </w:pPr>
      <w:r>
        <w:rPr>
          <w:rFonts w:hint="eastAsia"/>
        </w:rPr>
        <w:t>九、监督方式</w:t>
      </w:r>
    </w:p>
    <w:p w14:paraId="1C9D4614">
      <w:pPr>
        <w:pStyle w:val="2"/>
        <w:bidi w:val="0"/>
        <w:rPr>
          <w:rFonts w:hint="eastAsia"/>
        </w:rPr>
      </w:pPr>
      <w:r>
        <w:rPr>
          <w:rFonts w:hint="eastAsia"/>
        </w:rPr>
        <w:t>监督部门：中国物流集团有限公司运营管理部</w:t>
      </w:r>
    </w:p>
    <w:p w14:paraId="7388E332">
      <w:pPr>
        <w:pStyle w:val="2"/>
        <w:bidi w:val="0"/>
        <w:rPr>
          <w:rFonts w:hint="eastAsia"/>
        </w:rPr>
      </w:pPr>
      <w:r>
        <w:rPr>
          <w:rFonts w:hint="eastAsia"/>
        </w:rPr>
        <w:t>监督部门电话： 010-52698280</w:t>
      </w:r>
    </w:p>
    <w:p w14:paraId="17AC7A93">
      <w:pPr>
        <w:pStyle w:val="2"/>
        <w:bidi w:val="0"/>
        <w:rPr>
          <w:rFonts w:hint="eastAsia"/>
        </w:rPr>
      </w:pPr>
      <w:r>
        <w:rPr>
          <w:rFonts w:hint="eastAsia"/>
        </w:rPr>
        <w:t>监督部门邮箱： WLJTcaigoujiandu@sinolog.cn</w:t>
      </w:r>
    </w:p>
    <w:p w14:paraId="50403179">
      <w:pPr>
        <w:pStyle w:val="2"/>
        <w:bidi w:val="0"/>
        <w:rPr>
          <w:rFonts w:hint="eastAsia"/>
        </w:rPr>
      </w:pPr>
      <w:r>
        <w:rPr>
          <w:rFonts w:hint="eastAsia"/>
        </w:rPr>
        <w:t> </w:t>
      </w:r>
    </w:p>
    <w:p w14:paraId="11AF8C30">
      <w:pPr>
        <w:pStyle w:val="2"/>
        <w:bidi w:val="0"/>
        <w:rPr>
          <w:rFonts w:hint="eastAsia"/>
        </w:rPr>
      </w:pPr>
      <w:r>
        <w:rPr>
          <w:rFonts w:hint="eastAsia"/>
        </w:rPr>
        <w:t> </w:t>
      </w:r>
    </w:p>
    <w:p w14:paraId="50136DC5">
      <w:pPr>
        <w:pStyle w:val="2"/>
        <w:bidi w:val="0"/>
        <w:rPr>
          <w:rFonts w:hint="eastAsia"/>
        </w:rPr>
      </w:pPr>
      <w:r>
        <w:rPr>
          <w:rFonts w:hint="eastAsia"/>
        </w:rPr>
        <w:t>日期： 2025 年 8 月 27 日</w:t>
      </w:r>
    </w:p>
    <w:p w14:paraId="3E5B880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9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2025-08-28T02:03:45Z</dcterms:created>
  <dc:creator>28039</dc:creator>
  <cp:lastModifiedBy>璇儿</cp:lastModifiedBy>
  <dcterms:modified xsi:type="dcterms:W3CDTF">2025-08-28T02:03:52Z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A18B9585C2654C39AA36E8EF2C2F648C_12</vt:lpwstr>
  </property>
</Properties>
</file>