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DFC247">
      <w:pPr>
        <w:pStyle w:val="2"/>
        <w:bidi w:val="0"/>
      </w:pPr>
      <w:bookmarkStart w:id="0" w:name="_GoBack"/>
      <w:r>
        <w:rPr>
          <w:rFonts w:hint="eastAsia"/>
        </w:rPr>
        <w:t>1.采购人与采购代理机构</w:t>
      </w:r>
    </w:p>
    <w:p w14:paraId="21A7BD48">
      <w:pPr>
        <w:pStyle w:val="2"/>
        <w:bidi w:val="0"/>
        <w:rPr>
          <w:rFonts w:hint="eastAsia"/>
        </w:rPr>
      </w:pPr>
      <w:r>
        <w:rPr>
          <w:rFonts w:hint="eastAsia"/>
        </w:rPr>
        <w:t>国义招标股份有限公司（以下简称“采购代理机构”）受广东食出力源饲料有限公司（以下简称“采购人”）的委托，就食出力源饲料原料采购运输服务采购项目（标段一：广东珠三角港口）（第二次）进行公开采购，选定合格供应商。</w:t>
      </w:r>
    </w:p>
    <w:p w14:paraId="3C5C9F46">
      <w:pPr>
        <w:pStyle w:val="2"/>
        <w:bidi w:val="0"/>
        <w:rPr>
          <w:rFonts w:hint="eastAsia"/>
        </w:rPr>
      </w:pPr>
      <w:r>
        <w:rPr>
          <w:rFonts w:hint="eastAsia"/>
        </w:rPr>
        <w:t>2.项目概况及采购内容</w:t>
      </w:r>
    </w:p>
    <w:p w14:paraId="20D35F38">
      <w:pPr>
        <w:pStyle w:val="2"/>
        <w:bidi w:val="0"/>
        <w:rPr>
          <w:rFonts w:hint="eastAsia"/>
        </w:rPr>
      </w:pPr>
      <w:r>
        <w:rPr>
          <w:rFonts w:hint="eastAsia"/>
        </w:rPr>
        <w:t>2.1项目名称：食出力源饲料原料采购运输服务采购项目（标段一：广东珠三角港口）（第二次）</w:t>
      </w:r>
    </w:p>
    <w:p w14:paraId="1230A69F">
      <w:pPr>
        <w:pStyle w:val="2"/>
        <w:bidi w:val="0"/>
        <w:rPr>
          <w:rFonts w:hint="eastAsia"/>
        </w:rPr>
      </w:pPr>
      <w:r>
        <w:rPr>
          <w:rFonts w:hint="eastAsia"/>
        </w:rPr>
        <w:t>2.2项目编号：0724-25SMDS165626</w:t>
      </w:r>
    </w:p>
    <w:p w14:paraId="33893746">
      <w:pPr>
        <w:pStyle w:val="2"/>
        <w:bidi w:val="0"/>
        <w:rPr>
          <w:rFonts w:hint="eastAsia"/>
        </w:rPr>
      </w:pPr>
      <w:r>
        <w:rPr>
          <w:rFonts w:hint="eastAsia"/>
        </w:rPr>
        <w:t>2.3采购内容：本项目拟以汽车运输的方式将广东食出力源有限公司采购原料运输至指定地点，运输货物类型包括散装/包装的饲料原料，具体如下：</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95"/>
        <w:gridCol w:w="925"/>
        <w:gridCol w:w="928"/>
        <w:gridCol w:w="832"/>
        <w:gridCol w:w="2100"/>
        <w:gridCol w:w="1207"/>
        <w:gridCol w:w="1819"/>
      </w:tblGrid>
      <w:tr w14:paraId="3B3BB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54"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196FC5">
            <w:pPr>
              <w:pStyle w:val="2"/>
              <w:bidi w:val="0"/>
            </w:pPr>
            <w:r>
              <w:rPr>
                <w:rFonts w:hint="eastAsia"/>
              </w:rPr>
              <w:t>标段号</w:t>
            </w:r>
          </w:p>
        </w:tc>
        <w:tc>
          <w:tcPr>
            <w:tcW w:w="55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8D1E3E">
            <w:pPr>
              <w:pStyle w:val="2"/>
              <w:bidi w:val="0"/>
            </w:pPr>
            <w:r>
              <w:rPr>
                <w:rFonts w:hint="eastAsia"/>
              </w:rPr>
              <w:t>运输起点</w:t>
            </w:r>
          </w:p>
        </w:tc>
        <w:tc>
          <w:tcPr>
            <w:tcW w:w="552"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5D2A88">
            <w:pPr>
              <w:pStyle w:val="2"/>
              <w:bidi w:val="0"/>
            </w:pPr>
            <w:r>
              <w:rPr>
                <w:rFonts w:hint="eastAsia"/>
              </w:rPr>
              <w:t>运输终点</w:t>
            </w:r>
          </w:p>
        </w:tc>
        <w:tc>
          <w:tcPr>
            <w:tcW w:w="495"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7F69273">
            <w:pPr>
              <w:pStyle w:val="2"/>
              <w:bidi w:val="0"/>
            </w:pPr>
            <w:r>
              <w:rPr>
                <w:rFonts w:hint="eastAsia"/>
              </w:rPr>
              <w:t>成交数量</w:t>
            </w:r>
          </w:p>
        </w:tc>
        <w:tc>
          <w:tcPr>
            <w:tcW w:w="1249"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0C35EE7">
            <w:pPr>
              <w:pStyle w:val="2"/>
              <w:bidi w:val="0"/>
            </w:pPr>
            <w:r>
              <w:rPr>
                <w:rFonts w:hint="eastAsia"/>
              </w:rPr>
              <w:t>运输份额</w:t>
            </w:r>
          </w:p>
        </w:tc>
        <w:tc>
          <w:tcPr>
            <w:tcW w:w="718"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AD8CAA">
            <w:pPr>
              <w:pStyle w:val="2"/>
              <w:bidi w:val="0"/>
            </w:pPr>
            <w:r>
              <w:rPr>
                <w:rFonts w:hint="eastAsia"/>
              </w:rPr>
              <w:t>服务期</w:t>
            </w:r>
          </w:p>
        </w:tc>
        <w:tc>
          <w:tcPr>
            <w:tcW w:w="1079"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8CD0D8">
            <w:pPr>
              <w:pStyle w:val="2"/>
              <w:bidi w:val="0"/>
            </w:pPr>
            <w:r>
              <w:rPr>
                <w:rFonts w:hint="eastAsia"/>
              </w:rPr>
              <w:t>采购预算</w:t>
            </w:r>
          </w:p>
        </w:tc>
      </w:tr>
      <w:tr w14:paraId="4F4E5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54"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172376">
            <w:pPr>
              <w:pStyle w:val="2"/>
              <w:bidi w:val="0"/>
            </w:pPr>
            <w:r>
              <w:rPr>
                <w:rFonts w:hint="eastAsia"/>
              </w:rPr>
              <w:t>标段1</w:t>
            </w:r>
          </w:p>
        </w:tc>
        <w:tc>
          <w:tcPr>
            <w:tcW w:w="55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3D98018">
            <w:pPr>
              <w:pStyle w:val="2"/>
              <w:bidi w:val="0"/>
            </w:pPr>
            <w:r>
              <w:rPr>
                <w:rFonts w:hint="eastAsia"/>
              </w:rPr>
              <w:t>广东珠三角港口</w:t>
            </w:r>
          </w:p>
        </w:tc>
        <w:tc>
          <w:tcPr>
            <w:tcW w:w="552"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A18878">
            <w:pPr>
              <w:pStyle w:val="2"/>
              <w:bidi w:val="0"/>
            </w:pPr>
            <w:r>
              <w:rPr>
                <w:rFonts w:hint="eastAsia"/>
              </w:rPr>
              <w:t>食出力源仓库（或省内其他指定卸货点）</w:t>
            </w:r>
          </w:p>
        </w:tc>
        <w:tc>
          <w:tcPr>
            <w:tcW w:w="495"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BA477A0">
            <w:pPr>
              <w:pStyle w:val="2"/>
              <w:bidi w:val="0"/>
            </w:pPr>
            <w:r>
              <w:rPr>
                <w:rFonts w:hint="eastAsia"/>
              </w:rPr>
              <w:t>2家</w:t>
            </w:r>
          </w:p>
        </w:tc>
        <w:tc>
          <w:tcPr>
            <w:tcW w:w="1249"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FECA911">
            <w:pPr>
              <w:pStyle w:val="2"/>
              <w:bidi w:val="0"/>
            </w:pPr>
            <w:r>
              <w:rPr>
                <w:rFonts w:hint="eastAsia"/>
              </w:rPr>
              <w:t>第一成交供应商：60%；第二成交供应商：40%</w:t>
            </w:r>
          </w:p>
        </w:tc>
        <w:tc>
          <w:tcPr>
            <w:tcW w:w="718"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30B8740">
            <w:pPr>
              <w:pStyle w:val="2"/>
              <w:bidi w:val="0"/>
            </w:pPr>
            <w:r>
              <w:rPr>
                <w:rFonts w:hint="eastAsia"/>
              </w:rPr>
              <w:t>自合同生效之日起至2026年3月31日。</w:t>
            </w:r>
          </w:p>
        </w:tc>
        <w:tc>
          <w:tcPr>
            <w:tcW w:w="1079"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860629E">
            <w:pPr>
              <w:pStyle w:val="2"/>
              <w:bidi w:val="0"/>
            </w:pPr>
            <w:r>
              <w:rPr>
                <w:rFonts w:hint="eastAsia"/>
              </w:rPr>
              <w:t>102元/吨</w:t>
            </w:r>
          </w:p>
        </w:tc>
      </w:tr>
      <w:tr w14:paraId="480FB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gridSpan w:val="7"/>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0000858">
            <w:pPr>
              <w:pStyle w:val="2"/>
              <w:bidi w:val="0"/>
            </w:pPr>
            <w:r>
              <w:rPr>
                <w:rFonts w:hint="eastAsia"/>
              </w:rPr>
              <w:t>注：供应商报价超过上述采购预算的，报价无效，响应文件将被否决。</w:t>
            </w:r>
          </w:p>
        </w:tc>
      </w:tr>
    </w:tbl>
    <w:p w14:paraId="4C77F5A7">
      <w:pPr>
        <w:pStyle w:val="2"/>
        <w:bidi w:val="0"/>
        <w:rPr>
          <w:rFonts w:hint="eastAsia"/>
        </w:rPr>
      </w:pPr>
      <w:r>
        <w:rPr>
          <w:rFonts w:hint="eastAsia"/>
        </w:rPr>
        <w:t>说明：1）采购人不承诺实际业务量，请各供应商充分考虑当中的成本、风险等因素进行报价。</w:t>
      </w:r>
    </w:p>
    <w:p w14:paraId="2AE009FD">
      <w:pPr>
        <w:pStyle w:val="2"/>
        <w:bidi w:val="0"/>
        <w:rPr>
          <w:rFonts w:hint="eastAsia"/>
        </w:rPr>
      </w:pPr>
      <w:r>
        <w:rPr>
          <w:rFonts w:hint="eastAsia"/>
        </w:rPr>
        <w:t>2）本项目划分为3个标段，供应商可就一个或多个标段进行报价，允许供应商在多个标段中同时成交。</w:t>
      </w:r>
    </w:p>
    <w:p w14:paraId="1281D809">
      <w:pPr>
        <w:pStyle w:val="2"/>
        <w:bidi w:val="0"/>
        <w:rPr>
          <w:rFonts w:hint="eastAsia"/>
        </w:rPr>
      </w:pPr>
      <w:r>
        <w:rPr>
          <w:rFonts w:hint="eastAsia"/>
        </w:rPr>
        <w:t>3）供应商须对本项目的全部采购内容作出报价，如有缺漏响应文件将被否决。详细的采购内容及要求详见《第三部分、合同条款及格式》及《第五部分、用户需求书》。</w:t>
      </w:r>
    </w:p>
    <w:p w14:paraId="4A90A5C9">
      <w:pPr>
        <w:pStyle w:val="2"/>
        <w:bidi w:val="0"/>
        <w:rPr>
          <w:rFonts w:hint="eastAsia"/>
        </w:rPr>
      </w:pPr>
      <w:r>
        <w:rPr>
          <w:rFonts w:hint="eastAsia"/>
        </w:rPr>
        <w:t>2.4资金来源：企业自筹。</w:t>
      </w:r>
    </w:p>
    <w:p w14:paraId="3261A60C">
      <w:pPr>
        <w:pStyle w:val="2"/>
        <w:bidi w:val="0"/>
        <w:rPr>
          <w:rFonts w:hint="eastAsia"/>
        </w:rPr>
      </w:pPr>
      <w:r>
        <w:rPr>
          <w:rFonts w:hint="eastAsia"/>
        </w:rPr>
        <w:t>3. 供应商资格要求：</w:t>
      </w:r>
    </w:p>
    <w:p w14:paraId="0863529A">
      <w:pPr>
        <w:pStyle w:val="2"/>
        <w:bidi w:val="0"/>
        <w:rPr>
          <w:rFonts w:hint="eastAsia"/>
        </w:rPr>
      </w:pPr>
      <w:r>
        <w:rPr>
          <w:rFonts w:hint="eastAsia"/>
        </w:rPr>
        <w:t>1）供应商须为中华人民共和国境内依法成立的法人或其他组织。</w:t>
      </w:r>
    </w:p>
    <w:p w14:paraId="4E8981A6">
      <w:pPr>
        <w:pStyle w:val="2"/>
        <w:bidi w:val="0"/>
        <w:rPr>
          <w:rFonts w:hint="eastAsia"/>
        </w:rPr>
      </w:pPr>
      <w:r>
        <w:rPr>
          <w:rFonts w:hint="eastAsia"/>
        </w:rPr>
        <w:t>2）供应商须具有有效的《道路运输经营许可证》，证件主体名称须与供应商主体名称完全一致。</w:t>
      </w:r>
    </w:p>
    <w:p w14:paraId="423C5172">
      <w:pPr>
        <w:pStyle w:val="2"/>
        <w:bidi w:val="0"/>
        <w:rPr>
          <w:rFonts w:hint="eastAsia"/>
        </w:rPr>
      </w:pPr>
      <w:r>
        <w:rPr>
          <w:rFonts w:hint="eastAsia"/>
        </w:rPr>
        <w:t>3）供应商未被列入“失信被执行人”、“异常经营名录”、“重大税收违法失信主体”记录名单，以在“信用中国”网站（www.creditchina.gov.cn）查询为准，供应商提供从“信用中国”网站截图或打印材料并加盖公章，如相关失信记录已失效，供应商需提供相关证明资料）。</w:t>
      </w:r>
    </w:p>
    <w:p w14:paraId="6E9C1E23">
      <w:pPr>
        <w:pStyle w:val="2"/>
        <w:bidi w:val="0"/>
        <w:rPr>
          <w:rFonts w:hint="eastAsia"/>
        </w:rPr>
      </w:pPr>
      <w:r>
        <w:rPr>
          <w:rFonts w:hint="eastAsia"/>
        </w:rPr>
        <w:t>4）供应商须对以下内容作出承诺（提供承诺书，盖单位公章）：</w:t>
      </w:r>
    </w:p>
    <w:p w14:paraId="70ED1DE6">
      <w:pPr>
        <w:pStyle w:val="2"/>
        <w:bidi w:val="0"/>
        <w:rPr>
          <w:rFonts w:hint="eastAsia"/>
        </w:rPr>
      </w:pPr>
      <w:r>
        <w:rPr>
          <w:rFonts w:hint="eastAsia"/>
        </w:rPr>
        <w:t>①我方没有被依法暂停或者取消投标/报价资格。</w:t>
      </w:r>
    </w:p>
    <w:p w14:paraId="519709DD">
      <w:pPr>
        <w:pStyle w:val="2"/>
        <w:bidi w:val="0"/>
        <w:rPr>
          <w:rFonts w:hint="eastAsia"/>
        </w:rPr>
      </w:pPr>
      <w:r>
        <w:rPr>
          <w:rFonts w:hint="eastAsia"/>
        </w:rPr>
        <w:t>②我方没有被责令停产停业、暂扣或者吊销许可证、暂扣或者吊销执照。</w:t>
      </w:r>
    </w:p>
    <w:p w14:paraId="7449B7A1">
      <w:pPr>
        <w:pStyle w:val="2"/>
        <w:bidi w:val="0"/>
        <w:rPr>
          <w:rFonts w:hint="eastAsia"/>
        </w:rPr>
      </w:pPr>
      <w:r>
        <w:rPr>
          <w:rFonts w:hint="eastAsia"/>
        </w:rPr>
        <w:t>③我方没有进入清算程序，或被宣告破产，或其他丧失履约能力的情形。</w:t>
      </w:r>
    </w:p>
    <w:p w14:paraId="3DB72463">
      <w:pPr>
        <w:pStyle w:val="2"/>
        <w:bidi w:val="0"/>
        <w:rPr>
          <w:rFonts w:hint="eastAsia"/>
        </w:rPr>
      </w:pPr>
      <w:r>
        <w:rPr>
          <w:rFonts w:hint="eastAsia"/>
        </w:rPr>
        <w:t>④我方不存在以下情况：与本招标项目的其他投标人的单位负责人为同一人，或与本招标项目的其他投标人存在控股、管理关系。</w:t>
      </w:r>
    </w:p>
    <w:p w14:paraId="2DEAABC0">
      <w:pPr>
        <w:pStyle w:val="2"/>
        <w:bidi w:val="0"/>
        <w:rPr>
          <w:rFonts w:hint="eastAsia"/>
        </w:rPr>
      </w:pPr>
      <w:r>
        <w:rPr>
          <w:rFonts w:hint="eastAsia"/>
        </w:rPr>
        <w:t>       5）本项目不接受联合体报价，且不允许挂靠单位获得成交资格，不允许获得成交资格后转包、分包项目（提供承诺书，盖单位公章）。</w:t>
      </w:r>
    </w:p>
    <w:p w14:paraId="1B447C7E">
      <w:pPr>
        <w:pStyle w:val="2"/>
        <w:bidi w:val="0"/>
        <w:rPr>
          <w:rFonts w:hint="eastAsia"/>
        </w:rPr>
      </w:pPr>
      <w:r>
        <w:rPr>
          <w:rFonts w:hint="eastAsia"/>
        </w:rPr>
        <w:t>4.采购文件的获取：</w:t>
      </w:r>
    </w:p>
    <w:p w14:paraId="2E524A9A">
      <w:pPr>
        <w:pStyle w:val="2"/>
        <w:bidi w:val="0"/>
        <w:rPr>
          <w:rFonts w:hint="eastAsia"/>
        </w:rPr>
      </w:pPr>
      <w:r>
        <w:rPr>
          <w:rFonts w:hint="eastAsia"/>
        </w:rPr>
        <w:t>本项目在国义招标采购平台（以下简称“国e平台”，网址：www.ebidding.com）进行全流程电子采购（建议使用“Google Chrome（https://www.google.cn/intl/zh-CN/chrome/）”、“傲游（www.maxthon.cn）”、“QQ（http://browser.qq.com/）”）浏览器。</w:t>
      </w:r>
    </w:p>
    <w:p w14:paraId="052E0FCE">
      <w:pPr>
        <w:pStyle w:val="2"/>
        <w:bidi w:val="0"/>
        <w:rPr>
          <w:rFonts w:hint="eastAsia"/>
        </w:rPr>
      </w:pPr>
      <w:r>
        <w:rPr>
          <w:rFonts w:hint="eastAsia"/>
        </w:rPr>
        <w:t>4.1注册（首次使用国e平台的供应商）：</w:t>
      </w:r>
    </w:p>
    <w:p w14:paraId="3A55B7FB">
      <w:pPr>
        <w:pStyle w:val="2"/>
        <w:bidi w:val="0"/>
        <w:rPr>
          <w:rFonts w:hint="eastAsia"/>
        </w:rPr>
      </w:pPr>
      <w:r>
        <w:rPr>
          <w:rFonts w:hint="eastAsia"/>
        </w:rPr>
        <w:t>（1）供应商登录国e平台，在首页点击“注册”，按指引完成用户注册。注册时须在国e平台上传以下证件，已注册的供应商可跳过本步骤，无须重复注册：</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0"/>
        <w:gridCol w:w="3680"/>
        <w:gridCol w:w="2590"/>
      </w:tblGrid>
      <w:tr w14:paraId="76CCA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F60299">
            <w:pPr>
              <w:pStyle w:val="2"/>
              <w:bidi w:val="0"/>
            </w:pPr>
            <w:r>
              <w:t>序号</w:t>
            </w:r>
          </w:p>
        </w:tc>
        <w:tc>
          <w:tcPr>
            <w:tcW w:w="3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D2673E">
            <w:pPr>
              <w:pStyle w:val="2"/>
              <w:bidi w:val="0"/>
            </w:pPr>
            <w:r>
              <w:t>注册资料</w:t>
            </w:r>
          </w:p>
        </w:tc>
        <w:tc>
          <w:tcPr>
            <w:tcW w:w="25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11BEBC">
            <w:pPr>
              <w:pStyle w:val="2"/>
              <w:bidi w:val="0"/>
            </w:pPr>
            <w:r>
              <w:t>资料要求</w:t>
            </w:r>
          </w:p>
        </w:tc>
      </w:tr>
      <w:tr w14:paraId="0C38F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3F5B4D">
            <w:pPr>
              <w:pStyle w:val="2"/>
              <w:bidi w:val="0"/>
            </w:pPr>
            <w:r>
              <w:t>1</w:t>
            </w:r>
          </w:p>
        </w:tc>
        <w:tc>
          <w:tcPr>
            <w:tcW w:w="3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079573">
            <w:pPr>
              <w:pStyle w:val="2"/>
              <w:bidi w:val="0"/>
            </w:pPr>
            <w:r>
              <w:t>“三证合一”营业执照（或事业法人登记证）</w:t>
            </w:r>
          </w:p>
        </w:tc>
        <w:tc>
          <w:tcPr>
            <w:tcW w:w="25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7D3618">
            <w:pPr>
              <w:pStyle w:val="2"/>
              <w:bidi w:val="0"/>
            </w:pPr>
            <w:r>
              <w:t>原件彩色扫描件，或复印件加盖单位公章扫描件</w:t>
            </w:r>
          </w:p>
        </w:tc>
      </w:tr>
      <w:tr w14:paraId="36BA1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3A21B1">
            <w:pPr>
              <w:pStyle w:val="2"/>
              <w:bidi w:val="0"/>
            </w:pPr>
            <w:r>
              <w:t>2</w:t>
            </w:r>
          </w:p>
        </w:tc>
        <w:tc>
          <w:tcPr>
            <w:tcW w:w="3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80595D">
            <w:pPr>
              <w:pStyle w:val="2"/>
              <w:bidi w:val="0"/>
            </w:pPr>
            <w:r>
              <w:t>银行基本账户开户许可证或基本存款账户信息</w:t>
            </w:r>
          </w:p>
        </w:tc>
        <w:tc>
          <w:tcPr>
            <w:tcW w:w="25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AA06BF">
            <w:pPr>
              <w:pStyle w:val="2"/>
              <w:bidi w:val="0"/>
            </w:pPr>
            <w:r>
              <w:t>原件彩色扫描件，或复印件加盖单位公章扫描件</w:t>
            </w:r>
          </w:p>
        </w:tc>
      </w:tr>
      <w:tr w14:paraId="1618F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7F14F2">
            <w:pPr>
              <w:pStyle w:val="2"/>
              <w:bidi w:val="0"/>
            </w:pPr>
            <w:r>
              <w:t>3</w:t>
            </w:r>
          </w:p>
        </w:tc>
        <w:tc>
          <w:tcPr>
            <w:tcW w:w="3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916630">
            <w:pPr>
              <w:pStyle w:val="2"/>
              <w:bidi w:val="0"/>
            </w:pPr>
            <w:r>
              <w:t>法定代表人证明书、法人授权委托证明书</w:t>
            </w:r>
          </w:p>
        </w:tc>
        <w:tc>
          <w:tcPr>
            <w:tcW w:w="25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90F9C4">
            <w:pPr>
              <w:pStyle w:val="2"/>
              <w:bidi w:val="0"/>
            </w:pPr>
            <w:r>
              <w:t>可参考国e平台格式提供</w:t>
            </w:r>
          </w:p>
        </w:tc>
      </w:tr>
    </w:tbl>
    <w:p w14:paraId="33AFC7C7">
      <w:pPr>
        <w:pStyle w:val="2"/>
        <w:bidi w:val="0"/>
        <w:rPr>
          <w:rFonts w:hint="eastAsia"/>
        </w:rPr>
      </w:pPr>
      <w:r>
        <w:rPr>
          <w:rFonts w:hint="eastAsia"/>
        </w:rPr>
        <w:t>操作步骤详见国e平台首页--帮助中心--《平台注册指引》。</w:t>
      </w:r>
    </w:p>
    <w:p w14:paraId="20001DF3">
      <w:pPr>
        <w:pStyle w:val="2"/>
        <w:bidi w:val="0"/>
        <w:rPr>
          <w:rFonts w:hint="eastAsia"/>
        </w:rPr>
      </w:pPr>
      <w:r>
        <w:rPr>
          <w:rFonts w:hint="eastAsia"/>
        </w:rPr>
        <w:t>4.2申请材料递交（报名）：/(本项目不设审查材料递交环节）</w:t>
      </w:r>
    </w:p>
    <w:p w14:paraId="577A0B93">
      <w:pPr>
        <w:pStyle w:val="2"/>
        <w:bidi w:val="0"/>
        <w:rPr>
          <w:rFonts w:hint="eastAsia"/>
        </w:rPr>
      </w:pPr>
      <w:r>
        <w:rPr>
          <w:rFonts w:hint="eastAsia"/>
        </w:rPr>
        <w:t>4.3获取询价文件：</w:t>
      </w:r>
    </w:p>
    <w:p w14:paraId="208FE167">
      <w:pPr>
        <w:pStyle w:val="2"/>
        <w:bidi w:val="0"/>
        <w:rPr>
          <w:rFonts w:hint="eastAsia"/>
        </w:rPr>
      </w:pPr>
      <w:r>
        <w:rPr>
          <w:rFonts w:hint="eastAsia"/>
        </w:rPr>
        <w:t>询价文件由采购人/采购代理机构发出，询价文件售价/平台使用费详见国e平台。售后不退。</w:t>
      </w:r>
    </w:p>
    <w:p w14:paraId="225AB240">
      <w:pPr>
        <w:pStyle w:val="2"/>
        <w:bidi w:val="0"/>
        <w:rPr>
          <w:rFonts w:hint="eastAsia"/>
        </w:rPr>
      </w:pPr>
      <w:r>
        <w:rPr>
          <w:rFonts w:hint="eastAsia"/>
        </w:rPr>
        <w:t>询价文件的获取时间：2025年8 月29 日至2025年 9月 4 日16时止（北京时间）。</w:t>
      </w:r>
    </w:p>
    <w:p w14:paraId="4890AE9D">
      <w:pPr>
        <w:pStyle w:val="2"/>
        <w:bidi w:val="0"/>
        <w:rPr>
          <w:rFonts w:hint="eastAsia"/>
        </w:rPr>
      </w:pPr>
      <w:r>
        <w:rPr>
          <w:rFonts w:hint="eastAsia"/>
        </w:rPr>
        <w:t>注：①无论采购文件是否收费，供应商请务必在采购文件发售截止时间前登录国e平台，完成采购文件购买及下载操作；否则将无法正常递交响应文件。</w:t>
      </w:r>
    </w:p>
    <w:p w14:paraId="0465F494">
      <w:pPr>
        <w:pStyle w:val="2"/>
        <w:bidi w:val="0"/>
        <w:rPr>
          <w:rFonts w:hint="eastAsia"/>
        </w:rPr>
      </w:pPr>
      <w:r>
        <w:rPr>
          <w:rFonts w:hint="eastAsia"/>
        </w:rPr>
        <w:t>②询价文件的获取方式：登录国e平台，点击【项目管理】-【我的项目】-【我要参与】找到对应项目标段后点击【立即参与】,“购买文件”。</w:t>
      </w:r>
    </w:p>
    <w:p w14:paraId="6D359949">
      <w:pPr>
        <w:pStyle w:val="2"/>
        <w:bidi w:val="0"/>
        <w:rPr>
          <w:rFonts w:hint="eastAsia"/>
        </w:rPr>
      </w:pPr>
      <w:r>
        <w:rPr>
          <w:rFonts w:hint="eastAsia"/>
        </w:rPr>
        <w:t> 5.响应文件的递交及开启：</w:t>
      </w:r>
    </w:p>
    <w:p w14:paraId="3A6BEF69">
      <w:pPr>
        <w:pStyle w:val="2"/>
        <w:bidi w:val="0"/>
        <w:rPr>
          <w:rFonts w:hint="eastAsia"/>
        </w:rPr>
      </w:pPr>
      <w:r>
        <w:rPr>
          <w:rFonts w:hint="eastAsia"/>
        </w:rPr>
        <w:t>（1）响应文件必须在以下响应文件截止时间之前递交：</w:t>
      </w:r>
    </w:p>
    <w:p w14:paraId="37C3F81A">
      <w:pPr>
        <w:pStyle w:val="2"/>
        <w:bidi w:val="0"/>
        <w:rPr>
          <w:rFonts w:hint="eastAsia"/>
        </w:rPr>
      </w:pPr>
      <w:r>
        <w:rPr>
          <w:rFonts w:hint="eastAsia"/>
        </w:rPr>
        <w:t>响应文件递交截止时间及响应文件开启时间：2025年 9月5 日 9 时30分（北京时间）。</w:t>
      </w:r>
    </w:p>
    <w:p w14:paraId="6573E145">
      <w:pPr>
        <w:pStyle w:val="2"/>
        <w:bidi w:val="0"/>
        <w:rPr>
          <w:rFonts w:hint="eastAsia"/>
        </w:rPr>
      </w:pPr>
      <w:r>
        <w:rPr>
          <w:rFonts w:hint="eastAsia"/>
        </w:rPr>
        <w:t>（2）响应文件的递交方式（线上递交）：</w:t>
      </w:r>
    </w:p>
    <w:p w14:paraId="67A086EC">
      <w:pPr>
        <w:pStyle w:val="2"/>
        <w:bidi w:val="0"/>
        <w:rPr>
          <w:rFonts w:hint="eastAsia"/>
        </w:rPr>
      </w:pPr>
      <w:r>
        <w:rPr>
          <w:rFonts w:hint="eastAsia"/>
        </w:rPr>
        <w:t>递交方法：登录国e平台→项目管理→我的项目→在拟参与的项目后方点击“项目工作台”→报价→填写完整的报价信息及上传按采购文件要求的递交的响应文件及附件（如有）后提交报价申请。逾期未上传的响应文件将被拒绝。</w:t>
      </w:r>
    </w:p>
    <w:p w14:paraId="10651F24">
      <w:pPr>
        <w:pStyle w:val="2"/>
        <w:bidi w:val="0"/>
        <w:rPr>
          <w:rFonts w:hint="eastAsia"/>
        </w:rPr>
      </w:pPr>
      <w:r>
        <w:rPr>
          <w:rFonts w:hint="eastAsia"/>
        </w:rPr>
        <w:t>（3）响应文件开启地点：国e平台线上开标大厅。</w:t>
      </w:r>
    </w:p>
    <w:p w14:paraId="3E4BD30E">
      <w:pPr>
        <w:pStyle w:val="2"/>
        <w:bidi w:val="0"/>
        <w:rPr>
          <w:rFonts w:hint="eastAsia"/>
        </w:rPr>
      </w:pPr>
      <w:r>
        <w:rPr>
          <w:rFonts w:hint="eastAsia"/>
        </w:rPr>
        <w:t>温馨提示：①考虑到现行国家实际的网络速率及供应商所处区域网络的情况，以及响应文件实际大小，请供应商尽量在响应文件递交截止时间前48小时执行上传响应文件操作，在响应文件递交截止时间前一天确保响应文件上传成功，在上传文件时如遇到问题需要协助可联系国e平台服务人员（020-37860644、020-37860669、020-37860671、020-37860665）。</w:t>
      </w:r>
    </w:p>
    <w:p w14:paraId="00658C97">
      <w:pPr>
        <w:pStyle w:val="2"/>
        <w:bidi w:val="0"/>
        <w:rPr>
          <w:rFonts w:hint="eastAsia"/>
        </w:rPr>
      </w:pPr>
      <w:r>
        <w:rPr>
          <w:rFonts w:hint="eastAsia"/>
        </w:rPr>
        <w:t>②国e平台将记录供应商上传电子响应文件时的IP地址及网卡MAC地址，若不同供应商的响应文件上传记录存在IP地址或网卡MAC地址相同的情况，且无法提供合理解释的，有可能被认定为不同供应商委托同一单位或者个人办理投标/报价事宜，或不同供应商的响应文件由同一电子设备编制、打印加密或者上传，且无法提供合理解释的，评审小组会有权按照采购文件相关规定否决其响应文件。</w:t>
      </w:r>
    </w:p>
    <w:p w14:paraId="1040EDB3">
      <w:pPr>
        <w:pStyle w:val="2"/>
        <w:bidi w:val="0"/>
        <w:rPr>
          <w:rFonts w:hint="eastAsia"/>
        </w:rPr>
      </w:pPr>
      <w:r>
        <w:rPr>
          <w:rFonts w:hint="eastAsia"/>
        </w:rPr>
        <w:t>3.3供应商自行负责准备响应文件和递交响应文件所发生的任何成本或费用。采购人对此不负任何义务。</w:t>
      </w:r>
    </w:p>
    <w:p w14:paraId="123C0AB4">
      <w:pPr>
        <w:pStyle w:val="2"/>
        <w:bidi w:val="0"/>
        <w:rPr>
          <w:rFonts w:hint="eastAsia"/>
        </w:rPr>
      </w:pPr>
      <w:r>
        <w:rPr>
          <w:rFonts w:hint="eastAsia"/>
        </w:rPr>
        <w:t>6.发布公告的媒介：</w:t>
      </w:r>
    </w:p>
    <w:p w14:paraId="0560E44C">
      <w:pPr>
        <w:pStyle w:val="2"/>
        <w:bidi w:val="0"/>
        <w:rPr>
          <w:rFonts w:hint="eastAsia"/>
        </w:rPr>
      </w:pPr>
      <w:r>
        <w:rPr>
          <w:rFonts w:hint="eastAsia"/>
        </w:rPr>
        <w:t>本采购公告在广新集团一体化数字交易平台（以下简称“新易采平台”，网址：https://gdghg.ebidding.com）及国义招标采购平台网站（网址：www.ebidding.com）等发布，本公告的修改、补充，在上述网站发布。本公告在各媒体发布的文本如有不同之处，以国义招标采购平台网站为准。</w:t>
      </w:r>
    </w:p>
    <w:p w14:paraId="70AC73B3">
      <w:pPr>
        <w:pStyle w:val="2"/>
        <w:bidi w:val="0"/>
        <w:rPr>
          <w:rFonts w:hint="eastAsia"/>
        </w:rPr>
      </w:pPr>
      <w:r>
        <w:rPr>
          <w:rFonts w:hint="eastAsia"/>
        </w:rPr>
        <w:t>7.联系方式：</w:t>
      </w:r>
    </w:p>
    <w:p w14:paraId="2E9150BB">
      <w:pPr>
        <w:pStyle w:val="2"/>
        <w:bidi w:val="0"/>
        <w:rPr>
          <w:rFonts w:hint="eastAsia"/>
        </w:rPr>
      </w:pPr>
      <w:r>
        <w:rPr>
          <w:rFonts w:hint="eastAsia"/>
        </w:rPr>
        <w:t>有关此次采购之事宜，可按下列方式向采购人或采购代理机构查询：</w:t>
      </w:r>
    </w:p>
    <w:p w14:paraId="55C484F0">
      <w:pPr>
        <w:pStyle w:val="2"/>
        <w:bidi w:val="0"/>
        <w:rPr>
          <w:rFonts w:hint="eastAsia"/>
        </w:rPr>
      </w:pPr>
      <w:r>
        <w:rPr>
          <w:rFonts w:hint="eastAsia"/>
        </w:rPr>
        <w:t>采购人：广东食出力源饲料有限公司</w:t>
      </w:r>
    </w:p>
    <w:p w14:paraId="2E8B999B">
      <w:pPr>
        <w:pStyle w:val="2"/>
        <w:bidi w:val="0"/>
        <w:rPr>
          <w:rFonts w:hint="eastAsia"/>
        </w:rPr>
      </w:pPr>
      <w:r>
        <w:rPr>
          <w:rFonts w:hint="eastAsia"/>
        </w:rPr>
        <w:t>地址： 梅州市梅县区梅州市高新技术产业开发区广梅生态产业创新空间5号楼三层3-8</w:t>
      </w:r>
    </w:p>
    <w:p w14:paraId="2A5A2665">
      <w:pPr>
        <w:pStyle w:val="2"/>
        <w:bidi w:val="0"/>
        <w:rPr>
          <w:rFonts w:hint="eastAsia"/>
        </w:rPr>
      </w:pPr>
      <w:r>
        <w:rPr>
          <w:rFonts w:hint="eastAsia"/>
        </w:rPr>
        <w:t>联系人： 陈工、戴工</w:t>
      </w:r>
    </w:p>
    <w:p w14:paraId="2E6D5E86">
      <w:pPr>
        <w:pStyle w:val="2"/>
        <w:bidi w:val="0"/>
        <w:rPr>
          <w:rFonts w:hint="eastAsia"/>
        </w:rPr>
      </w:pPr>
      <w:r>
        <w:rPr>
          <w:rFonts w:hint="eastAsia"/>
        </w:rPr>
        <w:t>电  话：19977956686/18320227667</w:t>
      </w:r>
    </w:p>
    <w:p w14:paraId="74520643">
      <w:pPr>
        <w:pStyle w:val="2"/>
        <w:bidi w:val="0"/>
        <w:rPr>
          <w:rFonts w:hint="eastAsia"/>
        </w:rPr>
      </w:pPr>
      <w:r>
        <w:rPr>
          <w:rFonts w:hint="eastAsia"/>
        </w:rPr>
        <w:t> </w:t>
      </w:r>
    </w:p>
    <w:p w14:paraId="4AD83C1D">
      <w:pPr>
        <w:pStyle w:val="2"/>
        <w:bidi w:val="0"/>
        <w:rPr>
          <w:rFonts w:hint="eastAsia"/>
        </w:rPr>
      </w:pPr>
      <w:r>
        <w:rPr>
          <w:rFonts w:hint="eastAsia"/>
        </w:rPr>
        <w:t>采购代理机构：</w:t>
      </w:r>
    </w:p>
    <w:p w14:paraId="7BC5882B">
      <w:pPr>
        <w:pStyle w:val="2"/>
        <w:bidi w:val="0"/>
        <w:rPr>
          <w:rFonts w:hint="eastAsia"/>
        </w:rPr>
      </w:pPr>
      <w:r>
        <w:rPr>
          <w:rFonts w:hint="eastAsia"/>
        </w:rPr>
        <w:t>名称：国义招标股份有限公司</w:t>
      </w:r>
    </w:p>
    <w:p w14:paraId="10341CB5">
      <w:pPr>
        <w:pStyle w:val="2"/>
        <w:bidi w:val="0"/>
        <w:rPr>
          <w:rFonts w:hint="eastAsia"/>
        </w:rPr>
      </w:pPr>
      <w:r>
        <w:rPr>
          <w:rFonts w:hint="eastAsia"/>
        </w:rPr>
        <w:t>地址：广州市东风东路726号20楼</w:t>
      </w:r>
    </w:p>
    <w:p w14:paraId="7822C4B3">
      <w:pPr>
        <w:pStyle w:val="2"/>
        <w:bidi w:val="0"/>
        <w:rPr>
          <w:rFonts w:hint="eastAsia"/>
        </w:rPr>
      </w:pPr>
      <w:r>
        <w:rPr>
          <w:rFonts w:hint="eastAsia"/>
        </w:rPr>
        <w:t>联系人：陈女士（020-37860644）苏女士（020-37860676）。</w:t>
      </w:r>
    </w:p>
    <w:p w14:paraId="67305C16">
      <w:pPr>
        <w:pStyle w:val="2"/>
        <w:bidi w:val="0"/>
        <w:rPr>
          <w:rFonts w:hint="eastAsia"/>
        </w:rPr>
      </w:pPr>
      <w:r>
        <w:rPr>
          <w:rFonts w:hint="eastAsia"/>
        </w:rPr>
        <w:t>8.其他：</w:t>
      </w:r>
    </w:p>
    <w:p w14:paraId="42739A43">
      <w:pPr>
        <w:pStyle w:val="2"/>
        <w:bidi w:val="0"/>
        <w:rPr>
          <w:rFonts w:hint="eastAsia"/>
        </w:rPr>
      </w:pPr>
      <w:r>
        <w:rPr>
          <w:rFonts w:hint="eastAsia"/>
        </w:rPr>
        <w:t>8.1供应商须保证其提供的文件及资料的真实性，采购人有权在采购的任何阶段进行调查和核实，一旦发现虚假，将上报相关部门严肃查处。其投标（报价）/成交资格将被取消。</w:t>
      </w:r>
    </w:p>
    <w:p w14:paraId="41ADA5F5">
      <w:pPr>
        <w:pStyle w:val="2"/>
        <w:bidi w:val="0"/>
        <w:rPr>
          <w:rFonts w:hint="eastAsia"/>
        </w:rPr>
      </w:pPr>
      <w:r>
        <w:rPr>
          <w:rFonts w:hint="eastAsia"/>
        </w:rPr>
        <w:t>8.2采购人将不负责供应商人准备响应文件和递交响应文件所发生的任何成本或费用。</w:t>
      </w:r>
    </w:p>
    <w:p w14:paraId="2B4B506D">
      <w:pPr>
        <w:pStyle w:val="2"/>
        <w:bidi w:val="0"/>
        <w:rPr>
          <w:rFonts w:hint="eastAsia"/>
        </w:rPr>
      </w:pPr>
      <w:r>
        <w:rPr>
          <w:rFonts w:hint="eastAsia"/>
        </w:rPr>
        <w:t>8.3采购人（采购代理）对本次采购结果将不负任何解释责任。</w:t>
      </w:r>
    </w:p>
    <w:p w14:paraId="76537DE6">
      <w:pPr>
        <w:pStyle w:val="2"/>
        <w:bidi w:val="0"/>
        <w:rPr>
          <w:rFonts w:hint="eastAsia"/>
        </w:rPr>
      </w:pPr>
      <w:r>
        <w:rPr>
          <w:rFonts w:hint="eastAsia"/>
        </w:rPr>
        <w:t>8.4在采购文件发售期内，领取采购文件的供应商数量不足3家，或在响应文件递交截止时间后，递交响应文件的供应商数量不足3家，或经评审通过初步评审的有效供应商不足3家的，采购人宣告第一次采购失败，重新组织采购；当第二次采购公告/邀请发布后，仍出现上述情况的，采购人按如下方法执行：</w:t>
      </w:r>
    </w:p>
    <w:p w14:paraId="477B760F">
      <w:pPr>
        <w:pStyle w:val="2"/>
        <w:bidi w:val="0"/>
        <w:rPr>
          <w:rFonts w:hint="eastAsia"/>
        </w:rPr>
      </w:pPr>
      <w:r>
        <w:rPr>
          <w:rFonts w:hint="eastAsia"/>
        </w:rPr>
        <w:t>方式一：如经评审通过初步评审的有效供应商为2家时，评审小组则按评审办法对其进行评审评分，按评审方法推荐成交候选供应商。如经评审通过初步评审的有效供应商仅有1家时，评审小组则对其报价进行算术复核，并编写评审报告报送采购人，采购人根据评审小组成员的评审意见确定成交供应商。</w:t>
      </w:r>
    </w:p>
    <w:p w14:paraId="14BA1B95">
      <w:pPr>
        <w:pStyle w:val="2"/>
        <w:bidi w:val="0"/>
        <w:rPr>
          <w:rFonts w:hint="eastAsia"/>
        </w:rPr>
      </w:pPr>
      <w:r>
        <w:rPr>
          <w:rFonts w:hint="eastAsia"/>
        </w:rPr>
        <w:t>方式二：采购项目按规定时间开启响应文件，并由评审小组对参与的供应商按采购文件的评审办法对供应商进行评审，当参与的供应商仅有1家，则评审小组仅需对此供应商做初步评审及报价的算术复核，并编写评审报告报送采购人，采购人根据评审小组成员的评审意见确定成交供应商。</w:t>
      </w:r>
    </w:p>
    <w:p w14:paraId="2545630B">
      <w:pPr>
        <w:pStyle w:val="2"/>
        <w:bidi w:val="0"/>
      </w:pPr>
      <w:r>
        <w:rPr>
          <w:rFonts w:hint="eastAsia"/>
          <w:lang w:val="en-US" w:eastAsia="zh-CN"/>
        </w:rPr>
        <w:t>"platform":"20tendereeName":"广东食出力源饲料有限公司belongTo":"广东省广新控股集团有限公司projectType":"1518776372840292353-1518783651960213532-1518783651960213775classify":"10pkId":"1961285820148170753showDate":"2025-08-29T00:00:00.000+08:00",</w:t>
      </w:r>
    </w:p>
    <w:p w14:paraId="5B29E9E1">
      <w:pPr>
        <w:pStyle w:val="2"/>
        <w:bidi w:val="0"/>
        <w:rPr>
          <w:rFonts w:hint="eastAsia"/>
        </w:rPr>
      </w:pPr>
      <w:r>
        <w:rPr>
          <w:rFonts w:hint="eastAsia"/>
        </w:rPr>
        <w:t>1.采购人与采购代理机构</w:t>
      </w:r>
    </w:p>
    <w:p w14:paraId="1AAF4271">
      <w:pPr>
        <w:pStyle w:val="2"/>
        <w:bidi w:val="0"/>
        <w:rPr>
          <w:rFonts w:hint="eastAsia"/>
        </w:rPr>
      </w:pPr>
      <w:r>
        <w:rPr>
          <w:rFonts w:hint="eastAsia"/>
        </w:rPr>
        <w:t>国义招标股份有限公司（以下简称“采购代理机构”）受广东食出力源饲料有限公司（以下简称“采购人”）的委托，就食出力源饲料原料采购运输服务采购项目（标段一：广东珠三角港口）（第二次）进行公开采购，选定合格供应商。</w:t>
      </w:r>
    </w:p>
    <w:p w14:paraId="7253EFB6">
      <w:pPr>
        <w:pStyle w:val="2"/>
        <w:bidi w:val="0"/>
        <w:rPr>
          <w:rFonts w:hint="eastAsia"/>
        </w:rPr>
      </w:pPr>
      <w:r>
        <w:rPr>
          <w:rFonts w:hint="eastAsia"/>
        </w:rPr>
        <w:t>2.项目概况及采购内容</w:t>
      </w:r>
    </w:p>
    <w:p w14:paraId="3B445FAD">
      <w:pPr>
        <w:pStyle w:val="2"/>
        <w:bidi w:val="0"/>
        <w:rPr>
          <w:rFonts w:hint="eastAsia"/>
        </w:rPr>
      </w:pPr>
      <w:r>
        <w:rPr>
          <w:rFonts w:hint="eastAsia"/>
        </w:rPr>
        <w:t>2.1项目名称：食出力源饲料原料采购运输服务采购项目（标段一：广东珠三角港口）（第二次）</w:t>
      </w:r>
    </w:p>
    <w:p w14:paraId="2BE2A546">
      <w:pPr>
        <w:pStyle w:val="2"/>
        <w:bidi w:val="0"/>
        <w:rPr>
          <w:rFonts w:hint="eastAsia"/>
        </w:rPr>
      </w:pPr>
      <w:r>
        <w:rPr>
          <w:rFonts w:hint="eastAsia"/>
        </w:rPr>
        <w:t>2.2项目编号：0724-25SMDS165626</w:t>
      </w:r>
    </w:p>
    <w:p w14:paraId="48AC119C">
      <w:pPr>
        <w:pStyle w:val="2"/>
        <w:bidi w:val="0"/>
        <w:rPr>
          <w:rFonts w:hint="eastAsia"/>
        </w:rPr>
      </w:pPr>
      <w:r>
        <w:rPr>
          <w:rFonts w:hint="eastAsia"/>
        </w:rPr>
        <w:t>2.3采购内容：本项目拟以汽车运输的方式将广东食出力源有限公司采购原料运输至指定地点，运输货物类型包括散装/包装的饲料原料，具体如下：</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95"/>
        <w:gridCol w:w="925"/>
        <w:gridCol w:w="928"/>
        <w:gridCol w:w="832"/>
        <w:gridCol w:w="2100"/>
        <w:gridCol w:w="1207"/>
        <w:gridCol w:w="1819"/>
      </w:tblGrid>
      <w:tr w14:paraId="22D78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54"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75FEFA">
            <w:pPr>
              <w:pStyle w:val="2"/>
              <w:bidi w:val="0"/>
            </w:pPr>
            <w:r>
              <w:rPr>
                <w:rFonts w:hint="eastAsia"/>
              </w:rPr>
              <w:t>标段号</w:t>
            </w:r>
          </w:p>
        </w:tc>
        <w:tc>
          <w:tcPr>
            <w:tcW w:w="55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61782C">
            <w:pPr>
              <w:pStyle w:val="2"/>
              <w:bidi w:val="0"/>
            </w:pPr>
            <w:r>
              <w:rPr>
                <w:rFonts w:hint="eastAsia"/>
              </w:rPr>
              <w:t>运输起点</w:t>
            </w:r>
          </w:p>
        </w:tc>
        <w:tc>
          <w:tcPr>
            <w:tcW w:w="552"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D228FFB">
            <w:pPr>
              <w:pStyle w:val="2"/>
              <w:bidi w:val="0"/>
            </w:pPr>
            <w:r>
              <w:rPr>
                <w:rFonts w:hint="eastAsia"/>
              </w:rPr>
              <w:t>运输终点</w:t>
            </w:r>
          </w:p>
        </w:tc>
        <w:tc>
          <w:tcPr>
            <w:tcW w:w="495"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84D1CB">
            <w:pPr>
              <w:pStyle w:val="2"/>
              <w:bidi w:val="0"/>
            </w:pPr>
            <w:r>
              <w:rPr>
                <w:rFonts w:hint="eastAsia"/>
              </w:rPr>
              <w:t>成交数量</w:t>
            </w:r>
          </w:p>
        </w:tc>
        <w:tc>
          <w:tcPr>
            <w:tcW w:w="1249"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E84B23E">
            <w:pPr>
              <w:pStyle w:val="2"/>
              <w:bidi w:val="0"/>
            </w:pPr>
            <w:r>
              <w:rPr>
                <w:rFonts w:hint="eastAsia"/>
              </w:rPr>
              <w:t>运输份额</w:t>
            </w:r>
          </w:p>
        </w:tc>
        <w:tc>
          <w:tcPr>
            <w:tcW w:w="718"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B076EB">
            <w:pPr>
              <w:pStyle w:val="2"/>
              <w:bidi w:val="0"/>
            </w:pPr>
            <w:r>
              <w:rPr>
                <w:rFonts w:hint="eastAsia"/>
              </w:rPr>
              <w:t>服务期</w:t>
            </w:r>
          </w:p>
        </w:tc>
        <w:tc>
          <w:tcPr>
            <w:tcW w:w="1079"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1B754A">
            <w:pPr>
              <w:pStyle w:val="2"/>
              <w:bidi w:val="0"/>
            </w:pPr>
            <w:r>
              <w:rPr>
                <w:rFonts w:hint="eastAsia"/>
              </w:rPr>
              <w:t>采购预算</w:t>
            </w:r>
          </w:p>
        </w:tc>
      </w:tr>
      <w:tr w14:paraId="0CFBF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54"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331F78">
            <w:pPr>
              <w:pStyle w:val="2"/>
              <w:bidi w:val="0"/>
            </w:pPr>
            <w:r>
              <w:rPr>
                <w:rFonts w:hint="eastAsia"/>
              </w:rPr>
              <w:t>标段1</w:t>
            </w:r>
          </w:p>
        </w:tc>
        <w:tc>
          <w:tcPr>
            <w:tcW w:w="55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6452A69">
            <w:pPr>
              <w:pStyle w:val="2"/>
              <w:bidi w:val="0"/>
            </w:pPr>
            <w:r>
              <w:rPr>
                <w:rFonts w:hint="eastAsia"/>
              </w:rPr>
              <w:t>广东珠三角港口</w:t>
            </w:r>
          </w:p>
        </w:tc>
        <w:tc>
          <w:tcPr>
            <w:tcW w:w="552"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93EA64">
            <w:pPr>
              <w:pStyle w:val="2"/>
              <w:bidi w:val="0"/>
            </w:pPr>
            <w:r>
              <w:rPr>
                <w:rFonts w:hint="eastAsia"/>
              </w:rPr>
              <w:t>食出力源仓库（或省内其他指定卸货点）</w:t>
            </w:r>
          </w:p>
        </w:tc>
        <w:tc>
          <w:tcPr>
            <w:tcW w:w="495"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D90986C">
            <w:pPr>
              <w:pStyle w:val="2"/>
              <w:bidi w:val="0"/>
            </w:pPr>
            <w:r>
              <w:rPr>
                <w:rFonts w:hint="eastAsia"/>
              </w:rPr>
              <w:t>2家</w:t>
            </w:r>
          </w:p>
        </w:tc>
        <w:tc>
          <w:tcPr>
            <w:tcW w:w="1249"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74ED6DA">
            <w:pPr>
              <w:pStyle w:val="2"/>
              <w:bidi w:val="0"/>
            </w:pPr>
            <w:r>
              <w:rPr>
                <w:rFonts w:hint="eastAsia"/>
              </w:rPr>
              <w:t>第一成交供应商：60%；第二成交供应商：40%</w:t>
            </w:r>
          </w:p>
        </w:tc>
        <w:tc>
          <w:tcPr>
            <w:tcW w:w="718"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D8A795A">
            <w:pPr>
              <w:pStyle w:val="2"/>
              <w:bidi w:val="0"/>
            </w:pPr>
            <w:r>
              <w:rPr>
                <w:rFonts w:hint="eastAsia"/>
              </w:rPr>
              <w:t>自合同生效之日起至2026年3月31日。</w:t>
            </w:r>
          </w:p>
        </w:tc>
        <w:tc>
          <w:tcPr>
            <w:tcW w:w="1079"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DCCB41">
            <w:pPr>
              <w:pStyle w:val="2"/>
              <w:bidi w:val="0"/>
            </w:pPr>
            <w:r>
              <w:rPr>
                <w:rFonts w:hint="eastAsia"/>
              </w:rPr>
              <w:t>102元/吨</w:t>
            </w:r>
          </w:p>
        </w:tc>
      </w:tr>
      <w:tr w14:paraId="6F9AF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gridSpan w:val="7"/>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27B27EF">
            <w:pPr>
              <w:pStyle w:val="2"/>
              <w:bidi w:val="0"/>
            </w:pPr>
            <w:r>
              <w:rPr>
                <w:rFonts w:hint="eastAsia"/>
              </w:rPr>
              <w:t>注：供应商报价超过上述采购预算的，报价无效，响应文件将被否决。</w:t>
            </w:r>
          </w:p>
        </w:tc>
      </w:tr>
    </w:tbl>
    <w:p w14:paraId="7591106D">
      <w:pPr>
        <w:pStyle w:val="2"/>
        <w:bidi w:val="0"/>
        <w:rPr>
          <w:rFonts w:hint="eastAsia"/>
        </w:rPr>
      </w:pPr>
      <w:r>
        <w:rPr>
          <w:rFonts w:hint="eastAsia"/>
        </w:rPr>
        <w:t>说明：1）采购人不承诺实际业务量，请各供应商充分考虑当中的成本、风险等因素进行报价。</w:t>
      </w:r>
    </w:p>
    <w:p w14:paraId="21BBB311">
      <w:pPr>
        <w:pStyle w:val="2"/>
        <w:bidi w:val="0"/>
        <w:rPr>
          <w:rFonts w:hint="eastAsia"/>
        </w:rPr>
      </w:pPr>
      <w:r>
        <w:rPr>
          <w:rFonts w:hint="eastAsia"/>
        </w:rPr>
        <w:t>2）本项目划分为3个标段，供应商可就一个或多个标段进行报价，允许供应商在多个标段中同时成交。</w:t>
      </w:r>
    </w:p>
    <w:p w14:paraId="7FD41F59">
      <w:pPr>
        <w:pStyle w:val="2"/>
        <w:bidi w:val="0"/>
        <w:rPr>
          <w:rFonts w:hint="eastAsia"/>
        </w:rPr>
      </w:pPr>
      <w:r>
        <w:rPr>
          <w:rFonts w:hint="eastAsia"/>
        </w:rPr>
        <w:t>3）供应商须对本项目的全部采购内容作出报价，如有缺漏响应文件将被否决。详细的采购内容及要求详见《第三部分、合同条款及格式》及《第五部分、用户需求书》。</w:t>
      </w:r>
    </w:p>
    <w:p w14:paraId="1C672F8D">
      <w:pPr>
        <w:pStyle w:val="2"/>
        <w:bidi w:val="0"/>
        <w:rPr>
          <w:rFonts w:hint="eastAsia"/>
        </w:rPr>
      </w:pPr>
      <w:r>
        <w:rPr>
          <w:rFonts w:hint="eastAsia"/>
        </w:rPr>
        <w:t>2.4资金来源：企业自筹。</w:t>
      </w:r>
    </w:p>
    <w:p w14:paraId="63252EE1">
      <w:pPr>
        <w:pStyle w:val="2"/>
        <w:bidi w:val="0"/>
        <w:rPr>
          <w:rFonts w:hint="eastAsia"/>
        </w:rPr>
      </w:pPr>
      <w:r>
        <w:rPr>
          <w:rFonts w:hint="eastAsia"/>
        </w:rPr>
        <w:t>3. 供应商资格要求：</w:t>
      </w:r>
    </w:p>
    <w:p w14:paraId="1A73124A">
      <w:pPr>
        <w:pStyle w:val="2"/>
        <w:bidi w:val="0"/>
        <w:rPr>
          <w:rFonts w:hint="eastAsia"/>
        </w:rPr>
      </w:pPr>
      <w:r>
        <w:rPr>
          <w:rFonts w:hint="eastAsia"/>
        </w:rPr>
        <w:t>1）供应商须为中华人民共和国境内依法成立的法人或其他组织。</w:t>
      </w:r>
    </w:p>
    <w:p w14:paraId="35AE3089">
      <w:pPr>
        <w:pStyle w:val="2"/>
        <w:bidi w:val="0"/>
        <w:rPr>
          <w:rFonts w:hint="eastAsia"/>
        </w:rPr>
      </w:pPr>
      <w:r>
        <w:rPr>
          <w:rFonts w:hint="eastAsia"/>
        </w:rPr>
        <w:t>2）供应商须具有有效的《道路运输经营许可证》，证件主体名称须与供应商主体名称完全一致。</w:t>
      </w:r>
    </w:p>
    <w:p w14:paraId="79833DA7">
      <w:pPr>
        <w:pStyle w:val="2"/>
        <w:bidi w:val="0"/>
        <w:rPr>
          <w:rFonts w:hint="eastAsia"/>
        </w:rPr>
      </w:pPr>
      <w:r>
        <w:rPr>
          <w:rFonts w:hint="eastAsia"/>
        </w:rPr>
        <w:t>3）供应商未被列入“失信被执行人”、“异常经营名录”、“重大税收违法失信主体”记录名单，以在“信用中国”网站（www.creditchina.gov.cn）查询为准，供应商提供从“信用中国”网站截图或打印材料并加盖公章，如相关失信记录已失效，供应商需提供相关证明资料）。</w:t>
      </w:r>
    </w:p>
    <w:p w14:paraId="025E6CD6">
      <w:pPr>
        <w:pStyle w:val="2"/>
        <w:bidi w:val="0"/>
        <w:rPr>
          <w:rFonts w:hint="eastAsia"/>
        </w:rPr>
      </w:pPr>
      <w:r>
        <w:rPr>
          <w:rFonts w:hint="eastAsia"/>
        </w:rPr>
        <w:t>4）供应商须对以下内容作出承诺（提供承诺书，盖单位公章）：</w:t>
      </w:r>
    </w:p>
    <w:p w14:paraId="549607E4">
      <w:pPr>
        <w:pStyle w:val="2"/>
        <w:bidi w:val="0"/>
        <w:rPr>
          <w:rFonts w:hint="eastAsia"/>
        </w:rPr>
      </w:pPr>
      <w:r>
        <w:rPr>
          <w:rFonts w:hint="eastAsia"/>
        </w:rPr>
        <w:t>①我方没有被依法暂停或者取消投标/报价资格。</w:t>
      </w:r>
    </w:p>
    <w:p w14:paraId="6A7B7E7B">
      <w:pPr>
        <w:pStyle w:val="2"/>
        <w:bidi w:val="0"/>
        <w:rPr>
          <w:rFonts w:hint="eastAsia"/>
        </w:rPr>
      </w:pPr>
      <w:r>
        <w:rPr>
          <w:rFonts w:hint="eastAsia"/>
        </w:rPr>
        <w:t>②我方没有被责令停产停业、暂扣或者吊销许可证、暂扣或者吊销执照。</w:t>
      </w:r>
    </w:p>
    <w:p w14:paraId="4B093FF3">
      <w:pPr>
        <w:pStyle w:val="2"/>
        <w:bidi w:val="0"/>
        <w:rPr>
          <w:rFonts w:hint="eastAsia"/>
        </w:rPr>
      </w:pPr>
      <w:r>
        <w:rPr>
          <w:rFonts w:hint="eastAsia"/>
        </w:rPr>
        <w:t>③我方没有进入清算程序，或被宣告破产，或其他丧失履约能力的情形。</w:t>
      </w:r>
    </w:p>
    <w:p w14:paraId="0EF722F3">
      <w:pPr>
        <w:pStyle w:val="2"/>
        <w:bidi w:val="0"/>
        <w:rPr>
          <w:rFonts w:hint="eastAsia"/>
        </w:rPr>
      </w:pPr>
      <w:r>
        <w:rPr>
          <w:rFonts w:hint="eastAsia"/>
        </w:rPr>
        <w:t>④我方不存在以下情况：与本招标项目的其他投标人的单位负责人为同一人，或与本招标项目的其他投标人存在控股、管理关系。</w:t>
      </w:r>
    </w:p>
    <w:p w14:paraId="3052849A">
      <w:pPr>
        <w:pStyle w:val="2"/>
        <w:bidi w:val="0"/>
        <w:rPr>
          <w:rFonts w:hint="eastAsia"/>
        </w:rPr>
      </w:pPr>
      <w:r>
        <w:rPr>
          <w:rFonts w:hint="eastAsia"/>
        </w:rPr>
        <w:t>       5）本项目不接受联合体报价，且不允许挂靠单位获得成交资格，不允许获得成交资格后转包、分包项目（提供承诺书，盖单位公章）。</w:t>
      </w:r>
    </w:p>
    <w:p w14:paraId="767ED3E5">
      <w:pPr>
        <w:pStyle w:val="2"/>
        <w:bidi w:val="0"/>
        <w:rPr>
          <w:rFonts w:hint="eastAsia"/>
        </w:rPr>
      </w:pPr>
      <w:r>
        <w:rPr>
          <w:rFonts w:hint="eastAsia"/>
        </w:rPr>
        <w:t>4.采购文件的获取：</w:t>
      </w:r>
    </w:p>
    <w:p w14:paraId="7CC62910">
      <w:pPr>
        <w:pStyle w:val="2"/>
        <w:bidi w:val="0"/>
        <w:rPr>
          <w:rFonts w:hint="eastAsia"/>
        </w:rPr>
      </w:pPr>
      <w:r>
        <w:rPr>
          <w:rFonts w:hint="eastAsia"/>
        </w:rPr>
        <w:t>本项目在国义招标采购平台（以下简称“国e平台”，网址：www.ebidding.com）进行全流程电子采购（建议使用“Google Chrome（https://www.google.cn/intl/zh-CN/chrome/）”、“傲游（www.maxthon.cn）”、“QQ（http://browser.qq.com/）”）浏览器。</w:t>
      </w:r>
    </w:p>
    <w:p w14:paraId="20821D47">
      <w:pPr>
        <w:pStyle w:val="2"/>
        <w:bidi w:val="0"/>
        <w:rPr>
          <w:rFonts w:hint="eastAsia"/>
        </w:rPr>
      </w:pPr>
      <w:r>
        <w:rPr>
          <w:rFonts w:hint="eastAsia"/>
        </w:rPr>
        <w:t>4.1注册（首次使用国e平台的供应商）：</w:t>
      </w:r>
    </w:p>
    <w:p w14:paraId="4C42A006">
      <w:pPr>
        <w:pStyle w:val="2"/>
        <w:bidi w:val="0"/>
        <w:rPr>
          <w:rFonts w:hint="eastAsia"/>
        </w:rPr>
      </w:pPr>
      <w:r>
        <w:rPr>
          <w:rFonts w:hint="eastAsia"/>
        </w:rPr>
        <w:t>（1）供应商登录国e平台，在首页点击“注册”，按指引完成用户注册。注册时须在国e平台上传以下证件，已注册的供应商可跳过本步骤，无须重复注册：</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0"/>
        <w:gridCol w:w="3680"/>
        <w:gridCol w:w="2590"/>
      </w:tblGrid>
      <w:tr w14:paraId="7CB6B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148985">
            <w:pPr>
              <w:pStyle w:val="2"/>
              <w:bidi w:val="0"/>
            </w:pPr>
            <w:r>
              <w:t>序号</w:t>
            </w:r>
          </w:p>
        </w:tc>
        <w:tc>
          <w:tcPr>
            <w:tcW w:w="3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A4703F">
            <w:pPr>
              <w:pStyle w:val="2"/>
              <w:bidi w:val="0"/>
            </w:pPr>
            <w:r>
              <w:t>注册资料</w:t>
            </w:r>
          </w:p>
        </w:tc>
        <w:tc>
          <w:tcPr>
            <w:tcW w:w="25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B6739D">
            <w:pPr>
              <w:pStyle w:val="2"/>
              <w:bidi w:val="0"/>
            </w:pPr>
            <w:r>
              <w:t>资料要求</w:t>
            </w:r>
          </w:p>
        </w:tc>
      </w:tr>
      <w:tr w14:paraId="2487C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3ACFB1">
            <w:pPr>
              <w:pStyle w:val="2"/>
              <w:bidi w:val="0"/>
            </w:pPr>
            <w:r>
              <w:t>1</w:t>
            </w:r>
          </w:p>
        </w:tc>
        <w:tc>
          <w:tcPr>
            <w:tcW w:w="3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4401A2">
            <w:pPr>
              <w:pStyle w:val="2"/>
              <w:bidi w:val="0"/>
            </w:pPr>
            <w:r>
              <w:t>“三证合一”营业执照（或事业法人登记证）</w:t>
            </w:r>
          </w:p>
        </w:tc>
        <w:tc>
          <w:tcPr>
            <w:tcW w:w="25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51345A">
            <w:pPr>
              <w:pStyle w:val="2"/>
              <w:bidi w:val="0"/>
            </w:pPr>
            <w:r>
              <w:t>原件彩色扫描件，或复印件加盖单位公章扫描件</w:t>
            </w:r>
          </w:p>
        </w:tc>
      </w:tr>
      <w:tr w14:paraId="3215E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A1889E">
            <w:pPr>
              <w:pStyle w:val="2"/>
              <w:bidi w:val="0"/>
            </w:pPr>
            <w:r>
              <w:t>2</w:t>
            </w:r>
          </w:p>
        </w:tc>
        <w:tc>
          <w:tcPr>
            <w:tcW w:w="3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1F512B">
            <w:pPr>
              <w:pStyle w:val="2"/>
              <w:bidi w:val="0"/>
            </w:pPr>
            <w:r>
              <w:t>银行基本账户开户许可证或基本存款账户信息</w:t>
            </w:r>
          </w:p>
        </w:tc>
        <w:tc>
          <w:tcPr>
            <w:tcW w:w="25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AB4620">
            <w:pPr>
              <w:pStyle w:val="2"/>
              <w:bidi w:val="0"/>
            </w:pPr>
            <w:r>
              <w:t>原件彩色扫描件，或复印件加盖单位公章扫描件</w:t>
            </w:r>
          </w:p>
        </w:tc>
      </w:tr>
      <w:tr w14:paraId="5073F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1C5AD4">
            <w:pPr>
              <w:pStyle w:val="2"/>
              <w:bidi w:val="0"/>
            </w:pPr>
            <w:r>
              <w:t>3</w:t>
            </w:r>
          </w:p>
        </w:tc>
        <w:tc>
          <w:tcPr>
            <w:tcW w:w="3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0FED4F">
            <w:pPr>
              <w:pStyle w:val="2"/>
              <w:bidi w:val="0"/>
            </w:pPr>
            <w:r>
              <w:t>法定代表人证明书、法人授权委托证明书</w:t>
            </w:r>
          </w:p>
        </w:tc>
        <w:tc>
          <w:tcPr>
            <w:tcW w:w="25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E5DC78">
            <w:pPr>
              <w:pStyle w:val="2"/>
              <w:bidi w:val="0"/>
            </w:pPr>
            <w:r>
              <w:t>可参考国e平台格式提供</w:t>
            </w:r>
          </w:p>
        </w:tc>
      </w:tr>
    </w:tbl>
    <w:p w14:paraId="5A75D977">
      <w:pPr>
        <w:pStyle w:val="2"/>
        <w:bidi w:val="0"/>
        <w:rPr>
          <w:rFonts w:hint="eastAsia"/>
        </w:rPr>
      </w:pPr>
      <w:r>
        <w:rPr>
          <w:rFonts w:hint="eastAsia"/>
        </w:rPr>
        <w:t>操作步骤详见国e平台首页--帮助中心--《平台注册指引》。</w:t>
      </w:r>
    </w:p>
    <w:p w14:paraId="4AB0A30B">
      <w:pPr>
        <w:pStyle w:val="2"/>
        <w:bidi w:val="0"/>
        <w:rPr>
          <w:rFonts w:hint="eastAsia"/>
        </w:rPr>
      </w:pPr>
      <w:r>
        <w:rPr>
          <w:rFonts w:hint="eastAsia"/>
        </w:rPr>
        <w:t>4.2申请材料递交（报名）：/(本项目不设审查材料递交环节）</w:t>
      </w:r>
    </w:p>
    <w:p w14:paraId="702B990B">
      <w:pPr>
        <w:pStyle w:val="2"/>
        <w:bidi w:val="0"/>
        <w:rPr>
          <w:rFonts w:hint="eastAsia"/>
        </w:rPr>
      </w:pPr>
      <w:r>
        <w:rPr>
          <w:rFonts w:hint="eastAsia"/>
        </w:rPr>
        <w:t>4.3获取询价文件：</w:t>
      </w:r>
    </w:p>
    <w:p w14:paraId="7837A8CC">
      <w:pPr>
        <w:pStyle w:val="2"/>
        <w:bidi w:val="0"/>
        <w:rPr>
          <w:rFonts w:hint="eastAsia"/>
        </w:rPr>
      </w:pPr>
      <w:r>
        <w:rPr>
          <w:rFonts w:hint="eastAsia"/>
        </w:rPr>
        <w:t>询价文件由采购人/采购代理机构发出，询价文件售价/平台使用费详见国e平台。售后不退。</w:t>
      </w:r>
    </w:p>
    <w:p w14:paraId="2FEA32BD">
      <w:pPr>
        <w:pStyle w:val="2"/>
        <w:bidi w:val="0"/>
        <w:rPr>
          <w:rFonts w:hint="eastAsia"/>
        </w:rPr>
      </w:pPr>
      <w:r>
        <w:rPr>
          <w:rFonts w:hint="eastAsia"/>
        </w:rPr>
        <w:t>询价文件的获取时间：2025年8 月29 日至2025年 9月 4 日16时止（北京时间）。</w:t>
      </w:r>
    </w:p>
    <w:p w14:paraId="48D4121B">
      <w:pPr>
        <w:pStyle w:val="2"/>
        <w:bidi w:val="0"/>
        <w:rPr>
          <w:rFonts w:hint="eastAsia"/>
        </w:rPr>
      </w:pPr>
      <w:r>
        <w:rPr>
          <w:rFonts w:hint="eastAsia"/>
        </w:rPr>
        <w:t>注：①无论采购文件是否收费，供应商请务必在采购文件发售截止时间前登录国e平台，完成采购文件购买及下载操作；否则将无法正常递交响应文件。</w:t>
      </w:r>
    </w:p>
    <w:p w14:paraId="0D86C9E8">
      <w:pPr>
        <w:pStyle w:val="2"/>
        <w:bidi w:val="0"/>
        <w:rPr>
          <w:rFonts w:hint="eastAsia"/>
        </w:rPr>
      </w:pPr>
      <w:r>
        <w:rPr>
          <w:rFonts w:hint="eastAsia"/>
        </w:rPr>
        <w:t>②询价文件的获取方式：登录国e平台，点击【项目管理】-【我的项目】-【我要参与】找到对应项目标段后点击【立即参与】,“购买文件”。</w:t>
      </w:r>
    </w:p>
    <w:p w14:paraId="44B031FA">
      <w:pPr>
        <w:pStyle w:val="2"/>
        <w:bidi w:val="0"/>
        <w:rPr>
          <w:rFonts w:hint="eastAsia"/>
        </w:rPr>
      </w:pPr>
      <w:r>
        <w:rPr>
          <w:rFonts w:hint="eastAsia"/>
        </w:rPr>
        <w:t> 5.响应文件的递交及开启：</w:t>
      </w:r>
    </w:p>
    <w:p w14:paraId="61469C9D">
      <w:pPr>
        <w:pStyle w:val="2"/>
        <w:bidi w:val="0"/>
        <w:rPr>
          <w:rFonts w:hint="eastAsia"/>
        </w:rPr>
      </w:pPr>
      <w:r>
        <w:rPr>
          <w:rFonts w:hint="eastAsia"/>
        </w:rPr>
        <w:t>（1）响应文件必须在以下响应文件截止时间之前递交：</w:t>
      </w:r>
    </w:p>
    <w:p w14:paraId="32536FFB">
      <w:pPr>
        <w:pStyle w:val="2"/>
        <w:bidi w:val="0"/>
        <w:rPr>
          <w:rFonts w:hint="eastAsia"/>
        </w:rPr>
      </w:pPr>
      <w:r>
        <w:rPr>
          <w:rFonts w:hint="eastAsia"/>
        </w:rPr>
        <w:t>响应文件递交截止时间及响应文件开启时间：2025年 9月5 日 9 时30分（北京时间）。</w:t>
      </w:r>
    </w:p>
    <w:p w14:paraId="3C1B7512">
      <w:pPr>
        <w:pStyle w:val="2"/>
        <w:bidi w:val="0"/>
        <w:rPr>
          <w:rFonts w:hint="eastAsia"/>
        </w:rPr>
      </w:pPr>
      <w:r>
        <w:rPr>
          <w:rFonts w:hint="eastAsia"/>
        </w:rPr>
        <w:t>（2）响应文件的递交方式（线上递交）：</w:t>
      </w:r>
    </w:p>
    <w:p w14:paraId="1D567A88">
      <w:pPr>
        <w:pStyle w:val="2"/>
        <w:bidi w:val="0"/>
        <w:rPr>
          <w:rFonts w:hint="eastAsia"/>
        </w:rPr>
      </w:pPr>
      <w:r>
        <w:rPr>
          <w:rFonts w:hint="eastAsia"/>
        </w:rPr>
        <w:t>递交方法：登录国e平台→项目管理→我的项目→在拟参与的项目后方点击“项目工作台”→报价→填写完整的报价信息及上传按采购文件要求的递交的响应文件及附件（如有）后提交报价申请。逾期未上传的响应文件将被拒绝。</w:t>
      </w:r>
    </w:p>
    <w:p w14:paraId="6B2749D5">
      <w:pPr>
        <w:pStyle w:val="2"/>
        <w:bidi w:val="0"/>
        <w:rPr>
          <w:rFonts w:hint="eastAsia"/>
        </w:rPr>
      </w:pPr>
      <w:r>
        <w:rPr>
          <w:rFonts w:hint="eastAsia"/>
        </w:rPr>
        <w:t>（3）响应文件开启地点：国e平台线上开标大厅。</w:t>
      </w:r>
    </w:p>
    <w:p w14:paraId="3BA5550E">
      <w:pPr>
        <w:pStyle w:val="2"/>
        <w:bidi w:val="0"/>
        <w:rPr>
          <w:rFonts w:hint="eastAsia"/>
        </w:rPr>
      </w:pPr>
      <w:r>
        <w:rPr>
          <w:rFonts w:hint="eastAsia"/>
        </w:rPr>
        <w:t>温馨提示：①考虑到现行国家实际的网络速率及供应商所处区域网络的情况，以及响应文件实际大小，请供应商尽量在响应文件递交截止时间前48小时执行上传响应文件操作，在响应文件递交截止时间前一天确保响应文件上传成功，在上传文件时如遇到问题需要协助可联系国e平台服务人员（020-37860644、020-37860669、020-37860671、020-37860665）。</w:t>
      </w:r>
    </w:p>
    <w:p w14:paraId="029244E6">
      <w:pPr>
        <w:pStyle w:val="2"/>
        <w:bidi w:val="0"/>
        <w:rPr>
          <w:rFonts w:hint="eastAsia"/>
        </w:rPr>
      </w:pPr>
      <w:r>
        <w:rPr>
          <w:rFonts w:hint="eastAsia"/>
        </w:rPr>
        <w:t>②国e平台将记录供应商上传电子响应文件时的IP地址及网卡MAC地址，若不同供应商的响应文件上传记录存在IP地址或网卡MAC地址相同的情况，且无法提供合理解释的，有可能被认定为不同供应商委托同一单位或者个人办理投标/报价事宜，或不同供应商的响应文件由同一电子设备编制、打印加密或者上传，且无法提供合理解释的，评审小组会有权按照采购文件相关规定否决其响应文件。</w:t>
      </w:r>
    </w:p>
    <w:p w14:paraId="22230461">
      <w:pPr>
        <w:pStyle w:val="2"/>
        <w:bidi w:val="0"/>
        <w:rPr>
          <w:rFonts w:hint="eastAsia"/>
        </w:rPr>
      </w:pPr>
      <w:r>
        <w:rPr>
          <w:rFonts w:hint="eastAsia"/>
        </w:rPr>
        <w:t>3.3供应商自行负责准备响应文件和递交响应文件所发生的任何成本或费用。采购人对此不负任何义务。</w:t>
      </w:r>
    </w:p>
    <w:p w14:paraId="35FB2C95">
      <w:pPr>
        <w:pStyle w:val="2"/>
        <w:bidi w:val="0"/>
        <w:rPr>
          <w:rFonts w:hint="eastAsia"/>
        </w:rPr>
      </w:pPr>
      <w:r>
        <w:rPr>
          <w:rFonts w:hint="eastAsia"/>
        </w:rPr>
        <w:t>6.发布公告的媒介：</w:t>
      </w:r>
    </w:p>
    <w:p w14:paraId="76051291">
      <w:pPr>
        <w:pStyle w:val="2"/>
        <w:bidi w:val="0"/>
        <w:rPr>
          <w:rFonts w:hint="eastAsia"/>
        </w:rPr>
      </w:pPr>
      <w:r>
        <w:rPr>
          <w:rFonts w:hint="eastAsia"/>
        </w:rPr>
        <w:t>本采购公告在广新集团一体化数字交易平台（以下简称“新易采平台”，网址：https://gdghg.ebidding.com）及国义招标采购平台网站（网址：www.ebidding.com）等发布，本公告的修改、补充，在上述网站发布。本公告在各媒体发布的文本如有不同之处，以国义招标采购平台网站为准。</w:t>
      </w:r>
    </w:p>
    <w:p w14:paraId="383A8A4C">
      <w:pPr>
        <w:pStyle w:val="2"/>
        <w:bidi w:val="0"/>
        <w:rPr>
          <w:rFonts w:hint="eastAsia"/>
        </w:rPr>
      </w:pPr>
      <w:r>
        <w:rPr>
          <w:rFonts w:hint="eastAsia"/>
        </w:rPr>
        <w:t>7.联系方式：</w:t>
      </w:r>
    </w:p>
    <w:p w14:paraId="2C7D3683">
      <w:pPr>
        <w:pStyle w:val="2"/>
        <w:bidi w:val="0"/>
        <w:rPr>
          <w:rFonts w:hint="eastAsia"/>
        </w:rPr>
      </w:pPr>
      <w:r>
        <w:rPr>
          <w:rFonts w:hint="eastAsia"/>
        </w:rPr>
        <w:t>有关此次采购之事宜，可按下列方式向采购人或采购代理机构查询：</w:t>
      </w:r>
    </w:p>
    <w:p w14:paraId="656DD125">
      <w:pPr>
        <w:pStyle w:val="2"/>
        <w:bidi w:val="0"/>
        <w:rPr>
          <w:rFonts w:hint="eastAsia"/>
        </w:rPr>
      </w:pPr>
      <w:r>
        <w:rPr>
          <w:rFonts w:hint="eastAsia"/>
        </w:rPr>
        <w:t>采购人：广东食出力源饲料有限公司</w:t>
      </w:r>
    </w:p>
    <w:p w14:paraId="3AE098CC">
      <w:pPr>
        <w:pStyle w:val="2"/>
        <w:bidi w:val="0"/>
        <w:rPr>
          <w:rFonts w:hint="eastAsia"/>
        </w:rPr>
      </w:pPr>
      <w:r>
        <w:rPr>
          <w:rFonts w:hint="eastAsia"/>
        </w:rPr>
        <w:t>地址： 梅州市梅县区梅州市高新技术产业开发区广梅生态产业创新空间5号楼三层3-8</w:t>
      </w:r>
    </w:p>
    <w:p w14:paraId="43E1BBD7">
      <w:pPr>
        <w:pStyle w:val="2"/>
        <w:bidi w:val="0"/>
        <w:rPr>
          <w:rFonts w:hint="eastAsia"/>
        </w:rPr>
      </w:pPr>
      <w:r>
        <w:rPr>
          <w:rFonts w:hint="eastAsia"/>
        </w:rPr>
        <w:t>联系人： 陈工、戴工</w:t>
      </w:r>
    </w:p>
    <w:p w14:paraId="1BDD73B0">
      <w:pPr>
        <w:pStyle w:val="2"/>
        <w:bidi w:val="0"/>
        <w:rPr>
          <w:rFonts w:hint="eastAsia"/>
        </w:rPr>
      </w:pPr>
      <w:r>
        <w:rPr>
          <w:rFonts w:hint="eastAsia"/>
        </w:rPr>
        <w:t>电  话：19977956686/18320227667</w:t>
      </w:r>
    </w:p>
    <w:p w14:paraId="5B947114">
      <w:pPr>
        <w:pStyle w:val="2"/>
        <w:bidi w:val="0"/>
        <w:rPr>
          <w:rFonts w:hint="eastAsia"/>
        </w:rPr>
      </w:pPr>
      <w:r>
        <w:rPr>
          <w:rFonts w:hint="eastAsia"/>
        </w:rPr>
        <w:t> </w:t>
      </w:r>
    </w:p>
    <w:p w14:paraId="603964A7">
      <w:pPr>
        <w:pStyle w:val="2"/>
        <w:bidi w:val="0"/>
        <w:rPr>
          <w:rFonts w:hint="eastAsia"/>
        </w:rPr>
      </w:pPr>
      <w:r>
        <w:rPr>
          <w:rFonts w:hint="eastAsia"/>
        </w:rPr>
        <w:t>采购代理机构：</w:t>
      </w:r>
    </w:p>
    <w:p w14:paraId="39289BA4">
      <w:pPr>
        <w:pStyle w:val="2"/>
        <w:bidi w:val="0"/>
        <w:rPr>
          <w:rFonts w:hint="eastAsia"/>
        </w:rPr>
      </w:pPr>
      <w:r>
        <w:rPr>
          <w:rFonts w:hint="eastAsia"/>
        </w:rPr>
        <w:t>名称：国义招标股份有限公司</w:t>
      </w:r>
    </w:p>
    <w:p w14:paraId="166261E3">
      <w:pPr>
        <w:pStyle w:val="2"/>
        <w:bidi w:val="0"/>
        <w:rPr>
          <w:rFonts w:hint="eastAsia"/>
        </w:rPr>
      </w:pPr>
      <w:r>
        <w:rPr>
          <w:rFonts w:hint="eastAsia"/>
        </w:rPr>
        <w:t>地址：广州市东风东路726号20楼</w:t>
      </w:r>
    </w:p>
    <w:p w14:paraId="5C45D75E">
      <w:pPr>
        <w:pStyle w:val="2"/>
        <w:bidi w:val="0"/>
        <w:rPr>
          <w:rFonts w:hint="eastAsia"/>
        </w:rPr>
      </w:pPr>
      <w:r>
        <w:rPr>
          <w:rFonts w:hint="eastAsia"/>
        </w:rPr>
        <w:t>联系人：陈女士（020-37860644）苏女士（020-37860676）。</w:t>
      </w:r>
    </w:p>
    <w:p w14:paraId="36F0BF70">
      <w:pPr>
        <w:pStyle w:val="2"/>
        <w:bidi w:val="0"/>
        <w:rPr>
          <w:rFonts w:hint="eastAsia"/>
        </w:rPr>
      </w:pPr>
      <w:r>
        <w:rPr>
          <w:rFonts w:hint="eastAsia"/>
        </w:rPr>
        <w:t>8.其他：</w:t>
      </w:r>
    </w:p>
    <w:p w14:paraId="3676C5F7">
      <w:pPr>
        <w:pStyle w:val="2"/>
        <w:bidi w:val="0"/>
        <w:rPr>
          <w:rFonts w:hint="eastAsia"/>
        </w:rPr>
      </w:pPr>
      <w:r>
        <w:rPr>
          <w:rFonts w:hint="eastAsia"/>
        </w:rPr>
        <w:t>8.1供应商须保证其提供的文件及资料的真实性，采购人有权在采购的任何阶段进行调查和核实，一旦发现虚假，将上报相关部门严肃查处。其投标（报价）/成交资格将被取消。</w:t>
      </w:r>
    </w:p>
    <w:p w14:paraId="27F107CB">
      <w:pPr>
        <w:pStyle w:val="2"/>
        <w:bidi w:val="0"/>
        <w:rPr>
          <w:rFonts w:hint="eastAsia"/>
        </w:rPr>
      </w:pPr>
      <w:r>
        <w:rPr>
          <w:rFonts w:hint="eastAsia"/>
        </w:rPr>
        <w:t>8.2采购人将不负责供应商人准备响应文件和递交响应文件所发生的任何成本或费用。</w:t>
      </w:r>
    </w:p>
    <w:p w14:paraId="420C99F6">
      <w:pPr>
        <w:pStyle w:val="2"/>
        <w:bidi w:val="0"/>
        <w:rPr>
          <w:rFonts w:hint="eastAsia"/>
        </w:rPr>
      </w:pPr>
      <w:r>
        <w:rPr>
          <w:rFonts w:hint="eastAsia"/>
        </w:rPr>
        <w:t>8.3采购人（采购代理）对本次采购结果将不负任何解释责任。</w:t>
      </w:r>
    </w:p>
    <w:p w14:paraId="100D0B11">
      <w:pPr>
        <w:pStyle w:val="2"/>
        <w:bidi w:val="0"/>
        <w:rPr>
          <w:rFonts w:hint="eastAsia"/>
        </w:rPr>
      </w:pPr>
      <w:r>
        <w:rPr>
          <w:rFonts w:hint="eastAsia"/>
        </w:rPr>
        <w:t>8.4在采购文件发售期内，领取采购文件的供应商数量不足3家，或在响应文件递交截止时间后，递交响应文件的供应商数量不足3家，或经评审通过初步评审的有效供应商不足3家的，采购人宣告第一次采购失败，重新组织采购；当第二次采购公告/邀请发布后，仍出现上述情况的，采购人按如下方法执行：</w:t>
      </w:r>
    </w:p>
    <w:p w14:paraId="041EF23D">
      <w:pPr>
        <w:pStyle w:val="2"/>
        <w:bidi w:val="0"/>
        <w:rPr>
          <w:rFonts w:hint="eastAsia"/>
        </w:rPr>
      </w:pPr>
      <w:r>
        <w:rPr>
          <w:rFonts w:hint="eastAsia"/>
        </w:rPr>
        <w:t>方式一：如经评审通过初步评审的有效供应商为2家时，评审小组则按评审办法对其进行评审评分，按评审方法推荐成交候选供应商。如经评审通过初步评审的有效供应商仅有1家时，评审小组则对其报价进行算术复核，并编写评审报告报送采购人，采购人根据评审小组成员的评审意见确定成交供应商。</w:t>
      </w:r>
    </w:p>
    <w:p w14:paraId="1B9B04B7">
      <w:pPr>
        <w:pStyle w:val="2"/>
        <w:bidi w:val="0"/>
        <w:rPr>
          <w:rFonts w:hint="eastAsia"/>
        </w:rPr>
      </w:pPr>
      <w:r>
        <w:rPr>
          <w:rFonts w:hint="eastAsia"/>
        </w:rPr>
        <w:t>方式二：采购项目按规定时间开启响应文件，并由评审小组对参与的供应商按采购文件的评审办法对供应商进行评审，当参与的供应商仅有1家，则评审小组仅需对此供应商做初步评审及报价的算术复核，并编写评审报告报送采购人，采购人根据评审小组成员的评审意见确定成交供应商。</w:t>
      </w:r>
    </w:p>
    <w:p w14:paraId="60BD268B">
      <w:pPr>
        <w:pStyle w:val="2"/>
        <w:bidi w:val="0"/>
      </w:pPr>
      <w:r>
        <w:rPr>
          <w:rFonts w:hint="eastAsia"/>
          <w:lang w:val="en-US" w:eastAsia="zh-CN"/>
        </w:rPr>
        <w:t>searchContent":"食出力源饲料原料采购运输服务采购项目（标段一：广东珠三角港口）（第二次）公告|0724-25SMDS165626|广东食出力源饲料有限公司code":"0724-25SMDS165626",</w:t>
      </w:r>
    </w:p>
    <w:p w14:paraId="4B845567">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B03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5905</Words>
  <Characters>6820</Characters>
  <Lines>0</Lines>
  <Paragraphs>0</Paragraphs>
  <TotalTime>0</TotalTime>
  <ScaleCrop>false</ScaleCrop>
  <LinksUpToDate>false</LinksUpToDate>
  <CharactersWithSpaces>6868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2025-08-29T05:51:54Z</dcterms:created>
  <dc:creator>28039</dc:creator>
  <cp:lastModifiedBy>璇儿</cp:lastModifiedBy>
  <dcterms:modified xsi:type="dcterms:W3CDTF">2025-08-29T05:52:00Z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58CCC742FB954589A9DA17444EA58F6B_12</vt:lpwstr>
  </property>
</Properties>
</file>