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113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Pr>
      </w:pPr>
      <w:bookmarkStart w:id="0" w:name="_GoBack"/>
      <w:r>
        <w:rPr>
          <w:rStyle w:val="3"/>
          <w:rFonts w:hint="eastAsia"/>
          <w:lang w:val="en-US" w:eastAsia="zh-CN"/>
        </w:rPr>
        <w:t>金岭种业2025年新疆基地玉米种子运输询比采购公告</w:t>
      </w:r>
    </w:p>
    <w:p w14:paraId="4102FBE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(发布时间：2025-08-29)</w:t>
      </w:r>
    </w:p>
    <w:p w14:paraId="60CCBC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项目基本情况</w:t>
      </w:r>
    </w:p>
    <w:p w14:paraId="3E9D700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项目名称： 金岭种业2025年新疆基地玉米种子运输</w:t>
      </w:r>
    </w:p>
    <w:p w14:paraId="0472A4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项目编号： 021412-25XB0008</w:t>
      </w:r>
    </w:p>
    <w:p w14:paraId="2C2642E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项目类型： 服务</w:t>
      </w:r>
    </w:p>
    <w:p w14:paraId="5D19D30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采购方式： 询比采购</w:t>
      </w:r>
    </w:p>
    <w:p w14:paraId="560127B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所属行业分类： 交通运输、仓储和邮政业--装卸搬运和运输代理业--运输代理业</w:t>
      </w:r>
    </w:p>
    <w:p w14:paraId="347AA0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项目实施地点： 赤峰市元宝山区美丽河园区金岭种业</w:t>
      </w:r>
    </w:p>
    <w:p w14:paraId="71732B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招标人： 内蒙古金岭青贮玉米种业有限公司</w:t>
      </w:r>
    </w:p>
    <w:p w14:paraId="46CB75F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代理机构：</w:t>
      </w:r>
    </w:p>
    <w:p w14:paraId="6D54D43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项目概况： 内蒙古金岭青贮玉米种业有限公司2025年新疆制种的种子由基地运输至内蒙古赤峰市元宝山区金岭种业仓库。本项目计划运输时间从9月中旬至2026年1月下旬，计划运输种子1000吨，总预算78万元。报价人应充分考虑自己公司与生产基地的相对位置及去往厂区所在地所用时间和发生的费用。</w:t>
      </w:r>
    </w:p>
    <w:p w14:paraId="41E149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其他：</w:t>
      </w:r>
    </w:p>
    <w:p w14:paraId="343A94A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标段/包信息</w:t>
      </w:r>
    </w:p>
    <w:p w14:paraId="1B6C818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标段/包名称： 金岭种业2025年新疆基地玉米种子运输</w:t>
      </w:r>
    </w:p>
    <w:p w14:paraId="438299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标段/包编号： 021412-25XB0008/01</w:t>
      </w:r>
    </w:p>
    <w:p w14:paraId="673910A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文件获取开始时间： 2025-08-29 15:30</w:t>
      </w:r>
    </w:p>
    <w:p w14:paraId="50591B2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文件获取截止时间： 2025-09-04 15:30</w:t>
      </w:r>
    </w:p>
    <w:p w14:paraId="76B6181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文件发售金额(元)： 0</w:t>
      </w:r>
    </w:p>
    <w:p w14:paraId="6AFD27D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文件获取地点： 国投集团电子采购平台</w:t>
      </w:r>
    </w:p>
    <w:p w14:paraId="3BCA35A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截标/开标时间： 2025-09-04 15:30</w:t>
      </w:r>
    </w:p>
    <w:p w14:paraId="4309CE2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开标形式： 线上开标</w:t>
      </w:r>
    </w:p>
    <w:p w14:paraId="385A127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服务期（天）： 150</w:t>
      </w:r>
    </w:p>
    <w:p w14:paraId="6BAFAEA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开标地点： 国投集团电子采购平台</w:t>
      </w:r>
    </w:p>
    <w:p w14:paraId="33DC11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服务期说明： 自合同签订生效后_150_日历天内完成</w:t>
      </w:r>
    </w:p>
    <w:p w14:paraId="0A4B19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采购范围： 内蒙古金岭青贮玉米种业有限公司在新疆伊犁州制种基地生产的玉米种子运输至内蒙古赤峰市元宝山区美丽河厂区所需的汽车运输服务</w:t>
      </w:r>
    </w:p>
    <w:p w14:paraId="1D70347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供应商基本要求： 须为中华人民共和国国内的独立民事主体</w:t>
      </w:r>
    </w:p>
    <w:p w14:paraId="507BAC2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供应商资质要求： 须具有有效的中华人民共和国道路运输经营许可证</w:t>
      </w:r>
    </w:p>
    <w:p w14:paraId="6166627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供应商业绩要求： 报价人须提供2022年1月1日至本项目开标截止之日前同类运输服务合同两份（单份合同金额20万元及以上），包括封面页、合同范围页、签字盖章页</w:t>
      </w:r>
    </w:p>
    <w:p w14:paraId="1AF0466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供应商其他要求： 被“中国执行信息公开网”（http://zxgk.court.gov.cn/）中列入失信被执行人、“信用中国”网站（www.creditchina.gov.cn）中列入重大税收违法失信主体、“中国政府采购网”（www.ccgp.gov.cn）列入政府采购严重违法失信行为记录名单（处罚期限尚未届满的）的投标人，不得参加本次项目的投标活动。需提供页面截图盖章。</w:t>
      </w:r>
    </w:p>
    <w:p w14:paraId="149BD0F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供应商拟投入项目负责人最低要求：</w:t>
      </w:r>
    </w:p>
    <w:p w14:paraId="479A6E3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是否接受联合体投标： 否</w:t>
      </w:r>
    </w:p>
    <w:p w14:paraId="4F38D04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备注：</w:t>
      </w:r>
    </w:p>
    <w:p w14:paraId="01573E0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招标人联系方式</w:t>
      </w:r>
    </w:p>
    <w:p w14:paraId="4BDFB4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招标人： 内蒙古金岭青贮玉米种业有限公司</w:t>
      </w:r>
    </w:p>
    <w:p w14:paraId="7201E28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联系人： 安雪娜</w:t>
      </w:r>
    </w:p>
    <w:p w14:paraId="6CD5C9E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联系电话： 17547067712</w:t>
      </w:r>
    </w:p>
    <w:p w14:paraId="1C9B225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联系地址： 内蒙古赤峰市元宝山区美丽河镇金岭种业</w:t>
      </w:r>
    </w:p>
    <w:p w14:paraId="20EB7A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代理机构联系方式</w:t>
      </w:r>
    </w:p>
    <w:p w14:paraId="326C695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代理机构：</w:t>
      </w:r>
    </w:p>
    <w:p w14:paraId="60FB79F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联系人：</w:t>
      </w:r>
    </w:p>
    <w:p w14:paraId="72E4DD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座机：</w:t>
      </w:r>
    </w:p>
    <w:p w14:paraId="6647260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手机号码：</w:t>
      </w:r>
    </w:p>
    <w:p w14:paraId="205B99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电子邮箱：</w:t>
      </w:r>
    </w:p>
    <w:p w14:paraId="60D37F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联系地址：</w:t>
      </w:r>
    </w:p>
    <w:p w14:paraId="65DD76F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相关说明</w:t>
      </w:r>
    </w:p>
    <w:p w14:paraId="722AC6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发布媒介： 本次采购公告在国投集团电子采购平台（https://www.sdicc.com.cn） 上发布，对于因其他网站转载并发布的非完整版或修改版公告，而导致损失的情形，采购人及采购代理机构不予承担责任。</w:t>
      </w:r>
    </w:p>
    <w:p w14:paraId="67B0F31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注册说明： 供应商登录电子采购平台门户网站，点击右上角【用户注册】注册用户账号，填写企业基本信息提交审核，审核情况将在24小时内（不含法定节假日）进行反馈。基本信息审核通过的供应商，方可下载采购文件，请合理安排注册时间。</w:t>
      </w:r>
    </w:p>
    <w:p w14:paraId="30816DF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平台使用费： 供应商若中标，须在取得成交通知书前缴纳平台使用费（收费标准及方式详见门户网站－通知公告或帮助中心－常见问题）。</w:t>
      </w:r>
    </w:p>
    <w:p w14:paraId="2294973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文件下载： 供应商登录电子采购平台门户网站，点击右上角【用户登录】-【供应商系统】，在【公告信息-采购公告】或【我的邀请】中选择项目，点击【进入项目】进入工作台，在【采购文件】环节，点击【下载采购文件】自行下载采购文件电子版，采购方不再提供纸质采购文件。</w:t>
      </w:r>
    </w:p>
    <w:p w14:paraId="16DD37A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CA办理： 目前非招标项目可不办理ＣＡ。</w:t>
      </w:r>
    </w:p>
    <w:p w14:paraId="33770B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帮助信息： 如需帮助请登录电子采购平台网站首页【帮助中心】-【操作指南】。</w:t>
      </w:r>
    </w:p>
    <w:p w14:paraId="557FDD7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其他信息： 本次采购活动所有信息发布和联络以注册及参与项目时填写的信息为准，供应商应对填写的所有信息的真实性和准确性负责，并自行承担信息有误导致的一切后果。</w:t>
      </w:r>
    </w:p>
    <w:p w14:paraId="32A0FC6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Fonts w:hint="eastAsia"/>
        </w:rPr>
      </w:pPr>
      <w:r>
        <w:rPr>
          <w:rStyle w:val="3"/>
          <w:rFonts w:hint="eastAsia"/>
          <w:lang w:val="en-US" w:eastAsia="zh-CN"/>
        </w:rPr>
        <w:t>报价网址:https://www.sdicc.com.cn/cgxx/ggDetail?gcGuid=a0202b4f-0285-45d4-b624-efc1c184f33d&amp;ggGuid=17996049-076f-4099-992c-5bc3e5b5b1d5</w:t>
      </w:r>
    </w:p>
    <w:p w14:paraId="247AE70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100" w:right="100" w:hanging="360"/>
        <w:rPr>
          <w:rStyle w:val="3"/>
        </w:rPr>
      </w:pPr>
    </w:p>
    <w:p w14:paraId="207DA262">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CBDA8"/>
    <w:multiLevelType w:val="multilevel"/>
    <w:tmpl w:val="003CBDA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BA7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1406</Words>
  <Characters>1737</Characters>
  <Lines>0</Lines>
  <Paragraphs>0</Paragraphs>
  <TotalTime>0</TotalTime>
  <ScaleCrop>false</ScaleCrop>
  <LinksUpToDate>false</LinksUpToDate>
  <CharactersWithSpaces>1777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2025-08-29T08:11:58Z</dcterms:created>
  <dc:creator>28039</dc:creator>
  <cp:lastModifiedBy>璇儿</cp:lastModifiedBy>
  <dcterms:modified xsi:type="dcterms:W3CDTF">2025-08-29T08:12:05Z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0E6C6D157A5C441CB226A89B068FD570_12</vt:lpwstr>
  </property>
</Properties>
</file>