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B4DF1">
      <w:pPr>
        <w:pStyle w:val="2"/>
        <w:bidi w:val="0"/>
      </w:pPr>
      <w:bookmarkStart w:id="0" w:name="_GoBack"/>
      <w:r>
        <w:t>沈煤鸡西隆丰矿山机械制造有限公司货物</w:t>
      </w:r>
      <w:r>
        <w:rPr>
          <w:rFonts w:hint="eastAsia"/>
        </w:rPr>
        <w:t>运输服务公开招标</w:t>
      </w:r>
    </w:p>
    <w:p w14:paraId="23BA10C6">
      <w:pPr>
        <w:pStyle w:val="2"/>
        <w:bidi w:val="0"/>
      </w:pPr>
      <w:r>
        <w:rPr>
          <w:rFonts w:hint="eastAsia"/>
        </w:rPr>
        <w:t>招标公告</w:t>
      </w:r>
    </w:p>
    <w:p w14:paraId="6E017383">
      <w:pPr>
        <w:pStyle w:val="2"/>
        <w:bidi w:val="0"/>
      </w:pPr>
      <w:r>
        <w:rPr>
          <w:rFonts w:hint="eastAsia"/>
        </w:rPr>
        <w:t>（招标编号：ZZ52552FW04670039）</w:t>
      </w:r>
    </w:p>
    <w:p w14:paraId="6D15BA74">
      <w:pPr>
        <w:pStyle w:val="2"/>
        <w:bidi w:val="0"/>
      </w:pPr>
      <w:r>
        <w:rPr>
          <w:rFonts w:hint="eastAsia"/>
        </w:rPr>
        <w:t> </w:t>
      </w:r>
    </w:p>
    <w:p w14:paraId="0E7C8E70">
      <w:pPr>
        <w:pStyle w:val="2"/>
        <w:bidi w:val="0"/>
      </w:pPr>
      <w:r>
        <w:rPr>
          <w:rFonts w:hint="eastAsia"/>
        </w:rPr>
        <w:t>项目所在地区：黑龙江省,鸡西市</w:t>
      </w:r>
    </w:p>
    <w:p w14:paraId="7396CFFD">
      <w:pPr>
        <w:pStyle w:val="2"/>
        <w:bidi w:val="0"/>
      </w:pPr>
      <w:r>
        <w:rPr>
          <w:rFonts w:hint="eastAsia"/>
        </w:rPr>
        <w:t>一、招标条件</w:t>
      </w:r>
    </w:p>
    <w:p w14:paraId="198E5662">
      <w:pPr>
        <w:pStyle w:val="2"/>
        <w:bidi w:val="0"/>
      </w:pPr>
      <w:r>
        <w:rPr>
          <w:rFonts w:hint="eastAsia"/>
        </w:rPr>
        <w:t>本沈煤鸡西隆丰矿山机械制造有限公司货物运输服务公开招标已由项目审批/核准/备案机关批准，项目资金来源为自筹资金228450.00元，招标人为沈煤鸡西隆丰矿山机械制造有限公司。本项目已具备招标条件，现招标方式为公开招标。</w:t>
      </w:r>
    </w:p>
    <w:p w14:paraId="58BE1726">
      <w:pPr>
        <w:pStyle w:val="2"/>
        <w:bidi w:val="0"/>
      </w:pPr>
      <w:r>
        <w:rPr>
          <w:rFonts w:hint="eastAsia"/>
        </w:rPr>
        <w:t>二、项目概况和招标范围</w:t>
      </w:r>
    </w:p>
    <w:p w14:paraId="20F3DF73">
      <w:pPr>
        <w:pStyle w:val="2"/>
        <w:bidi w:val="0"/>
      </w:pPr>
      <w:r>
        <w:rPr>
          <w:rFonts w:hint="eastAsia"/>
        </w:rPr>
        <w:t>规模：沈煤鸡西隆丰矿山机械制造有限公司货物运输服务公开招标</w:t>
      </w:r>
    </w:p>
    <w:p w14:paraId="31AC534F">
      <w:pPr>
        <w:pStyle w:val="2"/>
        <w:bidi w:val="0"/>
      </w:pPr>
      <w:r>
        <w:rPr>
          <w:rFonts w:hint="eastAsia"/>
        </w:rPr>
        <w:t>范围：本招标项目划分为 1 个标段，本次招标为其中的：</w:t>
      </w:r>
    </w:p>
    <w:p w14:paraId="4CEB576E">
      <w:pPr>
        <w:pStyle w:val="2"/>
        <w:bidi w:val="0"/>
      </w:pPr>
      <w:r>
        <w:rPr>
          <w:rFonts w:hint="eastAsia"/>
        </w:rPr>
        <w:t>(001)沈煤鸡西隆丰矿山机械制造有限公司货物运输服务公开招标;</w:t>
      </w:r>
    </w:p>
    <w:p w14:paraId="7AD85BA3">
      <w:pPr>
        <w:pStyle w:val="2"/>
        <w:bidi w:val="0"/>
      </w:pPr>
      <w:r>
        <w:rPr>
          <w:rFonts w:hint="eastAsia"/>
        </w:rPr>
        <w:t>三、投标人资格要求</w:t>
      </w:r>
    </w:p>
    <w:p w14:paraId="5555344C">
      <w:pPr>
        <w:pStyle w:val="2"/>
        <w:bidi w:val="0"/>
      </w:pPr>
      <w:r>
        <w:rPr>
          <w:rFonts w:hint="eastAsia"/>
        </w:rPr>
        <w:t>(001 沈煤鸡西隆丰矿山机械制造有限公司货物运输服务公开招标)的投标人资格能力要求：</w:t>
      </w:r>
    </w:p>
    <w:p w14:paraId="73EBA083">
      <w:pPr>
        <w:pStyle w:val="2"/>
        <w:bidi w:val="0"/>
      </w:pPr>
      <w:r>
        <w:rPr>
          <w:rFonts w:hint="eastAsia"/>
        </w:rPr>
        <w:t>1、资质要求：投标人必须为具备本项目履约能力的在中华人民共和国境内注册的独立的企业法人，具有在有效期内的营业执照及道路运输经营许可证，驾驶员必须持有与所驾车辆相符的驾驶证及客运从业资格证，具有五年以上驾驶经验，无重大交通事故记录，提供身份证复印件、驾驶证和从业资格证复印件；</w:t>
      </w:r>
    </w:p>
    <w:p w14:paraId="74BE18FB">
      <w:pPr>
        <w:pStyle w:val="2"/>
        <w:bidi w:val="0"/>
      </w:pPr>
      <w:r>
        <w:rPr>
          <w:rFonts w:hint="eastAsia"/>
        </w:rPr>
        <w:t>2、财务要求：具有良好的商业信誉和健全的财务会计制度；有依法缴纳税收和社会保障资金的良好记录；有效的基本账户开户许可证；</w:t>
      </w:r>
    </w:p>
    <w:p w14:paraId="0A617865">
      <w:pPr>
        <w:pStyle w:val="2"/>
        <w:bidi w:val="0"/>
      </w:pPr>
      <w:r>
        <w:rPr>
          <w:rFonts w:hint="eastAsia"/>
        </w:rPr>
        <w:t>3、信誉要求：近3年（2023年至今）没有处于被责令停业，投标资格被取消，财产被接管、冻结，破产状态；在“信用中国”查询无失信记录， 即在报名时与评审时均未被记入失信被执行人或重大税收违法案件当事人名单或政府采购严重违法失信名单等失信名单的；《中国裁判文书网》（http://wenshu.court.gov.cn/）</w:t>
      </w:r>
    </w:p>
    <w:p w14:paraId="2CCAF1FA">
      <w:pPr>
        <w:pStyle w:val="2"/>
        <w:bidi w:val="0"/>
      </w:pPr>
      <w:r>
        <w:rPr>
          <w:rFonts w:hint="eastAsia"/>
        </w:rPr>
        <w:t>《信用中国》（https://www.creditchina.gov.cn/）</w:t>
      </w:r>
    </w:p>
    <w:p w14:paraId="34EBFE7F">
      <w:pPr>
        <w:pStyle w:val="2"/>
        <w:bidi w:val="0"/>
      </w:pPr>
      <w:r>
        <w:rPr>
          <w:rFonts w:hint="eastAsia"/>
        </w:rPr>
        <w:t>《国家企业信用信息公示系统》（http://www.gsxt.gov.cn/index.html）</w:t>
      </w:r>
    </w:p>
    <w:p w14:paraId="1CB9F792">
      <w:pPr>
        <w:pStyle w:val="2"/>
        <w:bidi w:val="0"/>
      </w:pPr>
      <w:r>
        <w:rPr>
          <w:rFonts w:hint="eastAsia"/>
        </w:rPr>
        <w:t>查询结果为准。</w:t>
      </w:r>
    </w:p>
    <w:p w14:paraId="161CB3B4">
      <w:pPr>
        <w:pStyle w:val="2"/>
        <w:bidi w:val="0"/>
      </w:pPr>
      <w:r>
        <w:rPr>
          <w:rFonts w:hint="eastAsia"/>
        </w:rPr>
        <w:t>4、业绩要求：近3年（2022年7月-2025年7月）具有类似项目业绩，以合同为准。（提供合同的封面、合同的首页、合同的最后的签字页等复印件）。</w:t>
      </w:r>
    </w:p>
    <w:p w14:paraId="20F686B3">
      <w:pPr>
        <w:pStyle w:val="2"/>
        <w:bidi w:val="0"/>
      </w:pPr>
      <w:r>
        <w:rPr>
          <w:rFonts w:hint="eastAsia"/>
        </w:rPr>
        <w:t>5、其他要求：潜在供应商需提供自有人员及设备。在人员、设备、资金方面具有完成本项目的相应能力，投标人须是正规、专业的运输公司，近3年安全生产业绩良好，未发生较大及以上安全、质量、环保事故且最近12个月未发生安全工亡事故，符合《中华人民共和国道路运输条例》、《道路旅客运输及客运站管理规定》等规定。</w:t>
      </w:r>
    </w:p>
    <w:p w14:paraId="47271137">
      <w:pPr>
        <w:pStyle w:val="2"/>
        <w:bidi w:val="0"/>
      </w:pPr>
      <w:r>
        <w:rPr>
          <w:rFonts w:hint="eastAsia"/>
        </w:rPr>
        <w:t>6、投标人须具有类似项目成功案例(须提供相关证明材料，证明材料包括业绩和现场照片)</w:t>
      </w:r>
    </w:p>
    <w:p w14:paraId="13A61705">
      <w:pPr>
        <w:pStyle w:val="2"/>
        <w:bidi w:val="0"/>
      </w:pPr>
      <w:r>
        <w:rPr>
          <w:rFonts w:hint="eastAsia"/>
        </w:rPr>
        <w:t>7.本项目不允许联合体投标</w:t>
      </w:r>
    </w:p>
    <w:p w14:paraId="6CE551A4">
      <w:pPr>
        <w:pStyle w:val="2"/>
        <w:bidi w:val="0"/>
      </w:pPr>
      <w:r>
        <w:rPr>
          <w:rFonts w:hint="eastAsia"/>
        </w:rPr>
        <w:t>四、招标文件的获取</w:t>
      </w:r>
    </w:p>
    <w:p w14:paraId="4328913F">
      <w:pPr>
        <w:pStyle w:val="2"/>
        <w:bidi w:val="0"/>
      </w:pPr>
      <w:r>
        <w:rPr>
          <w:rFonts w:hint="eastAsia"/>
        </w:rPr>
        <w:t>获取时间：从 2025 年 09 月 02 日 09 时 00 分到 2025 年 09 月 08 日 16 时 00 分</w:t>
      </w:r>
    </w:p>
    <w:p w14:paraId="5974C847">
      <w:pPr>
        <w:pStyle w:val="2"/>
        <w:bidi w:val="0"/>
      </w:pPr>
      <w:r>
        <w:rPr>
          <w:rFonts w:hint="eastAsia"/>
        </w:rPr>
        <w:t>获取方式：持营业执照复印件、基本存款账户信息复印件、法定代表人授权委托书及（被）授权身份证明材料到现场购买（注：报名时备注联系方式），或在上述时间内将报名资料加盖公章后发送至代理机构邮箱（278908290@qq.com），代理机构收到上述内容后向投标人发出购买文件登记表和转账信息，投标人填写完文件登记表并加盖企业公章后发送至代理机构邮箱，同时缴纳报名费，逾期无效。 售价：300 元每份，售出不退，潜在投标人准备和参加投标活动发生的所有费用自理。</w:t>
      </w:r>
    </w:p>
    <w:p w14:paraId="3D941F73">
      <w:pPr>
        <w:pStyle w:val="2"/>
        <w:bidi w:val="0"/>
      </w:pPr>
      <w:r>
        <w:rPr>
          <w:rFonts w:hint="eastAsia"/>
        </w:rPr>
        <w:t>五、投标文件的递交</w:t>
      </w:r>
    </w:p>
    <w:p w14:paraId="26325250">
      <w:pPr>
        <w:pStyle w:val="2"/>
        <w:bidi w:val="0"/>
      </w:pPr>
      <w:r>
        <w:rPr>
          <w:rFonts w:hint="eastAsia"/>
        </w:rPr>
        <w:t>递交截止时间：2025 年 09 月 24 日 09 时 3 0 分</w:t>
      </w:r>
    </w:p>
    <w:p w14:paraId="23894AB3">
      <w:pPr>
        <w:pStyle w:val="2"/>
        <w:bidi w:val="0"/>
      </w:pPr>
      <w:r>
        <w:rPr>
          <w:rFonts w:hint="eastAsia"/>
        </w:rPr>
        <w:t>递交方式：中资国际工程咨询集团有限责任公司（黑龙江省鸡西市鸡冠区东山培新小区10号楼3号门市）纸质文件递交</w:t>
      </w:r>
    </w:p>
    <w:p w14:paraId="049B0A64">
      <w:pPr>
        <w:pStyle w:val="2"/>
        <w:bidi w:val="0"/>
      </w:pPr>
      <w:r>
        <w:rPr>
          <w:rFonts w:hint="eastAsia"/>
        </w:rPr>
        <w:t>六、开标时间及地点</w:t>
      </w:r>
    </w:p>
    <w:p w14:paraId="3478A449">
      <w:pPr>
        <w:pStyle w:val="2"/>
        <w:bidi w:val="0"/>
      </w:pPr>
      <w:r>
        <w:rPr>
          <w:rFonts w:hint="eastAsia"/>
        </w:rPr>
        <w:t>开标时间：2025 年 09 月 24 日 09 时 3 0 分</w:t>
      </w:r>
    </w:p>
    <w:p w14:paraId="7E7764BC">
      <w:pPr>
        <w:pStyle w:val="2"/>
        <w:bidi w:val="0"/>
      </w:pPr>
      <w:r>
        <w:rPr>
          <w:rFonts w:hint="eastAsia"/>
        </w:rPr>
        <w:t>开标地点：中资国际工程咨询集团有限责任公司（黑龙江省鸡西市鸡冠区东山培新小区10号楼3号门市）</w:t>
      </w:r>
    </w:p>
    <w:p w14:paraId="03EA9B88">
      <w:pPr>
        <w:pStyle w:val="2"/>
        <w:bidi w:val="0"/>
      </w:pPr>
      <w:r>
        <w:rPr>
          <w:rFonts w:hint="eastAsia"/>
        </w:rPr>
        <w:t>七、其他</w:t>
      </w:r>
    </w:p>
    <w:p w14:paraId="6941E913">
      <w:pPr>
        <w:pStyle w:val="2"/>
        <w:bidi w:val="0"/>
      </w:pPr>
      <w:r>
        <w:rPr>
          <w:rFonts w:hint="eastAsia"/>
        </w:rPr>
        <w:t>1.资金性质：企业自筹</w:t>
      </w:r>
    </w:p>
    <w:p w14:paraId="22E4F399">
      <w:pPr>
        <w:pStyle w:val="2"/>
        <w:bidi w:val="0"/>
      </w:pPr>
      <w:r>
        <w:rPr>
          <w:rFonts w:hint="eastAsia"/>
        </w:rPr>
        <w:t>2.本公告发布媒介为：中国招标投标公共服务平台</w:t>
      </w:r>
    </w:p>
    <w:p w14:paraId="66F1A34D">
      <w:pPr>
        <w:pStyle w:val="2"/>
        <w:bidi w:val="0"/>
      </w:pPr>
      <w:r>
        <w:rPr>
          <w:rFonts w:hint="eastAsia"/>
        </w:rPr>
        <w:t>3.付款方式：货物安全运输到达指定地点后，开发票挂账后分期付款。</w:t>
      </w:r>
    </w:p>
    <w:p w14:paraId="2F1B131D">
      <w:pPr>
        <w:pStyle w:val="2"/>
        <w:bidi w:val="0"/>
      </w:pPr>
      <w:r>
        <w:rPr>
          <w:rFonts w:hint="eastAsia"/>
        </w:rPr>
        <w:t>八、监督部门</w:t>
      </w:r>
    </w:p>
    <w:p w14:paraId="08E483F2">
      <w:pPr>
        <w:pStyle w:val="2"/>
        <w:bidi w:val="0"/>
      </w:pPr>
      <w:r>
        <w:rPr>
          <w:rFonts w:hint="eastAsia"/>
        </w:rPr>
        <w:t>本招标项目的监督部门为沈煤鸡西隆丰矿山机械制造有限公司。</w:t>
      </w:r>
    </w:p>
    <w:p w14:paraId="59223ECA">
      <w:pPr>
        <w:pStyle w:val="2"/>
        <w:bidi w:val="0"/>
      </w:pPr>
      <w:r>
        <w:rPr>
          <w:rFonts w:hint="eastAsia"/>
        </w:rPr>
        <w:t>九、联系方式</w:t>
      </w:r>
    </w:p>
    <w:p w14:paraId="680932F5">
      <w:pPr>
        <w:pStyle w:val="2"/>
        <w:bidi w:val="0"/>
      </w:pPr>
      <w:r>
        <w:rPr>
          <w:rFonts w:hint="eastAsia"/>
        </w:rPr>
        <w:t>招 标 人：沈煤鸡西隆丰矿山机械制造有限公司</w:t>
      </w:r>
    </w:p>
    <w:p w14:paraId="6716DCA6">
      <w:pPr>
        <w:pStyle w:val="2"/>
        <w:bidi w:val="0"/>
      </w:pPr>
      <w:r>
        <w:rPr>
          <w:rFonts w:hint="eastAsia"/>
        </w:rPr>
        <w:t>地    址：黑龙江省鸡西市鸡冠区腾飞二段99号</w:t>
      </w:r>
    </w:p>
    <w:p w14:paraId="110A1CFE">
      <w:pPr>
        <w:pStyle w:val="2"/>
        <w:bidi w:val="0"/>
      </w:pPr>
      <w:r>
        <w:rPr>
          <w:rFonts w:hint="eastAsia"/>
        </w:rPr>
        <w:t>联 系 人：孙女士</w:t>
      </w:r>
    </w:p>
    <w:p w14:paraId="79A32658">
      <w:pPr>
        <w:pStyle w:val="2"/>
        <w:bidi w:val="0"/>
      </w:pPr>
      <w:r>
        <w:rPr>
          <w:rFonts w:hint="eastAsia"/>
        </w:rPr>
        <w:t>电    话：13766698839 </w:t>
      </w:r>
    </w:p>
    <w:p w14:paraId="62A66C52">
      <w:pPr>
        <w:pStyle w:val="2"/>
        <w:bidi w:val="0"/>
      </w:pPr>
      <w:r>
        <w:rPr>
          <w:rFonts w:hint="eastAsia"/>
        </w:rPr>
        <w:t>电子邮件：278908290@qq.com</w:t>
      </w:r>
    </w:p>
    <w:p w14:paraId="5C3EADAC">
      <w:pPr>
        <w:pStyle w:val="2"/>
        <w:bidi w:val="0"/>
      </w:pPr>
      <w:r>
        <w:rPr>
          <w:rFonts w:hint="eastAsia"/>
        </w:rPr>
        <w:t> </w:t>
      </w:r>
    </w:p>
    <w:p w14:paraId="76C57FB0">
      <w:pPr>
        <w:pStyle w:val="2"/>
        <w:bidi w:val="0"/>
      </w:pPr>
      <w:r>
        <w:rPr>
          <w:rFonts w:hint="eastAsia"/>
        </w:rPr>
        <w:t>招标代理机构：中资国际工程咨询集团有限责任公司</w:t>
      </w:r>
    </w:p>
    <w:p w14:paraId="4BE579C9">
      <w:pPr>
        <w:pStyle w:val="2"/>
        <w:bidi w:val="0"/>
      </w:pPr>
      <w:r>
        <w:rPr>
          <w:rFonts w:hint="eastAsia"/>
        </w:rPr>
        <w:t>地    址：黑龙江省鸡西市鸡冠区东山培新小区10号楼3号门市</w:t>
      </w:r>
    </w:p>
    <w:p w14:paraId="7E30200F">
      <w:pPr>
        <w:pStyle w:val="2"/>
        <w:bidi w:val="0"/>
      </w:pPr>
      <w:r>
        <w:rPr>
          <w:rFonts w:hint="eastAsia"/>
        </w:rPr>
        <w:t>联 系 人： 温女士</w:t>
      </w:r>
    </w:p>
    <w:p w14:paraId="29E9206A">
      <w:pPr>
        <w:pStyle w:val="2"/>
        <w:bidi w:val="0"/>
      </w:pPr>
      <w:r>
        <w:rPr>
          <w:rFonts w:hint="eastAsia"/>
        </w:rPr>
        <w:t>电    话： 0467-6190120</w:t>
      </w:r>
    </w:p>
    <w:p w14:paraId="20B49398">
      <w:pPr>
        <w:pStyle w:val="2"/>
        <w:bidi w:val="0"/>
      </w:pPr>
      <w:r>
        <w:rPr>
          <w:rFonts w:hint="eastAsia"/>
        </w:rPr>
        <w:t>电子邮件： 278908290@qq.com</w:t>
      </w:r>
    </w:p>
    <w:p w14:paraId="65503A8E">
      <w:pPr>
        <w:pStyle w:val="2"/>
        <w:bidi w:val="0"/>
      </w:pPr>
      <w:r>
        <w:rPr>
          <w:rFonts w:hint="eastAsia"/>
        </w:rPr>
        <w:t> </w:t>
      </w:r>
    </w:p>
    <w:p w14:paraId="124B4410">
      <w:pPr>
        <w:pStyle w:val="2"/>
        <w:bidi w:val="0"/>
      </w:pPr>
      <w:r>
        <w:rPr>
          <w:rFonts w:hint="eastAsia"/>
        </w:rPr>
        <w:t> </w:t>
      </w:r>
    </w:p>
    <w:p w14:paraId="47653388">
      <w:pPr>
        <w:pStyle w:val="2"/>
        <w:bidi w:val="0"/>
      </w:pPr>
      <w:r>
        <w:rPr>
          <w:rFonts w:hint="eastAsia"/>
        </w:rPr>
        <w:t> </w:t>
      </w:r>
    </w:p>
    <w:p w14:paraId="2950314F">
      <w:pPr>
        <w:pStyle w:val="2"/>
        <w:bidi w:val="0"/>
      </w:pPr>
      <w:r>
        <w:rPr>
          <w:rFonts w:hint="eastAsia"/>
        </w:rPr>
        <w:t> </w:t>
      </w:r>
    </w:p>
    <w:p w14:paraId="0877ECD7">
      <w:pPr>
        <w:pStyle w:val="2"/>
        <w:bidi w:val="0"/>
      </w:pPr>
      <w:r>
        <w:rPr>
          <w:rFonts w:hint="eastAsia"/>
        </w:rPr>
        <w:t> </w:t>
      </w:r>
    </w:p>
    <w:p w14:paraId="0CAF7BC6">
      <w:pPr>
        <w:pStyle w:val="2"/>
        <w:bidi w:val="0"/>
      </w:pPr>
      <w:r>
        <w:rPr>
          <w:rFonts w:hint="eastAsia"/>
        </w:rPr>
        <w:t> </w:t>
      </w:r>
    </w:p>
    <w:p w14:paraId="549F4821">
      <w:pPr>
        <w:pStyle w:val="2"/>
        <w:bidi w:val="0"/>
      </w:pPr>
      <w:r>
        <w:rPr>
          <w:rFonts w:hint="eastAsia"/>
        </w:rPr>
        <w:t>招标人或其招标代理机构主要负责人（项目负责人）：         （签名）</w:t>
      </w:r>
    </w:p>
    <w:p w14:paraId="30680282">
      <w:pPr>
        <w:pStyle w:val="2"/>
        <w:bidi w:val="0"/>
      </w:pPr>
      <w:r>
        <w:rPr>
          <w:rFonts w:hint="eastAsia"/>
        </w:rPr>
        <w:t> </w:t>
      </w:r>
    </w:p>
    <w:p w14:paraId="3B973E13">
      <w:pPr>
        <w:pStyle w:val="2"/>
        <w:bidi w:val="0"/>
      </w:pPr>
      <w:r>
        <w:rPr>
          <w:rFonts w:hint="eastAsia"/>
        </w:rPr>
        <w:t> </w:t>
      </w:r>
    </w:p>
    <w:p w14:paraId="034B4512">
      <w:pPr>
        <w:pStyle w:val="2"/>
        <w:bidi w:val="0"/>
      </w:pPr>
      <w:r>
        <w:rPr>
          <w:rFonts w:hint="eastAsia"/>
        </w:rPr>
        <w:t>招标人或其招标代理机构：              （盖章）</w:t>
      </w:r>
    </w:p>
    <w:p w14:paraId="6B17CC73">
      <w:pPr>
        <w:pStyle w:val="2"/>
        <w:bidi w:val="0"/>
      </w:pPr>
    </w:p>
    <w:p w14:paraId="42A5A67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E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1590</Words>
  <Characters>1822</Characters>
  <Lines>0</Lines>
  <Paragraphs>0</Paragraphs>
  <TotalTime>0</TotalTime>
  <ScaleCrop>false</ScaleCrop>
  <LinksUpToDate>false</LinksUpToDate>
  <CharactersWithSpaces>1927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2025-09-01T05:19:09Z</dcterms:created>
  <dc:creator>28039</dc:creator>
  <cp:lastModifiedBy>璇儿</cp:lastModifiedBy>
  <dcterms:modified xsi:type="dcterms:W3CDTF">2025-09-01T05:19:14Z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D4E57520402848DF9B87AA3FC8A1DF54_12</vt:lpwstr>
  </property>
</Properties>
</file>