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06C04">
      <w:pPr>
        <w:pStyle w:val="2"/>
        <w:bidi w:val="0"/>
      </w:pPr>
      <w:bookmarkStart w:id="0" w:name="_GoBack"/>
      <w:r>
        <w:rPr>
          <w:rFonts w:hint="eastAsia"/>
        </w:rPr>
        <w:t>福建省闽建工程造价咨询有限公司受南平市烟草公司武夷山分公司委托，组织南平市烟草公司武夷山分公司2025-2028年烟草站零星装卸搬运及短途运输的采购活动,现欢迎国内合格的投标人前来提交密封的投标。</w:t>
      </w:r>
    </w:p>
    <w:p w14:paraId="3127DAED">
      <w:pPr>
        <w:pStyle w:val="2"/>
        <w:bidi w:val="0"/>
        <w:rPr>
          <w:rFonts w:hint="eastAsia"/>
        </w:rPr>
      </w:pPr>
      <w:r>
        <w:rPr>
          <w:rFonts w:hint="eastAsia"/>
        </w:rPr>
        <w:t>1.项目基本情况</w:t>
      </w:r>
    </w:p>
    <w:p w14:paraId="6E7CE556">
      <w:pPr>
        <w:pStyle w:val="2"/>
        <w:bidi w:val="0"/>
        <w:rPr>
          <w:rFonts w:hint="eastAsia"/>
        </w:rPr>
      </w:pPr>
      <w:r>
        <w:rPr>
          <w:rFonts w:hint="eastAsia"/>
        </w:rPr>
        <w:t>1.1项目名称：南平市烟草公司武夷山分公司2025-2028年烟草站零星装卸搬运及短途运输</w:t>
      </w:r>
    </w:p>
    <w:p w14:paraId="7D8DA2BA">
      <w:pPr>
        <w:pStyle w:val="2"/>
        <w:bidi w:val="0"/>
        <w:rPr>
          <w:rFonts w:hint="eastAsia"/>
        </w:rPr>
      </w:pPr>
      <w:r>
        <w:rPr>
          <w:rFonts w:hint="eastAsia"/>
        </w:rPr>
        <w:t>1.2项目编号： NPWYS202523012 招标编号：闽建(南)招[2025]048号</w:t>
      </w:r>
    </w:p>
    <w:p w14:paraId="37A6BDD8">
      <w:pPr>
        <w:pStyle w:val="2"/>
        <w:bidi w:val="0"/>
        <w:rPr>
          <w:rFonts w:hint="eastAsia"/>
        </w:rPr>
      </w:pPr>
      <w:r>
        <w:rPr>
          <w:rFonts w:hint="eastAsia"/>
        </w:rPr>
        <w:t>1.3采购标的一览表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2"/>
        <w:gridCol w:w="770"/>
        <w:gridCol w:w="1613"/>
        <w:gridCol w:w="969"/>
        <w:gridCol w:w="2450"/>
        <w:gridCol w:w="1732"/>
      </w:tblGrid>
      <w:tr w14:paraId="770B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1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2B4279">
            <w:pPr>
              <w:pStyle w:val="2"/>
              <w:bidi w:val="0"/>
            </w:pPr>
            <w:r>
              <w:rPr>
                <w:rFonts w:hint="eastAsia"/>
              </w:rPr>
              <w:t>合同包</w:t>
            </w:r>
          </w:p>
        </w:tc>
        <w:tc>
          <w:tcPr>
            <w:tcW w:w="45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1A8174">
            <w:pPr>
              <w:pStyle w:val="2"/>
              <w:bidi w:val="0"/>
            </w:pPr>
            <w:r>
              <w:rPr>
                <w:rFonts w:hint="eastAsia"/>
              </w:rPr>
              <w:t>品目号</w:t>
            </w:r>
          </w:p>
        </w:tc>
        <w:tc>
          <w:tcPr>
            <w:tcW w:w="95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3D2EDD">
            <w:pPr>
              <w:pStyle w:val="2"/>
              <w:bidi w:val="0"/>
            </w:pPr>
            <w:r>
              <w:rPr>
                <w:rFonts w:hint="eastAsia"/>
              </w:rPr>
              <w:t>标的名称</w:t>
            </w:r>
          </w:p>
        </w:tc>
        <w:tc>
          <w:tcPr>
            <w:tcW w:w="57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5B8B7">
            <w:pPr>
              <w:pStyle w:val="2"/>
              <w:bidi w:val="0"/>
            </w:pPr>
            <w:r>
              <w:rPr>
                <w:rFonts w:hint="eastAsia"/>
              </w:rPr>
              <w:t>数量</w:t>
            </w:r>
          </w:p>
        </w:tc>
        <w:tc>
          <w:tcPr>
            <w:tcW w:w="145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7EC8A">
            <w:pPr>
              <w:pStyle w:val="2"/>
              <w:bidi w:val="0"/>
            </w:pPr>
            <w:r>
              <w:rPr>
                <w:rFonts w:hint="eastAsia"/>
              </w:rPr>
              <w:t>主要技术（服务）要求</w:t>
            </w:r>
          </w:p>
        </w:tc>
        <w:tc>
          <w:tcPr>
            <w:tcW w:w="103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362BC">
            <w:pPr>
              <w:pStyle w:val="2"/>
              <w:bidi w:val="0"/>
            </w:pPr>
            <w:r>
              <w:rPr>
                <w:rFonts w:hint="eastAsia"/>
              </w:rPr>
              <w:t>服务期限</w:t>
            </w:r>
          </w:p>
        </w:tc>
      </w:tr>
      <w:tr w14:paraId="06A8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4C009">
            <w:pPr>
              <w:pStyle w:val="2"/>
              <w:bidi w:val="0"/>
            </w:pPr>
            <w:r>
              <w:rPr>
                <w:rFonts w:hint="eastAsia"/>
              </w:rPr>
              <w:t>1</w:t>
            </w:r>
          </w:p>
        </w:tc>
        <w:tc>
          <w:tcPr>
            <w:tcW w:w="45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E7CA1A">
            <w:pPr>
              <w:pStyle w:val="2"/>
              <w:bidi w:val="0"/>
            </w:pPr>
            <w:r>
              <w:rPr>
                <w:rFonts w:hint="eastAsia"/>
              </w:rPr>
              <w:t>1-1</w:t>
            </w:r>
          </w:p>
        </w:tc>
        <w:tc>
          <w:tcPr>
            <w:tcW w:w="95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79535">
            <w:pPr>
              <w:pStyle w:val="2"/>
              <w:bidi w:val="0"/>
            </w:pPr>
            <w:r>
              <w:rPr>
                <w:rFonts w:hint="eastAsia"/>
              </w:rPr>
              <w:t>2025-2028年烟草站零星装卸搬运及短途运输</w:t>
            </w:r>
          </w:p>
        </w:tc>
        <w:tc>
          <w:tcPr>
            <w:tcW w:w="57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DCA96F">
            <w:pPr>
              <w:pStyle w:val="2"/>
              <w:bidi w:val="0"/>
            </w:pPr>
            <w:r>
              <w:rPr>
                <w:rFonts w:hint="eastAsia"/>
              </w:rPr>
              <w:t>1项</w:t>
            </w:r>
          </w:p>
        </w:tc>
        <w:tc>
          <w:tcPr>
            <w:tcW w:w="145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6E790">
            <w:pPr>
              <w:pStyle w:val="2"/>
              <w:bidi w:val="0"/>
            </w:pPr>
            <w:r>
              <w:rPr>
                <w:rFonts w:hint="eastAsia"/>
              </w:rPr>
              <w:t>详见第四章 招标内容及要求</w:t>
            </w:r>
          </w:p>
        </w:tc>
        <w:tc>
          <w:tcPr>
            <w:tcW w:w="103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CB0BB">
            <w:pPr>
              <w:pStyle w:val="2"/>
              <w:bidi w:val="0"/>
            </w:pPr>
            <w:r>
              <w:rPr>
                <w:rFonts w:hint="eastAsia"/>
              </w:rPr>
              <w:t>三年</w:t>
            </w:r>
          </w:p>
        </w:tc>
      </w:tr>
    </w:tbl>
    <w:p w14:paraId="3196FBD0">
      <w:pPr>
        <w:pStyle w:val="2"/>
        <w:bidi w:val="0"/>
        <w:rPr>
          <w:rFonts w:hint="eastAsia"/>
        </w:rPr>
      </w:pPr>
      <w:r>
        <w:rPr>
          <w:rFonts w:hint="eastAsia"/>
        </w:rPr>
        <w:t>1.4最高限价：357560元(含税)</w:t>
      </w:r>
    </w:p>
    <w:p w14:paraId="08B579ED">
      <w:pPr>
        <w:pStyle w:val="2"/>
        <w:bidi w:val="0"/>
        <w:rPr>
          <w:rFonts w:hint="eastAsia"/>
        </w:rPr>
      </w:pPr>
      <w:r>
        <w:rPr>
          <w:rFonts w:hint="eastAsia"/>
        </w:rPr>
        <w:t>1.5投标保证金：3500元</w:t>
      </w:r>
    </w:p>
    <w:p w14:paraId="0C1D4112">
      <w:pPr>
        <w:pStyle w:val="2"/>
        <w:bidi w:val="0"/>
        <w:rPr>
          <w:rFonts w:hint="eastAsia"/>
        </w:rPr>
      </w:pPr>
      <w:r>
        <w:rPr>
          <w:rFonts w:hint="eastAsia"/>
        </w:rPr>
        <w:t>1.6其他：合同执行期间若结算金额达到36万元（含税），合同自动终止。</w:t>
      </w:r>
    </w:p>
    <w:p w14:paraId="37B2CC27">
      <w:pPr>
        <w:pStyle w:val="2"/>
        <w:bidi w:val="0"/>
        <w:rPr>
          <w:rFonts w:hint="eastAsia"/>
        </w:rPr>
      </w:pPr>
      <w:r>
        <w:rPr>
          <w:rFonts w:hint="eastAsia"/>
        </w:rPr>
        <w:t>2.投标人资格要求</w:t>
      </w:r>
    </w:p>
    <w:p w14:paraId="3AFEE227">
      <w:pPr>
        <w:pStyle w:val="2"/>
        <w:bidi w:val="0"/>
        <w:rPr>
          <w:rFonts w:hint="eastAsia"/>
        </w:rPr>
      </w:pPr>
      <w:r>
        <w:rPr>
          <w:rFonts w:hint="eastAsia"/>
        </w:rPr>
        <w:t>2.1投标人通用资格要求</w:t>
      </w:r>
    </w:p>
    <w:p w14:paraId="2E7DB82F">
      <w:pPr>
        <w:pStyle w:val="2"/>
        <w:bidi w:val="0"/>
        <w:rPr>
          <w:rFonts w:hint="eastAsia"/>
        </w:rPr>
      </w:pPr>
      <w:r>
        <w:rPr>
          <w:rFonts w:hint="eastAsia"/>
        </w:rPr>
        <w:t>2.1.1投标人必须是具有有效的工商或市场监管部门核发的加载统一社会信用代码的营业执照且具有独立法人资格的企业。</w:t>
      </w:r>
    </w:p>
    <w:p w14:paraId="655A2F22">
      <w:pPr>
        <w:pStyle w:val="2"/>
        <w:bidi w:val="0"/>
        <w:rPr>
          <w:rFonts w:hint="eastAsia"/>
        </w:rPr>
      </w:pPr>
      <w:r>
        <w:rPr>
          <w:rFonts w:hint="eastAsia"/>
        </w:rPr>
        <w:t>2.1.2一个投标人只能提交一个报价文件。但如果投标人之间存在下列互为关联关系的情形之一的，不得同时参加本项目报价；</w:t>
      </w:r>
    </w:p>
    <w:p w14:paraId="52D34294">
      <w:pPr>
        <w:pStyle w:val="2"/>
        <w:bidi w:val="0"/>
        <w:rPr>
          <w:rFonts w:hint="eastAsia"/>
        </w:rPr>
      </w:pPr>
      <w:r>
        <w:rPr>
          <w:rFonts w:hint="eastAsia"/>
        </w:rPr>
        <w:t>①法定代表人为同一人的两个及两个以上法人；</w:t>
      </w:r>
    </w:p>
    <w:p w14:paraId="6B21144B">
      <w:pPr>
        <w:pStyle w:val="2"/>
        <w:bidi w:val="0"/>
        <w:rPr>
          <w:rFonts w:hint="eastAsia"/>
        </w:rPr>
      </w:pPr>
      <w:r>
        <w:rPr>
          <w:rFonts w:hint="eastAsia"/>
        </w:rPr>
        <w:t>②母公司、直接或间接持股50％及以上的被投资公司；</w:t>
      </w:r>
    </w:p>
    <w:p w14:paraId="5A6A172B">
      <w:pPr>
        <w:pStyle w:val="2"/>
        <w:bidi w:val="0"/>
        <w:rPr>
          <w:rFonts w:hint="eastAsia"/>
        </w:rPr>
      </w:pPr>
      <w:r>
        <w:rPr>
          <w:rFonts w:hint="eastAsia"/>
        </w:rPr>
        <w:t>③均为同一家母公司直接或间接持股50％及以上的被投资公司。</w:t>
      </w:r>
    </w:p>
    <w:p w14:paraId="43BD1039">
      <w:pPr>
        <w:pStyle w:val="2"/>
        <w:bidi w:val="0"/>
        <w:rPr>
          <w:rFonts w:hint="eastAsia"/>
        </w:rPr>
      </w:pPr>
      <w:r>
        <w:rPr>
          <w:rFonts w:hint="eastAsia"/>
        </w:rPr>
        <w:t>在开标当日通过“天眼查”网站或“企查查”网站查询并打印投标人企业信息查询结果，并由评标委员会进行复核。若查询结果表明投标人之间存在上述互为关联关系的情形之一的，相关投标人资格审查均为不合格。</w:t>
      </w:r>
    </w:p>
    <w:p w14:paraId="6059DEEC">
      <w:pPr>
        <w:pStyle w:val="2"/>
        <w:bidi w:val="0"/>
        <w:rPr>
          <w:rFonts w:hint="eastAsia"/>
        </w:rPr>
      </w:pPr>
      <w:r>
        <w:rPr>
          <w:rFonts w:hint="eastAsia"/>
        </w:rPr>
        <w:t>2.1.3投标人和其现任法定代表人近三年内（以投标截止时间推算）无行贿行为记录（记录时间以“中国裁判文书网”网站发布时间为准）。将在开标当日通过“中国裁判文书网”网站查询其有无行贿行为记录，并由评标委员会进行复核。若投标人或其现任法定代表人近三年内存在行贿行为记录的，其资格审查为不合格。</w:t>
      </w:r>
    </w:p>
    <w:p w14:paraId="164EE2C4">
      <w:pPr>
        <w:pStyle w:val="2"/>
        <w:bidi w:val="0"/>
        <w:rPr>
          <w:rFonts w:hint="eastAsia"/>
        </w:rPr>
      </w:pPr>
      <w:r>
        <w:rPr>
          <w:rFonts w:hint="eastAsia"/>
        </w:rPr>
        <w:t>2.1.4投标人和其现任法定代表人不得被列入全国失信被执行人名单；投标人不得被列入重大税收违法失信主体、政府采购严重违法失信行为记录名单。将在开标当日通过“信用中国”网站查询其上述信用记录，并由评标委员会进行复核。查询结果存在投标人应被拒绝参与招投标活动相关信息的，其资格审查为不合格。</w:t>
      </w:r>
    </w:p>
    <w:p w14:paraId="06DD3CF2">
      <w:pPr>
        <w:pStyle w:val="2"/>
        <w:bidi w:val="0"/>
        <w:rPr>
          <w:rFonts w:hint="eastAsia"/>
        </w:rPr>
      </w:pPr>
      <w:r>
        <w:rPr>
          <w:rFonts w:hint="eastAsia"/>
        </w:rPr>
        <w:t>2.1.5投标人在投标截止时间前不存在被列入烟草行业不良供应商名单且在行业招标采购禁入期内的情形。</w:t>
      </w:r>
    </w:p>
    <w:p w14:paraId="1E89C49A">
      <w:pPr>
        <w:pStyle w:val="2"/>
        <w:bidi w:val="0"/>
        <w:rPr>
          <w:rFonts w:hint="eastAsia"/>
        </w:rPr>
      </w:pPr>
      <w:r>
        <w:rPr>
          <w:rFonts w:hint="eastAsia"/>
        </w:rPr>
        <w:t>2.1.6投标人不得与本次招标项目的招标代理机构包括其附属机构有任何利益关联。</w:t>
      </w:r>
    </w:p>
    <w:p w14:paraId="3FA88508">
      <w:pPr>
        <w:pStyle w:val="2"/>
        <w:bidi w:val="0"/>
        <w:rPr>
          <w:rFonts w:hint="eastAsia"/>
        </w:rPr>
      </w:pPr>
      <w:r>
        <w:rPr>
          <w:rFonts w:hint="eastAsia"/>
        </w:rPr>
        <w:t>2.1.7投标人在报价时未被吊销营业执照的。</w:t>
      </w:r>
    </w:p>
    <w:p w14:paraId="55277D81">
      <w:pPr>
        <w:pStyle w:val="2"/>
        <w:bidi w:val="0"/>
        <w:rPr>
          <w:rFonts w:hint="eastAsia"/>
        </w:rPr>
      </w:pPr>
      <w:r>
        <w:rPr>
          <w:rFonts w:hint="eastAsia"/>
        </w:rPr>
        <w:t>2.1.8投标人不存在财产被司法机关接管或冻结且导致中选后合同无法履行的情形。</w:t>
      </w:r>
    </w:p>
    <w:p w14:paraId="14CEACFF">
      <w:pPr>
        <w:pStyle w:val="2"/>
        <w:bidi w:val="0"/>
        <w:rPr>
          <w:rFonts w:hint="eastAsia"/>
        </w:rPr>
      </w:pPr>
      <w:r>
        <w:rPr>
          <w:rFonts w:hint="eastAsia"/>
        </w:rPr>
        <w:t>2.2 投标人特定资格要求：/</w:t>
      </w:r>
    </w:p>
    <w:p w14:paraId="16605FF3">
      <w:pPr>
        <w:pStyle w:val="2"/>
        <w:bidi w:val="0"/>
        <w:rPr>
          <w:rFonts w:hint="eastAsia"/>
        </w:rPr>
      </w:pPr>
      <w:r>
        <w:rPr>
          <w:rFonts w:hint="eastAsia"/>
        </w:rPr>
        <w:t>2.3 （√）不接受（ ）接受联合体投标。</w:t>
      </w:r>
    </w:p>
    <w:p w14:paraId="01CF5016">
      <w:pPr>
        <w:pStyle w:val="2"/>
        <w:bidi w:val="0"/>
        <w:rPr>
          <w:rFonts w:hint="eastAsia"/>
        </w:rPr>
      </w:pPr>
      <w:r>
        <w:rPr>
          <w:rFonts w:hint="eastAsia"/>
        </w:rPr>
        <w:t>3.招标文件的获取</w:t>
      </w:r>
    </w:p>
    <w:p w14:paraId="07DF2D4C">
      <w:pPr>
        <w:pStyle w:val="2"/>
        <w:bidi w:val="0"/>
        <w:rPr>
          <w:rFonts w:hint="eastAsia"/>
        </w:rPr>
      </w:pPr>
      <w:r>
        <w:rPr>
          <w:rFonts w:hint="eastAsia"/>
        </w:rPr>
        <w:t>3.1招标文件购买时间：2025年9月2日至2025年9月9日每天上午8：30至12：00，下午3：00至5：30（北京时间）。</w:t>
      </w:r>
    </w:p>
    <w:p w14:paraId="063BBF8E">
      <w:pPr>
        <w:pStyle w:val="2"/>
        <w:bidi w:val="0"/>
        <w:rPr>
          <w:rFonts w:hint="eastAsia"/>
        </w:rPr>
      </w:pPr>
      <w:r>
        <w:rPr>
          <w:rFonts w:hint="eastAsia"/>
        </w:rPr>
        <w:t>3.2招标文件购买地点:福建省闽建工程造价咨询有限公司(南平市延平区三元路41号3楼)。</w:t>
      </w:r>
    </w:p>
    <w:p w14:paraId="4B168D82">
      <w:pPr>
        <w:pStyle w:val="2"/>
        <w:bidi w:val="0"/>
        <w:rPr>
          <w:rFonts w:hint="eastAsia"/>
        </w:rPr>
      </w:pPr>
      <w:r>
        <w:rPr>
          <w:rFonts w:hint="eastAsia"/>
        </w:rPr>
        <w:t>3.3招标文件售价：每套100元(人民币)，售后不退，未购买招标文件者的投标将被拒绝。购买招标文件账户请来电咨询：0599-8639366。同时将电汇底单复印件及所需购买的招标编号、单位名称、联系人、联系电话、手机、传真和单位地址一并标注后发送至403512591@qq.com。</w:t>
      </w:r>
    </w:p>
    <w:p w14:paraId="38CBCBB7">
      <w:pPr>
        <w:pStyle w:val="2"/>
        <w:bidi w:val="0"/>
        <w:rPr>
          <w:rFonts w:hint="eastAsia"/>
        </w:rPr>
      </w:pPr>
      <w:r>
        <w:rPr>
          <w:rFonts w:hint="eastAsia"/>
        </w:rPr>
        <w:t>4. 评标办法：  </w:t>
      </w:r>
    </w:p>
    <w:p w14:paraId="02B11CD3">
      <w:pPr>
        <w:pStyle w:val="2"/>
        <w:bidi w:val="0"/>
        <w:rPr>
          <w:rFonts w:hint="eastAsia"/>
        </w:rPr>
      </w:pPr>
      <w:r>
        <w:rPr>
          <w:rFonts w:hint="eastAsia"/>
        </w:rPr>
        <w:t>（√）综合评分法。</w:t>
      </w:r>
    </w:p>
    <w:p w14:paraId="36C56834">
      <w:pPr>
        <w:pStyle w:val="2"/>
        <w:bidi w:val="0"/>
        <w:rPr>
          <w:rFonts w:hint="eastAsia"/>
        </w:rPr>
      </w:pPr>
      <w:r>
        <w:rPr>
          <w:rFonts w:hint="eastAsia"/>
        </w:rPr>
        <w:t>（ ）最低评标价法。</w:t>
      </w:r>
    </w:p>
    <w:p w14:paraId="13B1FA6C">
      <w:pPr>
        <w:pStyle w:val="2"/>
        <w:bidi w:val="0"/>
        <w:rPr>
          <w:rFonts w:hint="eastAsia"/>
        </w:rPr>
      </w:pPr>
      <w:r>
        <w:rPr>
          <w:rFonts w:hint="eastAsia"/>
        </w:rPr>
        <w:t>（ ）其他:。</w:t>
      </w:r>
    </w:p>
    <w:p w14:paraId="615C2ACB">
      <w:pPr>
        <w:pStyle w:val="2"/>
        <w:bidi w:val="0"/>
        <w:rPr>
          <w:rFonts w:hint="eastAsia"/>
        </w:rPr>
      </w:pPr>
      <w:r>
        <w:rPr>
          <w:rFonts w:hint="eastAsia"/>
        </w:rPr>
        <w:t>5.投标文件的递交</w:t>
      </w:r>
    </w:p>
    <w:p w14:paraId="72915C5D">
      <w:pPr>
        <w:pStyle w:val="2"/>
        <w:bidi w:val="0"/>
        <w:rPr>
          <w:rFonts w:hint="eastAsia"/>
        </w:rPr>
      </w:pPr>
      <w:r>
        <w:rPr>
          <w:rFonts w:hint="eastAsia"/>
        </w:rPr>
        <w:t>5.1投标文件递交的截止时间：2025年9月23日9时00分00秒，投标人应在截止时间前送达福建省闽建工程造价咨询有限公司(南平市延平区三元路41号5楼开标室)。</w:t>
      </w:r>
    </w:p>
    <w:p w14:paraId="4CCDA90E">
      <w:pPr>
        <w:pStyle w:val="2"/>
        <w:bidi w:val="0"/>
        <w:rPr>
          <w:rFonts w:hint="eastAsia"/>
        </w:rPr>
      </w:pPr>
      <w:r>
        <w:rPr>
          <w:rFonts w:hint="eastAsia"/>
        </w:rPr>
        <w:t>6.开标时间、地点</w:t>
      </w:r>
    </w:p>
    <w:p w14:paraId="390CD422">
      <w:pPr>
        <w:pStyle w:val="2"/>
        <w:bidi w:val="0"/>
        <w:rPr>
          <w:rFonts w:hint="eastAsia"/>
        </w:rPr>
      </w:pPr>
      <w:r>
        <w:rPr>
          <w:rFonts w:hint="eastAsia"/>
        </w:rPr>
        <w:t>6.1开标时间：2025年9月23日9时00分00秒（北京时间）。</w:t>
      </w:r>
    </w:p>
    <w:p w14:paraId="2828C596">
      <w:pPr>
        <w:pStyle w:val="2"/>
        <w:bidi w:val="0"/>
        <w:rPr>
          <w:rFonts w:hint="eastAsia"/>
        </w:rPr>
      </w:pPr>
      <w:r>
        <w:rPr>
          <w:rFonts w:hint="eastAsia"/>
        </w:rPr>
        <w:t>6.2开标地点：福建省闽建工程造价咨询有限公司(南平市延平区三元路41号5楼开标室)  。</w:t>
      </w:r>
    </w:p>
    <w:p w14:paraId="3A1F8F76">
      <w:pPr>
        <w:pStyle w:val="2"/>
        <w:bidi w:val="0"/>
        <w:rPr>
          <w:rFonts w:hint="eastAsia"/>
        </w:rPr>
      </w:pPr>
      <w:r>
        <w:rPr>
          <w:rFonts w:hint="eastAsia"/>
        </w:rPr>
        <w:t>7.发布公告的媒介</w:t>
      </w:r>
    </w:p>
    <w:p w14:paraId="5EC141C4">
      <w:pPr>
        <w:pStyle w:val="2"/>
        <w:bidi w:val="0"/>
        <w:rPr>
          <w:rFonts w:hint="eastAsia"/>
        </w:rPr>
      </w:pPr>
      <w:r>
        <w:rPr>
          <w:rFonts w:hint="eastAsia"/>
        </w:rPr>
        <w:t>有关本项目招标的相关信息（包括招标文件若有修改补充），招标代理机构将同时在中国招标投标公共服务平台、福建烟草网南平子站通知，请投标人自行关注。</w:t>
      </w:r>
    </w:p>
    <w:p w14:paraId="4D9B2681">
      <w:pPr>
        <w:pStyle w:val="2"/>
        <w:bidi w:val="0"/>
        <w:rPr>
          <w:rFonts w:hint="eastAsia"/>
        </w:rPr>
      </w:pPr>
      <w:r>
        <w:rPr>
          <w:rFonts w:hint="eastAsia"/>
        </w:rPr>
        <w:t>8.联系方式</w:t>
      </w:r>
    </w:p>
    <w:p w14:paraId="4A323BBB">
      <w:pPr>
        <w:pStyle w:val="2"/>
        <w:bidi w:val="0"/>
        <w:rPr>
          <w:rFonts w:hint="eastAsia"/>
        </w:rPr>
      </w:pPr>
      <w:r>
        <w:rPr>
          <w:rFonts w:hint="eastAsia"/>
        </w:rPr>
        <w:t>招标人：南平市烟草公司武夷山分公司</w:t>
      </w:r>
    </w:p>
    <w:p w14:paraId="5C993C72">
      <w:pPr>
        <w:pStyle w:val="2"/>
        <w:bidi w:val="0"/>
        <w:rPr>
          <w:rFonts w:hint="eastAsia"/>
        </w:rPr>
      </w:pPr>
      <w:r>
        <w:rPr>
          <w:rFonts w:hint="eastAsia"/>
        </w:rPr>
        <w:t>地址：武夷山市环岛西路烟草大厦</w:t>
      </w:r>
    </w:p>
    <w:p w14:paraId="25E4A58F">
      <w:pPr>
        <w:pStyle w:val="2"/>
        <w:bidi w:val="0"/>
        <w:rPr>
          <w:rFonts w:hint="eastAsia"/>
        </w:rPr>
      </w:pPr>
      <w:r>
        <w:rPr>
          <w:rFonts w:hint="eastAsia"/>
        </w:rPr>
        <w:t>联系人：廖女士</w:t>
      </w:r>
    </w:p>
    <w:p w14:paraId="63553688">
      <w:pPr>
        <w:pStyle w:val="2"/>
        <w:bidi w:val="0"/>
        <w:rPr>
          <w:rFonts w:hint="eastAsia"/>
        </w:rPr>
      </w:pPr>
      <w:r>
        <w:rPr>
          <w:rFonts w:hint="eastAsia"/>
        </w:rPr>
        <w:t>电话：0599-5301125</w:t>
      </w:r>
    </w:p>
    <w:p w14:paraId="2D759EB1">
      <w:pPr>
        <w:pStyle w:val="2"/>
        <w:bidi w:val="0"/>
        <w:rPr>
          <w:rFonts w:hint="eastAsia"/>
        </w:rPr>
      </w:pPr>
      <w:r>
        <w:rPr>
          <w:rFonts w:hint="eastAsia"/>
        </w:rPr>
        <w:t>邮编：354300</w:t>
      </w:r>
    </w:p>
    <w:p w14:paraId="6BCC2D78">
      <w:pPr>
        <w:pStyle w:val="2"/>
        <w:bidi w:val="0"/>
        <w:rPr>
          <w:rFonts w:hint="eastAsia"/>
        </w:rPr>
      </w:pPr>
      <w:r>
        <w:rPr>
          <w:rFonts w:hint="eastAsia"/>
        </w:rPr>
        <w:t> </w:t>
      </w:r>
    </w:p>
    <w:p w14:paraId="3780C423">
      <w:pPr>
        <w:pStyle w:val="2"/>
        <w:bidi w:val="0"/>
        <w:rPr>
          <w:rFonts w:hint="eastAsia"/>
        </w:rPr>
      </w:pPr>
      <w:r>
        <w:rPr>
          <w:rFonts w:hint="eastAsia"/>
        </w:rPr>
        <w:t>招标代理机构：福建省闽建工程造价咨询有限公司</w:t>
      </w:r>
    </w:p>
    <w:p w14:paraId="31AB38CF">
      <w:pPr>
        <w:pStyle w:val="2"/>
        <w:bidi w:val="0"/>
        <w:rPr>
          <w:rFonts w:hint="eastAsia"/>
        </w:rPr>
      </w:pPr>
      <w:r>
        <w:rPr>
          <w:rFonts w:hint="eastAsia"/>
        </w:rPr>
        <w:t>地址：南平市延平区三元路41号3楼</w:t>
      </w:r>
    </w:p>
    <w:p w14:paraId="5777C864">
      <w:pPr>
        <w:pStyle w:val="2"/>
        <w:bidi w:val="0"/>
        <w:rPr>
          <w:rFonts w:hint="eastAsia"/>
        </w:rPr>
      </w:pPr>
      <w:r>
        <w:rPr>
          <w:rFonts w:hint="eastAsia"/>
        </w:rPr>
        <w:t>项目负责人（联系人）：谢女士</w:t>
      </w:r>
    </w:p>
    <w:p w14:paraId="343D67A9">
      <w:pPr>
        <w:pStyle w:val="2"/>
        <w:bidi w:val="0"/>
        <w:rPr>
          <w:rFonts w:hint="eastAsia"/>
        </w:rPr>
      </w:pPr>
      <w:r>
        <w:rPr>
          <w:rFonts w:hint="eastAsia"/>
        </w:rPr>
        <w:t>电话：0599-8639366</w:t>
      </w:r>
    </w:p>
    <w:p w14:paraId="4A29D1B3">
      <w:pPr>
        <w:pStyle w:val="2"/>
        <w:bidi w:val="0"/>
        <w:rPr>
          <w:rFonts w:hint="eastAsia"/>
        </w:rPr>
      </w:pPr>
      <w:r>
        <w:rPr>
          <w:rFonts w:hint="eastAsia"/>
        </w:rPr>
        <w:t>邮编：353000</w:t>
      </w:r>
    </w:p>
    <w:p w14:paraId="3479439B">
      <w:pPr>
        <w:pStyle w:val="2"/>
        <w:bidi w:val="0"/>
        <w:rPr>
          <w:rFonts w:hint="eastAsia"/>
        </w:rPr>
      </w:pPr>
      <w:r>
        <w:rPr>
          <w:rFonts w:hint="eastAsia"/>
        </w:rPr>
        <w:t> </w:t>
      </w:r>
    </w:p>
    <w:p w14:paraId="60B042F7">
      <w:pPr>
        <w:pStyle w:val="2"/>
        <w:bidi w:val="0"/>
        <w:rPr>
          <w:rFonts w:hint="eastAsia"/>
        </w:rPr>
      </w:pPr>
      <w:r>
        <w:rPr>
          <w:rFonts w:hint="eastAsia"/>
        </w:rPr>
        <w:t> </w:t>
      </w:r>
    </w:p>
    <w:p w14:paraId="4932A1F2">
      <w:pPr>
        <w:pStyle w:val="2"/>
        <w:bidi w:val="0"/>
        <w:rPr>
          <w:rFonts w:hint="eastAsia"/>
        </w:rPr>
      </w:pPr>
      <w:r>
        <w:rPr>
          <w:rFonts w:hint="eastAsia"/>
        </w:rPr>
        <w:t>监督机构名称：福建省烟草公司南平市公司审计派驻办 </w:t>
      </w:r>
    </w:p>
    <w:p w14:paraId="3A656DCC">
      <w:pPr>
        <w:pStyle w:val="2"/>
        <w:bidi w:val="0"/>
        <w:rPr>
          <w:rFonts w:hint="eastAsia"/>
        </w:rPr>
      </w:pPr>
      <w:r>
        <w:rPr>
          <w:rFonts w:hint="eastAsia"/>
        </w:rPr>
        <w:t>地址：南平市滨江中路389号</w:t>
      </w:r>
    </w:p>
    <w:p w14:paraId="33F666A6">
      <w:pPr>
        <w:pStyle w:val="2"/>
        <w:bidi w:val="0"/>
        <w:rPr>
          <w:rFonts w:hint="eastAsia"/>
        </w:rPr>
      </w:pPr>
      <w:r>
        <w:rPr>
          <w:rFonts w:hint="eastAsia"/>
        </w:rPr>
        <w:t>电话：0599-8851069</w:t>
      </w:r>
    </w:p>
    <w:p w14:paraId="68B007E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E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2025-09-02T01:33:48Z</dcterms:created>
  <dc:creator>28039</dc:creator>
  <cp:lastModifiedBy>璇儿</cp:lastModifiedBy>
  <dcterms:modified xsi:type="dcterms:W3CDTF">2025-09-02T01:33:55Z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159D0C2926D04D7F9D44EB2FA9A7117E_12</vt:lpwstr>
  </property>
</Properties>
</file>