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97885">
      <w:pPr>
        <w:pStyle w:val="3"/>
        <w:bidi w:val="0"/>
      </w:pPr>
      <w:bookmarkStart w:id="0" w:name="_GoBack"/>
      <w:r>
        <w:t>中国出口信用保险公司河北分公司快递服务采购项目</w:t>
      </w:r>
    </w:p>
    <w:p w14:paraId="092C00DC">
      <w:pPr>
        <w:pStyle w:val="3"/>
        <w:bidi w:val="0"/>
      </w:pPr>
      <w:r>
        <w:t>竞争性磋商采购公告</w:t>
      </w:r>
    </w:p>
    <w:p w14:paraId="426F8907">
      <w:pPr>
        <w:pStyle w:val="3"/>
        <w:bidi w:val="0"/>
      </w:pPr>
      <w:r>
        <w:t>金采联合（北京）招标有限公司（以下简称“代理机构”）受中国出口信用保险公司河北分公司（以下简称“采购人”）的委托，代理组织河北分公司</w:t>
      </w:r>
      <w:r>
        <w:rPr>
          <w:rFonts w:hint="eastAsia"/>
        </w:rPr>
        <w:t>快递服务采购项目的竞争性磋商采购工作。</w:t>
      </w:r>
    </w:p>
    <w:p w14:paraId="3BDD12E5">
      <w:pPr>
        <w:pStyle w:val="3"/>
        <w:bidi w:val="0"/>
      </w:pPr>
      <w:r>
        <w:rPr>
          <w:rFonts w:hint="eastAsia"/>
        </w:rPr>
        <w:t>一、项目名称及编号</w:t>
      </w:r>
    </w:p>
    <w:p w14:paraId="3151A6BC">
      <w:pPr>
        <w:pStyle w:val="3"/>
        <w:bidi w:val="0"/>
      </w:pPr>
      <w:r>
        <w:rPr>
          <w:rFonts w:hint="eastAsia"/>
        </w:rPr>
        <w:t>中国出口信用保险公司河北分公司快递服务采购项目</w:t>
      </w:r>
    </w:p>
    <w:p w14:paraId="2619121C">
      <w:pPr>
        <w:pStyle w:val="3"/>
        <w:bidi w:val="0"/>
      </w:pPr>
      <w:r>
        <w:rPr>
          <w:rFonts w:hint="eastAsia"/>
        </w:rPr>
        <w:t>项目编号：FUTC-2025-X005</w:t>
      </w:r>
    </w:p>
    <w:p w14:paraId="745C7CAD">
      <w:pPr>
        <w:pStyle w:val="3"/>
        <w:bidi w:val="0"/>
      </w:pPr>
      <w:r>
        <w:rPr>
          <w:rFonts w:hint="eastAsia"/>
        </w:rPr>
        <w:t>二、项目简介</w:t>
      </w:r>
    </w:p>
    <w:p w14:paraId="70CAE37A">
      <w:pPr>
        <w:pStyle w:val="3"/>
        <w:bidi w:val="0"/>
      </w:pPr>
      <w:r>
        <w:rPr>
          <w:rFonts w:hint="eastAsia"/>
        </w:rPr>
        <w:t>综合考虑公司收发快递的实际情况，通过集中采购方式确定供应商。</w:t>
      </w:r>
    </w:p>
    <w:p w14:paraId="00076708">
      <w:pPr>
        <w:pStyle w:val="3"/>
        <w:bidi w:val="0"/>
      </w:pPr>
      <w:r>
        <w:rPr>
          <w:rFonts w:hint="eastAsia"/>
        </w:rPr>
        <w:t>资金来源：自筹。</w:t>
      </w:r>
    </w:p>
    <w:p w14:paraId="7910EFE4">
      <w:pPr>
        <w:pStyle w:val="3"/>
        <w:bidi w:val="0"/>
      </w:pPr>
      <w:r>
        <w:rPr>
          <w:rFonts w:hint="eastAsia"/>
        </w:rPr>
        <w:t>具体采购内容及要求详见本竞争性磋商采购文件“第三章项目需求”。</w:t>
      </w:r>
    </w:p>
    <w:p w14:paraId="2472CEFE">
      <w:pPr>
        <w:pStyle w:val="3"/>
        <w:bidi w:val="0"/>
      </w:pPr>
      <w:r>
        <w:rPr>
          <w:rFonts w:hint="eastAsia"/>
        </w:rPr>
        <w:t>三、合格供应商的基本资质要求</w:t>
      </w:r>
    </w:p>
    <w:p w14:paraId="70D3FF15">
      <w:pPr>
        <w:pStyle w:val="3"/>
        <w:bidi w:val="0"/>
      </w:pPr>
      <w:r>
        <w:rPr>
          <w:rFonts w:hint="eastAsia"/>
        </w:rPr>
        <w:t>1、供应商为在中华人民共和国境内依照《中华人民共和国公司法》注册的具有独立法人资格的企业（须在响应文件中提供营业执照复印件，并加盖供应商公章）；</w:t>
      </w:r>
    </w:p>
    <w:p w14:paraId="6DAC1340">
      <w:pPr>
        <w:pStyle w:val="3"/>
        <w:bidi w:val="0"/>
      </w:pPr>
      <w:r>
        <w:rPr>
          <w:rFonts w:hint="eastAsia"/>
        </w:rPr>
        <w:t>2、法定代表人为同一人或者存在控股、管理关系的不同供应商，不得参加同一标段响应或者未划分标段的同一项目的响应；</w:t>
      </w:r>
    </w:p>
    <w:p w14:paraId="430694EE">
      <w:pPr>
        <w:pStyle w:val="3"/>
        <w:bidi w:val="0"/>
      </w:pPr>
      <w:r>
        <w:rPr>
          <w:rFonts w:hint="eastAsia"/>
        </w:rPr>
        <w:t>3、供应商法定代表人参与磋商的，须在响应文件中提供法定代表人身份证明书；供应商委派授权代表参与磋商的，须在响应文件中提供法定代表人授权书（格式见本竞争性磋商采购文件第六章）；</w:t>
      </w:r>
    </w:p>
    <w:p w14:paraId="63E7E190">
      <w:pPr>
        <w:pStyle w:val="3"/>
        <w:bidi w:val="0"/>
      </w:pPr>
      <w:r>
        <w:rPr>
          <w:rFonts w:hint="eastAsia"/>
        </w:rPr>
        <w:t>4、供应商近三年（2022年1月1日至响应文件递交截止时间）期间经营活动中没有重大违法记录，需提供书面申明书并加盖供应商公章；</w:t>
      </w:r>
    </w:p>
    <w:p w14:paraId="4C7A350D">
      <w:pPr>
        <w:pStyle w:val="3"/>
        <w:bidi w:val="0"/>
      </w:pPr>
      <w:r>
        <w:rPr>
          <w:rFonts w:hint="eastAsia"/>
        </w:rPr>
        <w:t>5、供应商必须从金采联合（北京）招标有限公司购买竞争性磋商采购文件并登记备案；</w:t>
      </w:r>
    </w:p>
    <w:p w14:paraId="72FCECD6">
      <w:pPr>
        <w:pStyle w:val="3"/>
        <w:bidi w:val="0"/>
      </w:pPr>
      <w:r>
        <w:rPr>
          <w:rFonts w:hint="eastAsia"/>
        </w:rPr>
        <w:t>6、本项目不接受联合体响应，不允许转包和分包；</w:t>
      </w:r>
    </w:p>
    <w:p w14:paraId="0E852BA1">
      <w:pPr>
        <w:pStyle w:val="3"/>
        <w:bidi w:val="0"/>
      </w:pPr>
      <w:r>
        <w:rPr>
          <w:rFonts w:hint="eastAsia"/>
        </w:rPr>
        <w:t>四、采购文件的发售</w:t>
      </w:r>
    </w:p>
    <w:p w14:paraId="61CF2009">
      <w:pPr>
        <w:pStyle w:val="3"/>
        <w:bidi w:val="0"/>
      </w:pPr>
      <w:r>
        <w:rPr>
          <w:rFonts w:hint="eastAsia"/>
        </w:rPr>
        <w:t>发售时间：自2025年9月4日至2025年9月11日，每日上午9:30-11:30，下午13:00-17:30（北京时间）。未购买采购文件的供应商不得参加本项目的响应。超过上述报名时间的报名将不予受理。</w:t>
      </w:r>
    </w:p>
    <w:p w14:paraId="6C8A7F3B">
      <w:pPr>
        <w:pStyle w:val="3"/>
        <w:bidi w:val="0"/>
      </w:pPr>
      <w:r>
        <w:rPr>
          <w:rFonts w:hint="eastAsia"/>
        </w:rPr>
        <w:t>发售方式：</w:t>
      </w:r>
    </w:p>
    <w:p w14:paraId="4760F424">
      <w:pPr>
        <w:pStyle w:val="3"/>
        <w:bidi w:val="0"/>
      </w:pPr>
      <w:r>
        <w:rPr>
          <w:rFonts w:hint="eastAsia"/>
        </w:rPr>
        <w:t>第一步，注册。</w:t>
      </w:r>
    </w:p>
    <w:p w14:paraId="31B2D59C">
      <w:pPr>
        <w:pStyle w:val="3"/>
        <w:bidi w:val="0"/>
      </w:pPr>
      <w:r>
        <w:rPr>
          <w:rFonts w:hint="eastAsia"/>
        </w:rPr>
        <w:t>1.注册。在中国出口信用保险公司供应商服务中心注册（https://xbsc.sinosure.com.cn/gysfw/#/login/register）。技术支持电话：王经理，（电话：010-66580499、18702963923），仅受理注册登录问题。</w:t>
      </w:r>
    </w:p>
    <w:p w14:paraId="71B87BC4">
      <w:pPr>
        <w:pStyle w:val="3"/>
        <w:bidi w:val="0"/>
      </w:pPr>
      <w:r>
        <w:rPr>
          <w:rFonts w:hint="eastAsia"/>
        </w:rPr>
        <w:t>2.截图。注册审核通过后，重新登录网站并保留登录截图（加盖供应商公章）。</w:t>
      </w:r>
    </w:p>
    <w:p w14:paraId="1EF8E21B">
      <w:pPr>
        <w:pStyle w:val="3"/>
        <w:bidi w:val="0"/>
      </w:pPr>
      <w:r>
        <w:rPr>
          <w:rFonts w:hint="eastAsia"/>
        </w:rPr>
        <w:t>第二步，购买文件。</w:t>
      </w:r>
    </w:p>
    <w:p w14:paraId="1906FF33">
      <w:pPr>
        <w:pStyle w:val="3"/>
        <w:bidi w:val="0"/>
      </w:pPr>
      <w:r>
        <w:rPr>
          <w:rFonts w:hint="eastAsia"/>
        </w:rPr>
        <w:t>1.供应商在报名购买采购文件前，请先将上述步骤中的“截图”发送给金采联合（北京）招标有限公司。</w:t>
      </w:r>
    </w:p>
    <w:p w14:paraId="1C78D233">
      <w:pPr>
        <w:pStyle w:val="3"/>
        <w:bidi w:val="0"/>
      </w:pPr>
      <w:r>
        <w:rPr>
          <w:rFonts w:hint="eastAsia"/>
        </w:rPr>
        <w:t>2.购买采购文件：</w:t>
      </w:r>
    </w:p>
    <w:p w14:paraId="38A85770">
      <w:pPr>
        <w:pStyle w:val="3"/>
        <w:bidi w:val="0"/>
      </w:pPr>
      <w:r>
        <w:rPr>
          <w:rFonts w:hint="eastAsia"/>
        </w:rPr>
        <w:t>请供应商将以下全部报名所需资料的扫描件，发送至代理机构电子邮箱中（yebin@cfcpn.com），发送后请及时联系代理机构（联系方式：010-51813597、18310387352，联系人：叶斌、李雪、陈茜文、韩繁超、李宗奎），获取竞争性磋商采购文件：</w:t>
      </w:r>
    </w:p>
    <w:p w14:paraId="6D5066E1">
      <w:pPr>
        <w:pStyle w:val="3"/>
        <w:bidi w:val="0"/>
      </w:pPr>
      <w:r>
        <w:rPr>
          <w:rFonts w:hint="eastAsia"/>
        </w:rPr>
        <w:t>1）供应商营业执照副本复印件加盖公章。</w:t>
      </w:r>
    </w:p>
    <w:p w14:paraId="432FF461">
      <w:pPr>
        <w:pStyle w:val="3"/>
        <w:bidi w:val="0"/>
      </w:pPr>
      <w:r>
        <w:rPr>
          <w:rFonts w:hint="eastAsia"/>
        </w:rPr>
        <w:t>2）法人代表授权委托书（注明本项目名称及项目编号）。</w:t>
      </w:r>
    </w:p>
    <w:p w14:paraId="2DF83EB0">
      <w:pPr>
        <w:pStyle w:val="3"/>
        <w:bidi w:val="0"/>
      </w:pPr>
      <w:r>
        <w:rPr>
          <w:rFonts w:hint="eastAsia"/>
        </w:rPr>
        <w:t>3）被授权人身份证复印件加盖公章（需注明联系人电话及邮箱）。</w:t>
      </w:r>
    </w:p>
    <w:p w14:paraId="535CA776">
      <w:pPr>
        <w:pStyle w:val="3"/>
        <w:bidi w:val="0"/>
      </w:pPr>
      <w:r>
        <w:rPr>
          <w:rFonts w:hint="eastAsia"/>
        </w:rPr>
        <w:t>4）竞争性磋商采购文件费（每套人民币200元整，售后不退）的银行汇款凭证。</w:t>
      </w:r>
    </w:p>
    <w:p w14:paraId="51D9CF7C">
      <w:pPr>
        <w:pStyle w:val="3"/>
        <w:bidi w:val="0"/>
      </w:pPr>
      <w:r>
        <w:rPr>
          <w:rFonts w:hint="eastAsia"/>
        </w:rPr>
        <w:t>注：采购文件费须由供应商公司账户汇出，不接受个人汇款。(汇款备注：X005文件费)</w:t>
      </w:r>
    </w:p>
    <w:p w14:paraId="1259DA90">
      <w:pPr>
        <w:pStyle w:val="3"/>
        <w:bidi w:val="0"/>
      </w:pPr>
      <w:r>
        <w:rPr>
          <w:rFonts w:hint="eastAsia"/>
        </w:rPr>
        <w:t>开户银行：中国银行北京庄胜广场支行</w:t>
      </w:r>
    </w:p>
    <w:p w14:paraId="56E59209">
      <w:pPr>
        <w:pStyle w:val="3"/>
        <w:bidi w:val="0"/>
      </w:pPr>
      <w:r>
        <w:rPr>
          <w:rFonts w:hint="eastAsia"/>
        </w:rPr>
        <w:t>户 名：金采联合（北京）招标有限公司，账号（人民币）：335059935101</w:t>
      </w:r>
    </w:p>
    <w:p w14:paraId="36B713F0">
      <w:pPr>
        <w:pStyle w:val="3"/>
        <w:bidi w:val="0"/>
      </w:pPr>
      <w:r>
        <w:rPr>
          <w:rFonts w:hint="eastAsia"/>
        </w:rPr>
        <w:t>5）采购文件购买登记表（可编辑的WORD版及扫描版）。</w:t>
      </w:r>
    </w:p>
    <w:p w14:paraId="19D795B4">
      <w:pPr>
        <w:pStyle w:val="3"/>
        <w:bidi w:val="0"/>
      </w:pPr>
      <w:r>
        <w:rPr>
          <w:rFonts w:hint="eastAsia"/>
        </w:rPr>
        <w:t>第三步，确认报名。</w:t>
      </w:r>
    </w:p>
    <w:p w14:paraId="701BED51">
      <w:pPr>
        <w:pStyle w:val="3"/>
        <w:bidi w:val="0"/>
      </w:pPr>
      <w:r>
        <w:rPr>
          <w:rFonts w:hint="eastAsia"/>
        </w:rPr>
        <w:t>购买完采购文件的供应商，应保留购买凭证，并登录供应商服务中心（https://xbsc.sinosure.com.cn/gysfw/#/login）。登录成功后，点击“集采系统”菜单，进入后，点击左侧“投标管理”——“在线报名”——“选择本次报名的项目”，点击右侧“报名”，按提示补充相关资料后，点击下方“提交”按钮。</w:t>
      </w:r>
    </w:p>
    <w:p w14:paraId="0616EA24">
      <w:pPr>
        <w:pStyle w:val="3"/>
        <w:bidi w:val="0"/>
      </w:pPr>
      <w:r>
        <w:rPr>
          <w:rFonts w:hint="eastAsia"/>
        </w:rPr>
        <w:t>五、响应文件的递交</w:t>
      </w:r>
    </w:p>
    <w:p w14:paraId="3B3726D4">
      <w:pPr>
        <w:pStyle w:val="3"/>
        <w:bidi w:val="0"/>
      </w:pPr>
      <w:r>
        <w:rPr>
          <w:rFonts w:hint="eastAsia"/>
        </w:rPr>
        <w:t>本项目可采用以下方式递交响应文件：</w:t>
      </w:r>
    </w:p>
    <w:p w14:paraId="1913583A">
      <w:pPr>
        <w:pStyle w:val="3"/>
        <w:bidi w:val="0"/>
      </w:pPr>
      <w:r>
        <w:rPr>
          <w:rFonts w:hint="eastAsia"/>
        </w:rPr>
        <w:t>1、现场递交：由响应人被授权代表现场递交征询响应文件。</w:t>
      </w:r>
    </w:p>
    <w:p w14:paraId="3EEFE9D1">
      <w:pPr>
        <w:pStyle w:val="3"/>
        <w:bidi w:val="0"/>
      </w:pPr>
      <w:r>
        <w:rPr>
          <w:rFonts w:hint="eastAsia"/>
        </w:rPr>
        <w:t>1）现场递交时间：北京时间2025年9月15日14:00时开始接收现场递交，至14:30时截止。如采用现场递交方式，响应人须将全部响应文件在现场递交时间之内，送达至现场递交地点，晚于现场递交截止时间送达的响应文件拒绝接收。</w:t>
      </w:r>
    </w:p>
    <w:p w14:paraId="14130FCA">
      <w:pPr>
        <w:pStyle w:val="3"/>
        <w:bidi w:val="0"/>
      </w:pPr>
      <w:r>
        <w:rPr>
          <w:rFonts w:hint="eastAsia"/>
        </w:rPr>
        <w:t>2）现场递交地点：河北省石家庄市桥西区自强路118号中交财富中心T2商务办公楼18层会议室。</w:t>
      </w:r>
    </w:p>
    <w:p w14:paraId="2277F689">
      <w:pPr>
        <w:pStyle w:val="3"/>
        <w:bidi w:val="0"/>
      </w:pPr>
      <w:r>
        <w:rPr>
          <w:rFonts w:hint="eastAsia"/>
        </w:rPr>
        <w:t>六、联系方式</w:t>
      </w:r>
    </w:p>
    <w:p w14:paraId="7B704566">
      <w:pPr>
        <w:pStyle w:val="3"/>
        <w:bidi w:val="0"/>
      </w:pPr>
      <w:r>
        <w:rPr>
          <w:rFonts w:hint="eastAsia"/>
        </w:rPr>
        <w:t>代理机构名称：金采联合（北京）招标有限公司</w:t>
      </w:r>
    </w:p>
    <w:p w14:paraId="07B2D22C">
      <w:pPr>
        <w:pStyle w:val="3"/>
        <w:bidi w:val="0"/>
      </w:pPr>
      <w:r>
        <w:rPr>
          <w:rFonts w:hint="eastAsia"/>
        </w:rPr>
        <w:t>代理机构地址：北京市西城区佟麟阁路95号尚信大厦10层</w:t>
      </w:r>
    </w:p>
    <w:p w14:paraId="3B2DC047">
      <w:pPr>
        <w:pStyle w:val="3"/>
        <w:bidi w:val="0"/>
      </w:pPr>
      <w:r>
        <w:rPr>
          <w:rFonts w:hint="eastAsia"/>
        </w:rPr>
        <w:t>代理机构联系方式：010-51813597、18310387352</w:t>
      </w:r>
    </w:p>
    <w:p w14:paraId="287764C4">
      <w:pPr>
        <w:pStyle w:val="3"/>
        <w:bidi w:val="0"/>
      </w:pPr>
      <w:r>
        <w:rPr>
          <w:rFonts w:hint="eastAsia"/>
        </w:rPr>
        <w:t>开户银行：中国银行北京庄胜广场支行</w:t>
      </w:r>
    </w:p>
    <w:p w14:paraId="1BA27392">
      <w:pPr>
        <w:pStyle w:val="3"/>
        <w:bidi w:val="0"/>
      </w:pPr>
      <w:r>
        <w:rPr>
          <w:rFonts w:hint="eastAsia"/>
        </w:rPr>
        <w:t>户 名：金采联合（北京）招标有限公司，账号（人民币）：335059935101</w:t>
      </w:r>
    </w:p>
    <w:p w14:paraId="7F11660A">
      <w:pPr>
        <w:pStyle w:val="3"/>
        <w:bidi w:val="0"/>
      </w:pPr>
      <w:r>
        <w:rPr>
          <w:rFonts w:hint="eastAsia"/>
        </w:rPr>
        <w:t>采购人名称：中国出口信用保险公司河北分公司</w:t>
      </w:r>
    </w:p>
    <w:p w14:paraId="0A5804F1">
      <w:pPr>
        <w:pStyle w:val="3"/>
        <w:bidi w:val="0"/>
      </w:pPr>
      <w:r>
        <w:rPr>
          <w:rFonts w:hint="eastAsia"/>
        </w:rPr>
        <w:t>采购人地址：河北省石家庄市桥西区自强路118号中交财富中心2号楼</w:t>
      </w:r>
    </w:p>
    <w:p w14:paraId="2647EA2C">
      <w:pPr>
        <w:pStyle w:val="3"/>
        <w:bidi w:val="0"/>
      </w:pPr>
      <w:r>
        <w:rPr>
          <w:rFonts w:hint="eastAsia"/>
        </w:rPr>
        <w:t>七、发布媒体</w:t>
      </w:r>
    </w:p>
    <w:p w14:paraId="2748A683">
      <w:pPr>
        <w:pStyle w:val="3"/>
        <w:bidi w:val="0"/>
      </w:pPr>
      <w:r>
        <w:rPr>
          <w:rFonts w:hint="eastAsia"/>
        </w:rPr>
        <w:t>本公告同时在金采网（http://www.cfcpn.com）、中国出口信用保险公司集中采购供应商门户网站（http://eps.sinosure.com.cn）发布。</w:t>
      </w:r>
    </w:p>
    <w:p w14:paraId="6B525524">
      <w:pPr>
        <w:pStyle w:val="3"/>
        <w:bidi w:val="0"/>
      </w:pPr>
      <w:r>
        <w:rPr>
          <w:rFonts w:hint="eastAsia"/>
        </w:rPr>
        <w:t>金采联合（北京）招标有限公司</w:t>
      </w:r>
    </w:p>
    <w:p w14:paraId="5DEAB7DE">
      <w:pPr>
        <w:pStyle w:val="3"/>
        <w:bidi w:val="0"/>
      </w:pPr>
      <w:r>
        <w:rPr>
          <w:rFonts w:hint="eastAsia"/>
        </w:rPr>
        <w:t>2025年9月4日</w:t>
      </w:r>
    </w:p>
    <w:p w14:paraId="6E3A0151">
      <w:pPr>
        <w:pStyle w:val="3"/>
        <w:bidi w:val="0"/>
      </w:pPr>
    </w:p>
    <w:p w14:paraId="5CE502EB"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报名地址：http://www.cfcpn.com/jcw/index</w:t>
      </w:r>
    </w:p>
    <w:p w14:paraId="6B614EA5">
      <w:pPr>
        <w:pStyle w:val="3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68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1693</Words>
  <Characters>2033</Characters>
  <Lines>0</Lines>
  <Paragraphs>0</Paragraphs>
  <TotalTime>0</TotalTime>
  <ScaleCrop>false</ScaleCrop>
  <LinksUpToDate>false</LinksUpToDate>
  <CharactersWithSpaces>2035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2025-09-05T02:04:25Z</dcterms:created>
  <dc:creator>28039</dc:creator>
  <cp:lastModifiedBy>璇儿</cp:lastModifiedBy>
  <dcterms:modified xsi:type="dcterms:W3CDTF">2025-09-05T02:04:30Z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2353582FB4DD43D7898150D8A256700F_12</vt:lpwstr>
  </property>
</Properties>
</file>