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D53" w:rsidRDefault="005F16B4">
      <w:pPr>
        <w:overflowPunct w:val="0"/>
        <w:adjustRightInd w:val="0"/>
        <w:spacing w:line="640" w:lineRule="exact"/>
        <w:jc w:val="left"/>
        <w:rPr>
          <w:rFonts w:ascii="方正黑体简体" w:eastAsia="方正黑体简体"/>
          <w:spacing w:val="10"/>
          <w:sz w:val="32"/>
          <w:szCs w:val="32"/>
        </w:rPr>
      </w:pPr>
      <w:r>
        <w:rPr>
          <w:rFonts w:ascii="方正黑体简体" w:eastAsia="方正黑体简体" w:hint="eastAsia"/>
          <w:spacing w:val="10"/>
          <w:sz w:val="32"/>
          <w:szCs w:val="32"/>
        </w:rPr>
        <w:t>附件</w:t>
      </w:r>
      <w:r w:rsidR="00946255">
        <w:rPr>
          <w:rFonts w:ascii="方正黑体简体" w:eastAsia="方正黑体简体"/>
          <w:spacing w:val="10"/>
          <w:sz w:val="32"/>
          <w:szCs w:val="32"/>
        </w:rPr>
        <w:t>2</w:t>
      </w:r>
    </w:p>
    <w:p w:rsidR="00850D53" w:rsidRDefault="005F16B4">
      <w:pPr>
        <w:overflowPunct w:val="0"/>
        <w:adjustRightInd w:val="0"/>
        <w:spacing w:line="640" w:lineRule="exact"/>
        <w:jc w:val="center"/>
        <w:rPr>
          <w:sz w:val="44"/>
          <w:szCs w:val="44"/>
        </w:rPr>
      </w:pPr>
      <w:r>
        <w:rPr>
          <w:rFonts w:ascii="方正小标宋简体" w:eastAsia="方正小标宋简体" w:hint="eastAsia"/>
          <w:spacing w:val="10"/>
          <w:sz w:val="44"/>
          <w:szCs w:val="44"/>
        </w:rPr>
        <w:t>中国石油天然气集团有限公司</w:t>
      </w:r>
      <w:proofErr w:type="gramStart"/>
      <w:r>
        <w:rPr>
          <w:rFonts w:ascii="方正小标宋简体" w:eastAsia="方正小标宋简体" w:hint="eastAsia"/>
          <w:spacing w:val="10"/>
          <w:sz w:val="44"/>
          <w:szCs w:val="44"/>
        </w:rPr>
        <w:t>健康企业</w:t>
      </w:r>
      <w:proofErr w:type="gramEnd"/>
      <w:r>
        <w:rPr>
          <w:rFonts w:ascii="方正小标宋简体" w:eastAsia="方正小标宋简体" w:hint="eastAsia"/>
          <w:spacing w:val="10"/>
          <w:sz w:val="44"/>
          <w:szCs w:val="44"/>
        </w:rPr>
        <w:t>验收标准（</w:t>
      </w:r>
      <w:r w:rsidRPr="007E4C64">
        <w:rPr>
          <w:rFonts w:ascii="方正小标宋简体" w:eastAsia="方正小标宋简体" w:hint="eastAsia"/>
          <w:spacing w:val="10"/>
          <w:sz w:val="44"/>
          <w:szCs w:val="44"/>
        </w:rPr>
        <w:t>202</w:t>
      </w:r>
      <w:r w:rsidR="00095438">
        <w:rPr>
          <w:rFonts w:ascii="方正小标宋简体" w:eastAsia="方正小标宋简体"/>
          <w:spacing w:val="10"/>
          <w:sz w:val="44"/>
          <w:szCs w:val="44"/>
        </w:rPr>
        <w:t>4</w:t>
      </w:r>
      <w:r w:rsidRPr="007E4C64">
        <w:rPr>
          <w:rFonts w:ascii="方正小标宋简体" w:eastAsia="方正小标宋简体" w:hint="eastAsia"/>
          <w:spacing w:val="10"/>
          <w:sz w:val="44"/>
          <w:szCs w:val="44"/>
        </w:rPr>
        <w:t>年版</w:t>
      </w:r>
      <w:r>
        <w:rPr>
          <w:rFonts w:ascii="方正小标宋简体" w:eastAsia="方正小标宋简体" w:hint="eastAsia"/>
          <w:spacing w:val="10"/>
          <w:sz w:val="44"/>
          <w:szCs w:val="44"/>
        </w:rPr>
        <w:t>）</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7168"/>
        <w:gridCol w:w="6455"/>
      </w:tblGrid>
      <w:tr w:rsidR="00850D53" w:rsidTr="00B22223">
        <w:trPr>
          <w:trHeight w:val="462"/>
        </w:trPr>
        <w:tc>
          <w:tcPr>
            <w:tcW w:w="2631" w:type="pct"/>
            <w:shd w:val="clear" w:color="auto" w:fill="auto"/>
            <w:tcMar>
              <w:top w:w="15" w:type="dxa"/>
              <w:left w:w="15" w:type="dxa"/>
              <w:right w:w="15" w:type="dxa"/>
            </w:tcMar>
            <w:vAlign w:val="center"/>
          </w:tcPr>
          <w:p w:rsidR="00850D53" w:rsidRDefault="006017AC">
            <w:pPr>
              <w:widowControl/>
              <w:jc w:val="center"/>
              <w:textAlignment w:val="top"/>
              <w:rPr>
                <w:rFonts w:ascii="宋体"/>
                <w:b/>
              </w:rPr>
            </w:pPr>
            <w:r>
              <w:rPr>
                <w:rFonts w:ascii="宋体" w:hint="eastAsia"/>
                <w:b/>
              </w:rPr>
              <w:t>否决</w:t>
            </w:r>
            <w:r w:rsidR="00774CA5">
              <w:rPr>
                <w:rFonts w:ascii="宋体" w:hint="eastAsia"/>
                <w:b/>
              </w:rPr>
              <w:t>条件</w:t>
            </w:r>
          </w:p>
        </w:tc>
        <w:tc>
          <w:tcPr>
            <w:tcW w:w="2369" w:type="pct"/>
            <w:shd w:val="clear" w:color="auto" w:fill="auto"/>
            <w:vAlign w:val="center"/>
          </w:tcPr>
          <w:p w:rsidR="00850D53" w:rsidRDefault="005F16B4">
            <w:pPr>
              <w:widowControl/>
              <w:jc w:val="center"/>
              <w:textAlignment w:val="top"/>
              <w:rPr>
                <w:rFonts w:ascii="宋体"/>
                <w:b/>
              </w:rPr>
            </w:pPr>
            <w:r>
              <w:rPr>
                <w:rFonts w:ascii="宋体" w:hint="eastAsia"/>
                <w:b/>
              </w:rPr>
              <w:t>评估结果</w:t>
            </w:r>
          </w:p>
        </w:tc>
      </w:tr>
      <w:tr w:rsidR="00850D53" w:rsidTr="00B22223">
        <w:trPr>
          <w:trHeight w:val="227"/>
        </w:trPr>
        <w:tc>
          <w:tcPr>
            <w:tcW w:w="2631" w:type="pct"/>
            <w:shd w:val="clear" w:color="auto" w:fill="auto"/>
            <w:tcMar>
              <w:top w:w="15" w:type="dxa"/>
              <w:left w:w="15" w:type="dxa"/>
              <w:right w:w="15" w:type="dxa"/>
            </w:tcMar>
            <w:vAlign w:val="center"/>
          </w:tcPr>
          <w:p w:rsidR="00850D53" w:rsidRDefault="005F16B4">
            <w:pPr>
              <w:widowControl/>
              <w:jc w:val="left"/>
              <w:textAlignment w:val="top"/>
              <w:rPr>
                <w:rFonts w:ascii="宋体" w:hAnsi="宋体"/>
                <w:kern w:val="0"/>
              </w:rPr>
            </w:pPr>
            <w:r>
              <w:rPr>
                <w:rFonts w:ascii="宋体" w:hAnsi="宋体" w:hint="eastAsia"/>
                <w:kern w:val="0"/>
              </w:rPr>
              <w:t>1．主要负责人</w:t>
            </w:r>
            <w:r w:rsidR="006562BB">
              <w:rPr>
                <w:rFonts w:ascii="宋体" w:hAnsi="宋体" w:hint="eastAsia"/>
                <w:kern w:val="0"/>
              </w:rPr>
              <w:t>未</w:t>
            </w:r>
            <w:r>
              <w:rPr>
                <w:rFonts w:ascii="宋体" w:hAnsi="宋体" w:hint="eastAsia"/>
                <w:kern w:val="0"/>
              </w:rPr>
              <w:t>书面承诺组织开展</w:t>
            </w:r>
            <w:proofErr w:type="gramStart"/>
            <w:r>
              <w:rPr>
                <w:rFonts w:ascii="宋体" w:hAnsi="宋体" w:hint="eastAsia"/>
                <w:kern w:val="0"/>
              </w:rPr>
              <w:t>健康企业</w:t>
            </w:r>
            <w:proofErr w:type="gramEnd"/>
            <w:r>
              <w:rPr>
                <w:rFonts w:ascii="宋体" w:hAnsi="宋体" w:hint="eastAsia"/>
                <w:kern w:val="0"/>
              </w:rPr>
              <w:t>建设。</w:t>
            </w:r>
          </w:p>
        </w:tc>
        <w:tc>
          <w:tcPr>
            <w:tcW w:w="2369" w:type="pct"/>
            <w:vMerge w:val="restart"/>
            <w:shd w:val="clear" w:color="auto" w:fill="auto"/>
            <w:tcMar>
              <w:top w:w="15" w:type="dxa"/>
              <w:left w:w="15" w:type="dxa"/>
              <w:right w:w="15" w:type="dxa"/>
            </w:tcMar>
            <w:vAlign w:val="center"/>
          </w:tcPr>
          <w:p w:rsidR="00850D53" w:rsidRDefault="005F16B4">
            <w:pPr>
              <w:widowControl/>
              <w:jc w:val="left"/>
              <w:textAlignment w:val="top"/>
              <w:rPr>
                <w:rFonts w:ascii="宋体" w:hAnsi="宋体"/>
                <w:kern w:val="0"/>
              </w:rPr>
            </w:pPr>
            <w:r>
              <w:rPr>
                <w:rFonts w:ascii="宋体" w:hAnsi="宋体" w:hint="eastAsia"/>
                <w:kern w:val="0"/>
              </w:rPr>
              <w:t>一票否决。</w:t>
            </w:r>
          </w:p>
          <w:p w:rsidR="00FA4452" w:rsidRDefault="005F16B4" w:rsidP="00CD65EA">
            <w:pPr>
              <w:widowControl/>
              <w:jc w:val="left"/>
              <w:textAlignment w:val="top"/>
              <w:rPr>
                <w:rFonts w:ascii="宋体" w:hAnsi="宋体"/>
                <w:kern w:val="0"/>
              </w:rPr>
            </w:pPr>
            <w:r w:rsidRPr="00372D37">
              <w:rPr>
                <w:rFonts w:ascii="宋体" w:hAnsi="宋体" w:hint="eastAsia"/>
                <w:kern w:val="0"/>
              </w:rPr>
              <w:t>取消验收</w:t>
            </w:r>
            <w:r w:rsidR="003E47B7" w:rsidRPr="00372D37">
              <w:rPr>
                <w:rFonts w:ascii="宋体" w:hAnsi="宋体" w:hint="eastAsia"/>
                <w:kern w:val="0"/>
              </w:rPr>
              <w:t>或</w:t>
            </w:r>
            <w:r w:rsidR="003E47B7" w:rsidRPr="00372D37">
              <w:rPr>
                <w:rFonts w:ascii="宋体" w:hAnsi="宋体"/>
                <w:kern w:val="0"/>
              </w:rPr>
              <w:t>复审</w:t>
            </w:r>
            <w:r w:rsidRPr="00372D37">
              <w:rPr>
                <w:rFonts w:ascii="宋体" w:hAnsi="宋体" w:hint="eastAsia"/>
                <w:kern w:val="0"/>
              </w:rPr>
              <w:t>资格</w:t>
            </w:r>
            <w:r w:rsidR="00774CA5" w:rsidRPr="00372D37">
              <w:rPr>
                <w:rFonts w:ascii="宋体" w:hAnsi="宋体" w:hint="eastAsia"/>
                <w:kern w:val="0"/>
              </w:rPr>
              <w:t>；已获得</w:t>
            </w:r>
            <w:r w:rsidR="00774CA5" w:rsidRPr="00372D37">
              <w:rPr>
                <w:rFonts w:ascii="宋体" w:hAnsi="宋体"/>
                <w:kern w:val="0"/>
              </w:rPr>
              <w:t>“</w:t>
            </w:r>
            <w:r w:rsidR="00CD65EA" w:rsidRPr="00372D37">
              <w:rPr>
                <w:rFonts w:ascii="宋体" w:hAnsi="宋体" w:hint="eastAsia"/>
                <w:kern w:val="0"/>
              </w:rPr>
              <w:t>中国石油</w:t>
            </w:r>
            <w:r w:rsidR="00CD65EA" w:rsidRPr="00372D37">
              <w:rPr>
                <w:rFonts w:ascii="宋体" w:hAnsi="宋体"/>
                <w:kern w:val="0"/>
              </w:rPr>
              <w:t>健康企业</w:t>
            </w:r>
            <w:r w:rsidR="00774CA5" w:rsidRPr="00372D37">
              <w:rPr>
                <w:rFonts w:ascii="宋体" w:hAnsi="宋体"/>
                <w:kern w:val="0"/>
              </w:rPr>
              <w:t>”</w:t>
            </w:r>
            <w:r w:rsidR="00774CA5" w:rsidRPr="00372D37">
              <w:rPr>
                <w:rFonts w:ascii="宋体" w:hAnsi="宋体" w:hint="eastAsia"/>
                <w:kern w:val="0"/>
              </w:rPr>
              <w:t>称号的予以</w:t>
            </w:r>
            <w:r w:rsidR="00774CA5" w:rsidRPr="00372D37">
              <w:rPr>
                <w:rFonts w:ascii="宋体" w:hAnsi="宋体"/>
                <w:kern w:val="0"/>
              </w:rPr>
              <w:t>摘牌。</w:t>
            </w:r>
          </w:p>
        </w:tc>
      </w:tr>
      <w:tr w:rsidR="00850D53" w:rsidTr="00B22223">
        <w:trPr>
          <w:trHeight w:val="227"/>
        </w:trPr>
        <w:tc>
          <w:tcPr>
            <w:tcW w:w="2631" w:type="pct"/>
            <w:shd w:val="clear" w:color="auto" w:fill="auto"/>
            <w:tcMar>
              <w:top w:w="15" w:type="dxa"/>
              <w:left w:w="15" w:type="dxa"/>
              <w:right w:w="15" w:type="dxa"/>
            </w:tcMar>
          </w:tcPr>
          <w:p w:rsidR="00850D53" w:rsidRDefault="005F16B4">
            <w:pPr>
              <w:widowControl/>
              <w:jc w:val="left"/>
              <w:textAlignment w:val="top"/>
              <w:rPr>
                <w:rFonts w:ascii="宋体" w:hAnsi="宋体"/>
                <w:kern w:val="0"/>
              </w:rPr>
            </w:pPr>
            <w:r>
              <w:rPr>
                <w:rFonts w:ascii="宋体" w:hAnsi="宋体" w:hint="eastAsia"/>
                <w:kern w:val="0"/>
              </w:rPr>
              <w:t>2．近3</w:t>
            </w:r>
            <w:r w:rsidR="006562BB">
              <w:rPr>
                <w:rFonts w:ascii="宋体" w:hAnsi="宋体" w:hint="eastAsia"/>
                <w:kern w:val="0"/>
              </w:rPr>
              <w:t>年内</w:t>
            </w:r>
            <w:r>
              <w:rPr>
                <w:rFonts w:ascii="宋体" w:hAnsi="宋体" w:hint="eastAsia"/>
                <w:kern w:val="0"/>
              </w:rPr>
              <w:t>发生因防控措施不力导致的甲、乙类传染病爆发流行和群体性食源性疾病等事故。</w:t>
            </w:r>
          </w:p>
        </w:tc>
        <w:tc>
          <w:tcPr>
            <w:tcW w:w="2369" w:type="pct"/>
            <w:vMerge/>
            <w:shd w:val="clear" w:color="auto" w:fill="auto"/>
            <w:tcMar>
              <w:top w:w="15" w:type="dxa"/>
              <w:left w:w="15" w:type="dxa"/>
              <w:right w:w="15" w:type="dxa"/>
            </w:tcMar>
          </w:tcPr>
          <w:p w:rsidR="00850D53" w:rsidRDefault="00850D53">
            <w:pPr>
              <w:widowControl/>
              <w:jc w:val="center"/>
              <w:textAlignment w:val="top"/>
              <w:rPr>
                <w:rFonts w:ascii="宋体" w:hAnsi="宋体"/>
                <w:kern w:val="0"/>
              </w:rPr>
            </w:pPr>
          </w:p>
        </w:tc>
      </w:tr>
      <w:tr w:rsidR="00850D53" w:rsidTr="00B22223">
        <w:trPr>
          <w:trHeight w:val="227"/>
        </w:trPr>
        <w:tc>
          <w:tcPr>
            <w:tcW w:w="2631" w:type="pct"/>
            <w:shd w:val="clear" w:color="auto" w:fill="auto"/>
            <w:tcMar>
              <w:top w:w="15" w:type="dxa"/>
              <w:left w:w="15" w:type="dxa"/>
              <w:right w:w="15" w:type="dxa"/>
            </w:tcMar>
          </w:tcPr>
          <w:p w:rsidR="00850D53" w:rsidRDefault="005F16B4" w:rsidP="008F3A04">
            <w:pPr>
              <w:widowControl/>
              <w:jc w:val="left"/>
              <w:textAlignment w:val="top"/>
              <w:rPr>
                <w:rFonts w:ascii="宋体" w:hAnsi="宋体"/>
                <w:kern w:val="0"/>
              </w:rPr>
            </w:pPr>
            <w:r>
              <w:rPr>
                <w:rFonts w:ascii="宋体" w:hAnsi="宋体"/>
                <w:kern w:val="0"/>
              </w:rPr>
              <w:t>3</w:t>
            </w:r>
            <w:r>
              <w:rPr>
                <w:rFonts w:ascii="宋体" w:hAnsi="宋体" w:hint="eastAsia"/>
                <w:kern w:val="0"/>
              </w:rPr>
              <w:t>．近3</w:t>
            </w:r>
            <w:r w:rsidR="006562BB">
              <w:rPr>
                <w:rFonts w:ascii="宋体" w:hAnsi="宋体" w:hint="eastAsia"/>
                <w:kern w:val="0"/>
              </w:rPr>
              <w:t>年内</w:t>
            </w:r>
            <w:r>
              <w:rPr>
                <w:rFonts w:ascii="宋体" w:hAnsi="宋体" w:hint="eastAsia"/>
                <w:kern w:val="0"/>
              </w:rPr>
              <w:t>发生职业危害事</w:t>
            </w:r>
            <w:r w:rsidRPr="007E4C64">
              <w:rPr>
                <w:rFonts w:ascii="宋体" w:hAnsi="宋体" w:hint="eastAsia"/>
                <w:kern w:val="0"/>
              </w:rPr>
              <w:t>故或较大</w:t>
            </w:r>
            <w:r w:rsidR="007E4C64" w:rsidRPr="007E4C64">
              <w:rPr>
                <w:rFonts w:ascii="宋体" w:hAnsi="宋体" w:hint="eastAsia"/>
                <w:kern w:val="0"/>
              </w:rPr>
              <w:t>及</w:t>
            </w:r>
            <w:r w:rsidR="007E4C64" w:rsidRPr="007E4C64">
              <w:rPr>
                <w:rFonts w:ascii="宋体" w:hAnsi="宋体"/>
                <w:kern w:val="0"/>
              </w:rPr>
              <w:t>以上</w:t>
            </w:r>
            <w:r w:rsidR="007E4C64" w:rsidRPr="007E4C64">
              <w:rPr>
                <w:rFonts w:ascii="宋体" w:hAnsi="宋体" w:hint="eastAsia"/>
                <w:kern w:val="0"/>
              </w:rPr>
              <w:t>生产安全</w:t>
            </w:r>
            <w:r w:rsidR="006562BB">
              <w:rPr>
                <w:rFonts w:ascii="宋体" w:hAnsi="宋体" w:hint="eastAsia"/>
                <w:kern w:val="0"/>
              </w:rPr>
              <w:t>事故，</w:t>
            </w:r>
            <w:r w:rsidR="006562BB">
              <w:rPr>
                <w:rFonts w:ascii="宋体" w:hAnsi="宋体"/>
                <w:kern w:val="0"/>
              </w:rPr>
              <w:t>或</w:t>
            </w:r>
            <w:r w:rsidR="007E4C64" w:rsidRPr="007E4C64">
              <w:rPr>
                <w:rFonts w:ascii="宋体" w:hAnsi="宋体" w:hint="eastAsia"/>
                <w:kern w:val="0"/>
              </w:rPr>
              <w:t>当年</w:t>
            </w:r>
            <w:r w:rsidRPr="007E4C64">
              <w:rPr>
                <w:rFonts w:ascii="宋体" w:hAnsi="宋体" w:hint="eastAsia"/>
                <w:kern w:val="0"/>
              </w:rPr>
              <w:t>发生一般A</w:t>
            </w:r>
            <w:proofErr w:type="gramStart"/>
            <w:r w:rsidRPr="007E4C64">
              <w:rPr>
                <w:rFonts w:ascii="宋体" w:hAnsi="宋体" w:hint="eastAsia"/>
                <w:kern w:val="0"/>
              </w:rPr>
              <w:t>级生产</w:t>
            </w:r>
            <w:proofErr w:type="gramEnd"/>
            <w:r w:rsidRPr="007E4C64">
              <w:rPr>
                <w:rFonts w:ascii="宋体" w:hAnsi="宋体" w:hint="eastAsia"/>
                <w:kern w:val="0"/>
              </w:rPr>
              <w:t>安全事故。</w:t>
            </w:r>
          </w:p>
        </w:tc>
        <w:tc>
          <w:tcPr>
            <w:tcW w:w="2369" w:type="pct"/>
            <w:vMerge/>
            <w:shd w:val="clear" w:color="auto" w:fill="auto"/>
            <w:tcMar>
              <w:top w:w="15" w:type="dxa"/>
              <w:left w:w="15" w:type="dxa"/>
              <w:right w:w="15" w:type="dxa"/>
            </w:tcMar>
          </w:tcPr>
          <w:p w:rsidR="00850D53" w:rsidRDefault="00850D53">
            <w:pPr>
              <w:widowControl/>
              <w:jc w:val="center"/>
              <w:textAlignment w:val="top"/>
              <w:rPr>
                <w:rFonts w:ascii="宋体" w:hAnsi="宋体"/>
                <w:kern w:val="0"/>
              </w:rPr>
            </w:pPr>
          </w:p>
        </w:tc>
      </w:tr>
      <w:tr w:rsidR="00850D53" w:rsidTr="00B22223">
        <w:trPr>
          <w:trHeight w:val="227"/>
        </w:trPr>
        <w:tc>
          <w:tcPr>
            <w:tcW w:w="2631" w:type="pct"/>
            <w:shd w:val="clear" w:color="auto" w:fill="auto"/>
            <w:tcMar>
              <w:top w:w="15" w:type="dxa"/>
              <w:left w:w="15" w:type="dxa"/>
              <w:right w:w="15" w:type="dxa"/>
            </w:tcMar>
          </w:tcPr>
          <w:p w:rsidR="00850D53" w:rsidRDefault="005F16B4" w:rsidP="008F3A04">
            <w:pPr>
              <w:widowControl/>
              <w:jc w:val="left"/>
              <w:textAlignment w:val="top"/>
              <w:rPr>
                <w:rFonts w:ascii="宋体" w:hAnsi="宋体"/>
                <w:kern w:val="0"/>
              </w:rPr>
            </w:pPr>
            <w:r>
              <w:rPr>
                <w:rFonts w:ascii="宋体" w:hAnsi="宋体"/>
                <w:kern w:val="0"/>
              </w:rPr>
              <w:t>4</w:t>
            </w:r>
            <w:r>
              <w:rPr>
                <w:rFonts w:ascii="宋体" w:hAnsi="宋体" w:hint="eastAsia"/>
                <w:kern w:val="0"/>
              </w:rPr>
              <w:t>．近3</w:t>
            </w:r>
            <w:r w:rsidR="006562BB">
              <w:rPr>
                <w:rFonts w:ascii="宋体" w:hAnsi="宋体" w:hint="eastAsia"/>
                <w:kern w:val="0"/>
              </w:rPr>
              <w:t>年内</w:t>
            </w:r>
            <w:r>
              <w:rPr>
                <w:rFonts w:ascii="宋体" w:hAnsi="宋体" w:hint="eastAsia"/>
                <w:kern w:val="0"/>
              </w:rPr>
              <w:t>发生因过失造成的较大突发环境事件</w:t>
            </w:r>
            <w:r w:rsidR="008F3A04" w:rsidRPr="00372D37">
              <w:rPr>
                <w:rFonts w:ascii="宋体" w:hAnsi="宋体" w:hint="eastAsia"/>
                <w:kern w:val="0"/>
              </w:rPr>
              <w:t>，</w:t>
            </w:r>
            <w:r w:rsidR="006562BB">
              <w:rPr>
                <w:rFonts w:ascii="宋体" w:hAnsi="宋体" w:hint="eastAsia"/>
                <w:kern w:val="0"/>
              </w:rPr>
              <w:t>或</w:t>
            </w:r>
            <w:r w:rsidR="00FE3D9C">
              <w:rPr>
                <w:rFonts w:ascii="宋体" w:hAnsi="宋体" w:hint="eastAsia"/>
                <w:kern w:val="0"/>
              </w:rPr>
              <w:t>当年</w:t>
            </w:r>
            <w:r w:rsidR="008F3A04" w:rsidRPr="00372D37">
              <w:rPr>
                <w:rFonts w:ascii="宋体" w:hAnsi="宋体" w:hint="eastAsia"/>
                <w:kern w:val="0"/>
              </w:rPr>
              <w:t>发生一般A级突发</w:t>
            </w:r>
            <w:r w:rsidR="008F3A04" w:rsidRPr="00372D37">
              <w:rPr>
                <w:rFonts w:ascii="宋体" w:hAnsi="宋体"/>
                <w:kern w:val="0"/>
              </w:rPr>
              <w:t>环境事件和环境</w:t>
            </w:r>
            <w:r w:rsidR="008F3A04" w:rsidRPr="00372D37">
              <w:rPr>
                <w:rFonts w:ascii="宋体" w:hAnsi="宋体" w:hint="eastAsia"/>
                <w:kern w:val="0"/>
              </w:rPr>
              <w:t>违法违规</w:t>
            </w:r>
            <w:r w:rsidR="008F3A04" w:rsidRPr="00372D37">
              <w:rPr>
                <w:rFonts w:ascii="宋体" w:hAnsi="宋体"/>
                <w:kern w:val="0"/>
              </w:rPr>
              <w:t>事件</w:t>
            </w:r>
            <w:r w:rsidRPr="00372D37">
              <w:rPr>
                <w:rFonts w:ascii="宋体" w:hAnsi="宋体" w:hint="eastAsia"/>
                <w:kern w:val="0"/>
              </w:rPr>
              <w:t>。</w:t>
            </w:r>
          </w:p>
        </w:tc>
        <w:tc>
          <w:tcPr>
            <w:tcW w:w="2369" w:type="pct"/>
            <w:vMerge/>
            <w:shd w:val="clear" w:color="auto" w:fill="auto"/>
            <w:tcMar>
              <w:top w:w="15" w:type="dxa"/>
              <w:left w:w="15" w:type="dxa"/>
              <w:right w:w="15" w:type="dxa"/>
            </w:tcMar>
          </w:tcPr>
          <w:p w:rsidR="00850D53" w:rsidRDefault="00850D53">
            <w:pPr>
              <w:widowControl/>
              <w:jc w:val="center"/>
              <w:textAlignment w:val="top"/>
              <w:rPr>
                <w:rFonts w:ascii="宋体" w:hAnsi="宋体"/>
                <w:kern w:val="0"/>
              </w:rPr>
            </w:pPr>
          </w:p>
        </w:tc>
      </w:tr>
      <w:tr w:rsidR="00850D53" w:rsidTr="00B22223">
        <w:trPr>
          <w:trHeight w:val="227"/>
        </w:trPr>
        <w:tc>
          <w:tcPr>
            <w:tcW w:w="2631" w:type="pct"/>
            <w:shd w:val="clear" w:color="auto" w:fill="auto"/>
            <w:tcMar>
              <w:top w:w="15" w:type="dxa"/>
              <w:left w:w="15" w:type="dxa"/>
              <w:right w:w="15" w:type="dxa"/>
            </w:tcMar>
          </w:tcPr>
          <w:p w:rsidR="00850D53" w:rsidRDefault="0087094A" w:rsidP="00D627EF">
            <w:pPr>
              <w:widowControl/>
              <w:jc w:val="left"/>
              <w:textAlignment w:val="top"/>
              <w:rPr>
                <w:rFonts w:ascii="宋体" w:hAnsi="宋体"/>
                <w:kern w:val="0"/>
              </w:rPr>
            </w:pPr>
            <w:r>
              <w:rPr>
                <w:rFonts w:ascii="宋体" w:hAnsi="宋体"/>
                <w:kern w:val="0"/>
              </w:rPr>
              <w:t>5</w:t>
            </w:r>
            <w:r w:rsidR="005F16B4">
              <w:rPr>
                <w:rFonts w:ascii="宋体" w:hAnsi="宋体" w:hint="eastAsia"/>
                <w:kern w:val="0"/>
              </w:rPr>
              <w:t>．</w:t>
            </w:r>
            <w:r w:rsidR="00D627EF">
              <w:rPr>
                <w:rFonts w:ascii="宋体" w:hAnsi="宋体" w:hint="eastAsia"/>
                <w:kern w:val="0"/>
              </w:rPr>
              <w:t>当年</w:t>
            </w:r>
            <w:r w:rsidR="005F16B4">
              <w:rPr>
                <w:rFonts w:ascii="宋体" w:hAnsi="宋体" w:hint="eastAsia"/>
                <w:kern w:val="0"/>
              </w:rPr>
              <w:t>新增职业病病人。</w:t>
            </w:r>
          </w:p>
        </w:tc>
        <w:tc>
          <w:tcPr>
            <w:tcW w:w="2369" w:type="pct"/>
            <w:vMerge/>
            <w:shd w:val="clear" w:color="auto" w:fill="auto"/>
            <w:tcMar>
              <w:top w:w="15" w:type="dxa"/>
              <w:left w:w="15" w:type="dxa"/>
              <w:right w:w="15" w:type="dxa"/>
            </w:tcMar>
          </w:tcPr>
          <w:p w:rsidR="00850D53" w:rsidRDefault="00850D53">
            <w:pPr>
              <w:widowControl/>
              <w:jc w:val="center"/>
              <w:textAlignment w:val="top"/>
              <w:rPr>
                <w:rFonts w:ascii="宋体" w:hAnsi="宋体"/>
                <w:kern w:val="0"/>
              </w:rPr>
            </w:pPr>
          </w:p>
        </w:tc>
      </w:tr>
      <w:tr w:rsidR="00850D53" w:rsidTr="00B22223">
        <w:trPr>
          <w:trHeight w:val="227"/>
        </w:trPr>
        <w:tc>
          <w:tcPr>
            <w:tcW w:w="2631" w:type="pct"/>
            <w:shd w:val="clear" w:color="auto" w:fill="auto"/>
            <w:tcMar>
              <w:top w:w="15" w:type="dxa"/>
              <w:left w:w="15" w:type="dxa"/>
              <w:right w:w="15" w:type="dxa"/>
            </w:tcMar>
          </w:tcPr>
          <w:p w:rsidR="00850D53" w:rsidRPr="007E4C64" w:rsidRDefault="0087094A" w:rsidP="006562BB">
            <w:pPr>
              <w:adjustRightInd w:val="0"/>
              <w:snapToGrid w:val="0"/>
              <w:spacing w:line="240" w:lineRule="atLeast"/>
              <w:rPr>
                <w:rFonts w:ascii="宋体" w:hAnsi="宋体"/>
                <w:kern w:val="0"/>
              </w:rPr>
            </w:pPr>
            <w:r>
              <w:rPr>
                <w:rFonts w:ascii="宋体" w:hAnsi="宋体"/>
                <w:kern w:val="0"/>
              </w:rPr>
              <w:t>6</w:t>
            </w:r>
            <w:r w:rsidR="005F16B4" w:rsidRPr="007E4C64">
              <w:rPr>
                <w:rFonts w:ascii="宋体" w:hAnsi="宋体" w:hint="eastAsia"/>
                <w:kern w:val="0"/>
              </w:rPr>
              <w:t>．</w:t>
            </w:r>
            <w:r w:rsidR="006562BB">
              <w:rPr>
                <w:rFonts w:ascii="宋体" w:hAnsi="宋体" w:hint="eastAsia"/>
                <w:kern w:val="0"/>
              </w:rPr>
              <w:t>近3年发生</w:t>
            </w:r>
            <w:r w:rsidR="00FA4452" w:rsidRPr="00372D37">
              <w:rPr>
                <w:rFonts w:ascii="宋体" w:hAnsi="宋体" w:hint="eastAsia"/>
                <w:kern w:val="0"/>
              </w:rPr>
              <w:t>瞒报</w:t>
            </w:r>
            <w:r w:rsidR="00FA4452" w:rsidRPr="00372D37">
              <w:rPr>
                <w:rFonts w:ascii="宋体" w:hAnsi="宋体"/>
                <w:kern w:val="0"/>
              </w:rPr>
              <w:t>非生产</w:t>
            </w:r>
            <w:r w:rsidR="006562BB">
              <w:rPr>
                <w:rFonts w:ascii="宋体" w:hAnsi="宋体" w:hint="eastAsia"/>
                <w:kern w:val="0"/>
              </w:rPr>
              <w:t>性</w:t>
            </w:r>
            <w:r w:rsidR="00FA4452" w:rsidRPr="00372D37">
              <w:rPr>
                <w:rFonts w:ascii="宋体" w:hAnsi="宋体"/>
                <w:kern w:val="0"/>
              </w:rPr>
              <w:t>亡人事件，</w:t>
            </w:r>
            <w:r w:rsidR="006562BB">
              <w:rPr>
                <w:rFonts w:ascii="宋体" w:hAnsi="宋体" w:hint="eastAsia"/>
                <w:kern w:val="0"/>
              </w:rPr>
              <w:t>或</w:t>
            </w:r>
            <w:r w:rsidR="00372D37" w:rsidRPr="00372D37">
              <w:rPr>
                <w:rFonts w:ascii="宋体" w:hAnsi="宋体"/>
                <w:kern w:val="0"/>
              </w:rPr>
              <w:t>当年</w:t>
            </w:r>
            <w:r w:rsidR="00FA4452" w:rsidRPr="00372D37">
              <w:rPr>
                <w:rFonts w:ascii="宋体" w:hAnsi="宋体"/>
                <w:kern w:val="0"/>
              </w:rPr>
              <w:t>发生</w:t>
            </w:r>
            <w:r w:rsidR="006562BB">
              <w:rPr>
                <w:rFonts w:ascii="宋体" w:hAnsi="宋体" w:hint="eastAsia"/>
                <w:kern w:val="0"/>
              </w:rPr>
              <w:t>A</w:t>
            </w:r>
            <w:r w:rsidR="006562BB">
              <w:rPr>
                <w:rFonts w:ascii="宋体" w:hAnsi="宋体"/>
                <w:kern w:val="0"/>
              </w:rPr>
              <w:t>级</w:t>
            </w:r>
            <w:r w:rsidR="00FA4452" w:rsidRPr="00372D37">
              <w:rPr>
                <w:rFonts w:ascii="宋体" w:hAnsi="宋体"/>
                <w:kern w:val="0"/>
              </w:rPr>
              <w:t>员工非生产</w:t>
            </w:r>
            <w:r w:rsidR="006562BB">
              <w:rPr>
                <w:rFonts w:ascii="宋体" w:hAnsi="宋体" w:hint="eastAsia"/>
                <w:kern w:val="0"/>
              </w:rPr>
              <w:t>性</w:t>
            </w:r>
            <w:r w:rsidR="00FA4452" w:rsidRPr="00372D37">
              <w:rPr>
                <w:rFonts w:ascii="宋体" w:hAnsi="宋体"/>
                <w:kern w:val="0"/>
              </w:rPr>
              <w:t>亡人事件</w:t>
            </w:r>
            <w:r w:rsidR="005F16B4" w:rsidRPr="00372D37">
              <w:rPr>
                <w:rFonts w:ascii="宋体" w:hAnsi="宋体"/>
                <w:kern w:val="0"/>
              </w:rPr>
              <w:t>。</w:t>
            </w:r>
          </w:p>
        </w:tc>
        <w:tc>
          <w:tcPr>
            <w:tcW w:w="2369" w:type="pct"/>
            <w:vMerge/>
            <w:shd w:val="clear" w:color="auto" w:fill="auto"/>
            <w:tcMar>
              <w:top w:w="15" w:type="dxa"/>
              <w:left w:w="15" w:type="dxa"/>
              <w:right w:w="15" w:type="dxa"/>
            </w:tcMar>
          </w:tcPr>
          <w:p w:rsidR="00850D53" w:rsidRDefault="00850D53">
            <w:pPr>
              <w:widowControl/>
              <w:jc w:val="center"/>
              <w:textAlignment w:val="top"/>
              <w:rPr>
                <w:rFonts w:ascii="宋体" w:hAnsi="宋体"/>
                <w:kern w:val="0"/>
              </w:rPr>
            </w:pPr>
          </w:p>
        </w:tc>
      </w:tr>
      <w:tr w:rsidR="00850D53" w:rsidTr="00B22223">
        <w:trPr>
          <w:trHeight w:val="227"/>
        </w:trPr>
        <w:tc>
          <w:tcPr>
            <w:tcW w:w="2631" w:type="pct"/>
            <w:shd w:val="clear" w:color="auto" w:fill="auto"/>
            <w:tcMar>
              <w:top w:w="15" w:type="dxa"/>
              <w:left w:w="15" w:type="dxa"/>
              <w:right w:w="15" w:type="dxa"/>
            </w:tcMar>
          </w:tcPr>
          <w:p w:rsidR="00850D53" w:rsidRDefault="0087094A" w:rsidP="006562BB">
            <w:pPr>
              <w:widowControl/>
              <w:jc w:val="left"/>
              <w:textAlignment w:val="top"/>
              <w:rPr>
                <w:rFonts w:ascii="宋体" w:hAnsi="宋体"/>
                <w:kern w:val="0"/>
              </w:rPr>
            </w:pPr>
            <w:r>
              <w:rPr>
                <w:rFonts w:ascii="宋体" w:hAnsi="宋体"/>
                <w:kern w:val="0"/>
              </w:rPr>
              <w:t>7</w:t>
            </w:r>
            <w:r w:rsidR="005F16B4">
              <w:rPr>
                <w:rFonts w:ascii="宋体" w:hAnsi="宋体" w:hint="eastAsia"/>
                <w:kern w:val="0"/>
              </w:rPr>
              <w:t>．员工感知度调</w:t>
            </w:r>
            <w:r w:rsidR="005F16B4" w:rsidRPr="007E4C64">
              <w:rPr>
                <w:rFonts w:ascii="宋体" w:hAnsi="宋体" w:hint="eastAsia"/>
                <w:kern w:val="0"/>
              </w:rPr>
              <w:t>查得分率</w:t>
            </w:r>
            <w:r w:rsidR="006562BB">
              <w:rPr>
                <w:rFonts w:ascii="宋体" w:hAnsi="宋体" w:hint="eastAsia"/>
                <w:kern w:val="0"/>
              </w:rPr>
              <w:t>未达到</w:t>
            </w:r>
            <w:r w:rsidR="005F16B4" w:rsidRPr="007E4C64">
              <w:rPr>
                <w:rFonts w:ascii="宋体" w:hAnsi="宋体" w:hint="eastAsia"/>
                <w:kern w:val="0"/>
              </w:rPr>
              <w:t>8</w:t>
            </w:r>
            <w:r w:rsidR="007E4C64" w:rsidRPr="007E4C64">
              <w:rPr>
                <w:rFonts w:ascii="宋体" w:hAnsi="宋体" w:hint="eastAsia"/>
                <w:kern w:val="0"/>
              </w:rPr>
              <w:t>0</w:t>
            </w:r>
            <w:r w:rsidR="005F16B4" w:rsidRPr="007E4C64">
              <w:rPr>
                <w:rFonts w:ascii="宋体" w:hAnsi="宋体" w:hint="eastAsia"/>
                <w:kern w:val="0"/>
              </w:rPr>
              <w:t>%。</w:t>
            </w:r>
          </w:p>
        </w:tc>
        <w:tc>
          <w:tcPr>
            <w:tcW w:w="2369" w:type="pct"/>
            <w:vMerge/>
            <w:shd w:val="clear" w:color="auto" w:fill="auto"/>
            <w:tcMar>
              <w:top w:w="15" w:type="dxa"/>
              <w:left w:w="15" w:type="dxa"/>
              <w:right w:w="15" w:type="dxa"/>
            </w:tcMar>
          </w:tcPr>
          <w:p w:rsidR="00850D53" w:rsidRDefault="00850D53">
            <w:pPr>
              <w:widowControl/>
              <w:jc w:val="center"/>
              <w:textAlignment w:val="top"/>
              <w:rPr>
                <w:rFonts w:ascii="宋体" w:hAnsi="宋体"/>
                <w:kern w:val="0"/>
              </w:rPr>
            </w:pPr>
          </w:p>
        </w:tc>
      </w:tr>
    </w:tbl>
    <w:p w:rsidR="00C230A7" w:rsidRDefault="00C230A7"/>
    <w:p w:rsidR="00C230A7" w:rsidRDefault="00C230A7">
      <w:pPr>
        <w:widowControl/>
        <w:jc w:val="left"/>
      </w:pPr>
      <w:r>
        <w:br w:type="page"/>
      </w:r>
    </w:p>
    <w:p w:rsidR="00C230A7" w:rsidRDefault="00C230A7"/>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928"/>
        <w:gridCol w:w="962"/>
        <w:gridCol w:w="1507"/>
        <w:gridCol w:w="3545"/>
        <w:gridCol w:w="6681"/>
      </w:tblGrid>
      <w:tr w:rsidR="00850D53" w:rsidTr="00C32A2B">
        <w:trPr>
          <w:trHeight w:val="454"/>
          <w:tblHeader/>
        </w:trPr>
        <w:tc>
          <w:tcPr>
            <w:tcW w:w="341" w:type="pct"/>
            <w:shd w:val="clear" w:color="auto" w:fill="auto"/>
            <w:tcMar>
              <w:top w:w="15" w:type="dxa"/>
              <w:left w:w="15" w:type="dxa"/>
              <w:right w:w="15" w:type="dxa"/>
            </w:tcMar>
            <w:vAlign w:val="center"/>
          </w:tcPr>
          <w:p w:rsidR="00850D53" w:rsidRDefault="005F16B4">
            <w:pPr>
              <w:widowControl/>
              <w:jc w:val="center"/>
              <w:textAlignment w:val="top"/>
              <w:rPr>
                <w:rFonts w:ascii="宋体"/>
                <w:b/>
              </w:rPr>
            </w:pPr>
            <w:r>
              <w:rPr>
                <w:rFonts w:ascii="宋体" w:hint="eastAsia"/>
                <w:b/>
              </w:rPr>
              <w:t>验收主题</w:t>
            </w:r>
          </w:p>
        </w:tc>
        <w:tc>
          <w:tcPr>
            <w:tcW w:w="353" w:type="pct"/>
            <w:shd w:val="clear" w:color="auto" w:fill="auto"/>
            <w:vAlign w:val="center"/>
          </w:tcPr>
          <w:p w:rsidR="00850D53" w:rsidRDefault="005F16B4">
            <w:pPr>
              <w:widowControl/>
              <w:jc w:val="center"/>
              <w:textAlignment w:val="top"/>
              <w:rPr>
                <w:rFonts w:ascii="宋体"/>
                <w:b/>
              </w:rPr>
            </w:pPr>
            <w:r>
              <w:rPr>
                <w:rFonts w:ascii="宋体" w:hint="eastAsia"/>
                <w:b/>
              </w:rPr>
              <w:t>验收项</w:t>
            </w:r>
          </w:p>
        </w:tc>
        <w:tc>
          <w:tcPr>
            <w:tcW w:w="553" w:type="pct"/>
            <w:shd w:val="clear" w:color="auto" w:fill="auto"/>
            <w:vAlign w:val="center"/>
          </w:tcPr>
          <w:p w:rsidR="00850D53" w:rsidRDefault="005F16B4">
            <w:pPr>
              <w:widowControl/>
              <w:jc w:val="center"/>
              <w:textAlignment w:val="top"/>
              <w:rPr>
                <w:rFonts w:ascii="宋体"/>
                <w:b/>
              </w:rPr>
            </w:pPr>
            <w:r>
              <w:rPr>
                <w:rFonts w:ascii="宋体" w:hint="eastAsia"/>
                <w:b/>
              </w:rPr>
              <w:t>验收内容</w:t>
            </w:r>
          </w:p>
        </w:tc>
        <w:tc>
          <w:tcPr>
            <w:tcW w:w="1301" w:type="pct"/>
            <w:shd w:val="clear" w:color="auto" w:fill="auto"/>
            <w:vAlign w:val="center"/>
          </w:tcPr>
          <w:p w:rsidR="00850D53" w:rsidRDefault="005F16B4">
            <w:pPr>
              <w:widowControl/>
              <w:jc w:val="center"/>
              <w:textAlignment w:val="top"/>
              <w:rPr>
                <w:rFonts w:ascii="宋体"/>
                <w:b/>
              </w:rPr>
            </w:pPr>
            <w:r>
              <w:rPr>
                <w:rFonts w:ascii="宋体" w:hAnsi="宋体" w:hint="eastAsia"/>
                <w:b/>
                <w:kern w:val="0"/>
              </w:rPr>
              <w:t>评分项</w:t>
            </w:r>
          </w:p>
        </w:tc>
        <w:tc>
          <w:tcPr>
            <w:tcW w:w="2452" w:type="pct"/>
            <w:shd w:val="clear" w:color="auto" w:fill="auto"/>
            <w:vAlign w:val="center"/>
          </w:tcPr>
          <w:p w:rsidR="00850D53" w:rsidRDefault="005F16B4">
            <w:pPr>
              <w:widowControl/>
              <w:jc w:val="center"/>
              <w:textAlignment w:val="top"/>
              <w:rPr>
                <w:rFonts w:ascii="宋体"/>
                <w:b/>
              </w:rPr>
            </w:pPr>
            <w:r>
              <w:rPr>
                <w:rFonts w:ascii="宋体" w:hAnsi="宋体" w:hint="eastAsia"/>
                <w:b/>
                <w:kern w:val="0"/>
              </w:rPr>
              <w:t>评分说明</w:t>
            </w:r>
          </w:p>
        </w:tc>
      </w:tr>
      <w:tr w:rsidR="00850D53" w:rsidTr="00C32A2B">
        <w:trPr>
          <w:trHeight w:val="90"/>
        </w:trPr>
        <w:tc>
          <w:tcPr>
            <w:tcW w:w="341" w:type="pct"/>
            <w:vMerge w:val="restart"/>
            <w:shd w:val="clear" w:color="auto" w:fill="auto"/>
            <w:tcMar>
              <w:top w:w="15" w:type="dxa"/>
              <w:left w:w="15" w:type="dxa"/>
              <w:right w:w="15" w:type="dxa"/>
            </w:tcMar>
            <w:vAlign w:val="center"/>
          </w:tcPr>
          <w:p w:rsidR="00850D53" w:rsidRDefault="005F16B4">
            <w:pPr>
              <w:widowControl/>
              <w:jc w:val="center"/>
              <w:textAlignment w:val="top"/>
              <w:rPr>
                <w:rFonts w:ascii="宋体"/>
                <w:b/>
              </w:rPr>
            </w:pPr>
            <w:r>
              <w:rPr>
                <w:rFonts w:ascii="宋体" w:hint="eastAsia"/>
                <w:b/>
              </w:rPr>
              <w:t>管理制度</w:t>
            </w:r>
          </w:p>
          <w:p w:rsidR="00850D53" w:rsidRDefault="005F16B4">
            <w:pPr>
              <w:widowControl/>
              <w:textAlignment w:val="top"/>
              <w:rPr>
                <w:rFonts w:ascii="宋体"/>
                <w:b/>
              </w:rPr>
            </w:pPr>
            <w:r>
              <w:rPr>
                <w:rFonts w:ascii="宋体" w:hint="eastAsia"/>
                <w:b/>
              </w:rPr>
              <w:t>（</w:t>
            </w:r>
            <w:r>
              <w:rPr>
                <w:rFonts w:ascii="宋体"/>
                <w:b/>
              </w:rPr>
              <w:t>200分）</w:t>
            </w:r>
          </w:p>
        </w:tc>
        <w:tc>
          <w:tcPr>
            <w:tcW w:w="353" w:type="pct"/>
            <w:vMerge w:val="restart"/>
            <w:shd w:val="clear" w:color="auto" w:fill="auto"/>
            <w:vAlign w:val="center"/>
          </w:tcPr>
          <w:p w:rsidR="00850D53" w:rsidRDefault="005F16B4" w:rsidP="00095438">
            <w:pPr>
              <w:jc w:val="center"/>
              <w:rPr>
                <w:rFonts w:ascii="宋体"/>
              </w:rPr>
            </w:pPr>
            <w:r>
              <w:rPr>
                <w:rFonts w:ascii="宋体" w:hint="eastAsia"/>
              </w:rPr>
              <w:t>组织保障</w:t>
            </w:r>
          </w:p>
          <w:p w:rsidR="00850D53" w:rsidRDefault="005F16B4" w:rsidP="00095438">
            <w:pPr>
              <w:widowControl/>
              <w:jc w:val="center"/>
              <w:textAlignment w:val="top"/>
              <w:rPr>
                <w:rFonts w:ascii="宋体"/>
                <w:b/>
              </w:rPr>
            </w:pPr>
            <w:r>
              <w:rPr>
                <w:rFonts w:ascii="宋体" w:hint="eastAsia"/>
              </w:rPr>
              <w:t>（</w:t>
            </w:r>
            <w:r>
              <w:rPr>
                <w:rFonts w:ascii="宋体"/>
              </w:rPr>
              <w:t>60</w:t>
            </w:r>
            <w:r>
              <w:rPr>
                <w:rFonts w:ascii="宋体" w:hint="eastAsia"/>
              </w:rPr>
              <w:t>分）</w:t>
            </w:r>
          </w:p>
        </w:tc>
        <w:tc>
          <w:tcPr>
            <w:tcW w:w="553" w:type="pct"/>
            <w:vMerge w:val="restart"/>
            <w:shd w:val="clear" w:color="auto" w:fill="auto"/>
            <w:vAlign w:val="center"/>
          </w:tcPr>
          <w:p w:rsidR="00850D53" w:rsidRDefault="005F16B4" w:rsidP="00C32A2B">
            <w:pPr>
              <w:adjustRightInd w:val="0"/>
              <w:snapToGrid w:val="0"/>
              <w:rPr>
                <w:rFonts w:ascii="宋体" w:hAnsi="宋体"/>
                <w:kern w:val="0"/>
              </w:rPr>
            </w:pPr>
            <w:r>
              <w:rPr>
                <w:rFonts w:ascii="宋体" w:hAnsi="宋体" w:hint="eastAsia"/>
                <w:kern w:val="0"/>
              </w:rPr>
              <w:t>1．各级HSE（安全生产）委员会全面负责本单位健康企业建设工作。（</w:t>
            </w:r>
            <w:r>
              <w:rPr>
                <w:rFonts w:ascii="宋体" w:hAnsi="宋体"/>
                <w:kern w:val="0"/>
              </w:rPr>
              <w:t>60</w:t>
            </w:r>
            <w:r>
              <w:rPr>
                <w:rFonts w:ascii="宋体" w:hAnsi="宋体" w:hint="eastAsia"/>
                <w:kern w:val="0"/>
              </w:rPr>
              <w:t>分）</w:t>
            </w:r>
          </w:p>
          <w:p w:rsidR="00850D53" w:rsidRDefault="005F16B4" w:rsidP="00C32A2B">
            <w:pPr>
              <w:adjustRightInd w:val="0"/>
              <w:snapToGrid w:val="0"/>
              <w:rPr>
                <w:rFonts w:ascii="宋体"/>
                <w:b/>
              </w:rPr>
            </w:pPr>
            <w:r>
              <w:rPr>
                <w:rFonts w:ascii="宋体" w:hAnsi="宋体" w:hint="eastAsia"/>
                <w:kern w:val="0"/>
              </w:rPr>
              <w:t>依据：《中国石油天然气集团有限公司健康企业建设标准（试行）》（第一条）</w:t>
            </w:r>
          </w:p>
        </w:tc>
        <w:tc>
          <w:tcPr>
            <w:tcW w:w="1301" w:type="pct"/>
            <w:shd w:val="clear" w:color="auto" w:fill="auto"/>
            <w:vAlign w:val="center"/>
          </w:tcPr>
          <w:p w:rsidR="00850D53" w:rsidRDefault="005F16B4" w:rsidP="00187BED">
            <w:pPr>
              <w:adjustRightInd w:val="0"/>
              <w:snapToGrid w:val="0"/>
              <w:rPr>
                <w:rFonts w:ascii="宋体" w:hAnsi="宋体"/>
                <w:b/>
                <w:kern w:val="0"/>
              </w:rPr>
            </w:pPr>
            <w:r>
              <w:rPr>
                <w:rFonts w:ascii="宋体" w:hAnsi="宋体" w:hint="eastAsia"/>
                <w:kern w:val="0"/>
              </w:rPr>
              <w:t>1</w:t>
            </w:r>
            <w:r>
              <w:rPr>
                <w:rFonts w:ascii="宋体" w:hAnsi="宋体"/>
                <w:kern w:val="0"/>
              </w:rPr>
              <w:t>.1</w:t>
            </w:r>
            <w:r>
              <w:rPr>
                <w:rFonts w:ascii="宋体" w:hAnsi="宋体" w:hint="eastAsia"/>
                <w:kern w:val="0"/>
              </w:rPr>
              <w:t>本单位HSE（安全生产）委员会或者独立设立的健康企业建设工作领导小组全面负责健康企业建设工作。（</w:t>
            </w:r>
            <w:r w:rsidR="00187BED">
              <w:rPr>
                <w:rFonts w:ascii="宋体" w:hAnsi="宋体"/>
                <w:kern w:val="0"/>
              </w:rPr>
              <w:t>10</w:t>
            </w:r>
            <w:r>
              <w:rPr>
                <w:rFonts w:ascii="宋体" w:hAnsi="宋体" w:hint="eastAsia"/>
                <w:kern w:val="0"/>
              </w:rPr>
              <w:t>分）</w:t>
            </w:r>
          </w:p>
        </w:tc>
        <w:tc>
          <w:tcPr>
            <w:tcW w:w="2452" w:type="pct"/>
            <w:shd w:val="clear" w:color="auto" w:fill="auto"/>
          </w:tcPr>
          <w:p w:rsidR="00850D53" w:rsidRDefault="005F16B4">
            <w:pPr>
              <w:adjustRightInd w:val="0"/>
              <w:snapToGrid w:val="0"/>
              <w:rPr>
                <w:rFonts w:ascii="宋体" w:hAnsi="宋体"/>
                <w:kern w:val="0"/>
              </w:rPr>
            </w:pPr>
            <w:r>
              <w:rPr>
                <w:rFonts w:ascii="宋体" w:hAnsi="宋体" w:hint="eastAsia"/>
                <w:kern w:val="0"/>
              </w:rPr>
              <w:t>资料审查。查阅会议纪要、有关文件。</w:t>
            </w:r>
          </w:p>
          <w:p w:rsidR="00850D53" w:rsidRDefault="005F16B4">
            <w:pPr>
              <w:adjustRightInd w:val="0"/>
              <w:snapToGrid w:val="0"/>
              <w:rPr>
                <w:rFonts w:ascii="宋体" w:hAnsi="宋体"/>
                <w:kern w:val="0"/>
              </w:rPr>
            </w:pPr>
            <w:r>
              <w:rPr>
                <w:rFonts w:ascii="宋体" w:hAnsi="宋体" w:hint="eastAsia"/>
                <w:kern w:val="0"/>
              </w:rPr>
              <w:t>（1）以文件等形式指定由安委会或者设立</w:t>
            </w:r>
            <w:proofErr w:type="gramStart"/>
            <w:r>
              <w:rPr>
                <w:rFonts w:ascii="宋体" w:hAnsi="宋体" w:hint="eastAsia"/>
                <w:kern w:val="0"/>
              </w:rPr>
              <w:t>健康企业</w:t>
            </w:r>
            <w:proofErr w:type="gramEnd"/>
            <w:r>
              <w:rPr>
                <w:rFonts w:ascii="宋体" w:hAnsi="宋体" w:hint="eastAsia"/>
                <w:kern w:val="0"/>
              </w:rPr>
              <w:t>建设工作领导小组，全面负责</w:t>
            </w:r>
            <w:proofErr w:type="gramStart"/>
            <w:r>
              <w:rPr>
                <w:rFonts w:ascii="宋体" w:hAnsi="宋体" w:hint="eastAsia"/>
                <w:kern w:val="0"/>
              </w:rPr>
              <w:t>健康企业</w:t>
            </w:r>
            <w:proofErr w:type="gramEnd"/>
            <w:r>
              <w:rPr>
                <w:rFonts w:ascii="宋体" w:hAnsi="宋体" w:hint="eastAsia"/>
                <w:kern w:val="0"/>
              </w:rPr>
              <w:t>建设工作的，得</w:t>
            </w:r>
            <w:r w:rsidR="003B1F27">
              <w:rPr>
                <w:rFonts w:ascii="宋体" w:hAnsi="宋体"/>
                <w:kern w:val="0"/>
              </w:rPr>
              <w:t>1</w:t>
            </w:r>
            <w:r>
              <w:rPr>
                <w:rFonts w:ascii="宋体" w:hAnsi="宋体"/>
                <w:kern w:val="0"/>
              </w:rPr>
              <w:t>0</w:t>
            </w:r>
            <w:r>
              <w:rPr>
                <w:rFonts w:ascii="宋体" w:hAnsi="宋体" w:hint="eastAsia"/>
                <w:kern w:val="0"/>
              </w:rPr>
              <w:t>分；</w:t>
            </w:r>
          </w:p>
          <w:p w:rsidR="00850D53" w:rsidRDefault="005F16B4">
            <w:pPr>
              <w:adjustRightInd w:val="0"/>
              <w:snapToGrid w:val="0"/>
              <w:rPr>
                <w:rFonts w:ascii="宋体" w:hAnsi="宋体"/>
                <w:kern w:val="0"/>
              </w:rPr>
            </w:pPr>
            <w:r>
              <w:rPr>
                <w:rFonts w:ascii="宋体" w:hAnsi="宋体" w:hint="eastAsia"/>
                <w:kern w:val="0"/>
              </w:rPr>
              <w:t>（2）以文件等形式指定由安委会或者设立</w:t>
            </w:r>
            <w:proofErr w:type="gramStart"/>
            <w:r>
              <w:rPr>
                <w:rFonts w:ascii="宋体" w:hAnsi="宋体" w:hint="eastAsia"/>
                <w:kern w:val="0"/>
              </w:rPr>
              <w:t>健康企业</w:t>
            </w:r>
            <w:proofErr w:type="gramEnd"/>
            <w:r>
              <w:rPr>
                <w:rFonts w:ascii="宋体" w:hAnsi="宋体" w:hint="eastAsia"/>
                <w:kern w:val="0"/>
              </w:rPr>
              <w:t>建设工作领导小组，未明确全面负责</w:t>
            </w:r>
            <w:proofErr w:type="gramStart"/>
            <w:r>
              <w:rPr>
                <w:rFonts w:ascii="宋体" w:hAnsi="宋体" w:hint="eastAsia"/>
                <w:kern w:val="0"/>
              </w:rPr>
              <w:t>健康企业</w:t>
            </w:r>
            <w:proofErr w:type="gramEnd"/>
            <w:r>
              <w:rPr>
                <w:rFonts w:ascii="宋体" w:hAnsi="宋体" w:hint="eastAsia"/>
                <w:kern w:val="0"/>
              </w:rPr>
              <w:t>建设职能的，得</w:t>
            </w:r>
            <w:r w:rsidR="003B1F27">
              <w:rPr>
                <w:rFonts w:ascii="宋体" w:hAnsi="宋体"/>
                <w:kern w:val="0"/>
              </w:rPr>
              <w:t>8</w:t>
            </w:r>
            <w:r>
              <w:rPr>
                <w:rFonts w:ascii="宋体" w:hAnsi="宋体" w:hint="eastAsia"/>
                <w:kern w:val="0"/>
              </w:rPr>
              <w:t>分；</w:t>
            </w:r>
          </w:p>
          <w:p w:rsidR="00850D53" w:rsidRDefault="005F16B4">
            <w:pPr>
              <w:adjustRightInd w:val="0"/>
              <w:snapToGrid w:val="0"/>
              <w:rPr>
                <w:rFonts w:ascii="宋体" w:hAnsi="宋体"/>
                <w:kern w:val="0"/>
              </w:rPr>
            </w:pPr>
            <w:r>
              <w:rPr>
                <w:rFonts w:ascii="宋体" w:hAnsi="宋体" w:hint="eastAsia"/>
                <w:kern w:val="0"/>
              </w:rPr>
              <w:t>（3）未以文件等形式指定，仅口头明确由安委会或设立健康企业建设工作领导小组负责健康企业建设的，得</w:t>
            </w:r>
            <w:r>
              <w:rPr>
                <w:rFonts w:ascii="宋体" w:hAnsi="宋体"/>
                <w:kern w:val="0"/>
              </w:rPr>
              <w:t>5</w:t>
            </w:r>
            <w:r>
              <w:rPr>
                <w:rFonts w:ascii="宋体" w:hAnsi="宋体" w:hint="eastAsia"/>
                <w:kern w:val="0"/>
              </w:rPr>
              <w:t>分；</w:t>
            </w:r>
          </w:p>
          <w:p w:rsidR="00850D53" w:rsidRDefault="005F16B4">
            <w:pPr>
              <w:adjustRightInd w:val="0"/>
              <w:snapToGrid w:val="0"/>
              <w:rPr>
                <w:rFonts w:ascii="宋体" w:hAnsi="宋体"/>
                <w:b/>
                <w:kern w:val="0"/>
              </w:rPr>
            </w:pPr>
            <w:r>
              <w:rPr>
                <w:rFonts w:ascii="宋体" w:hAnsi="宋体" w:hint="eastAsia"/>
                <w:kern w:val="0"/>
              </w:rPr>
              <w:t>（4）未明确健康企业建设领导</w:t>
            </w:r>
            <w:r>
              <w:rPr>
                <w:rFonts w:ascii="宋体" w:hAnsi="宋体"/>
                <w:kern w:val="0"/>
              </w:rPr>
              <w:t>机构</w:t>
            </w:r>
            <w:r>
              <w:rPr>
                <w:rFonts w:ascii="宋体" w:hAnsi="宋体" w:hint="eastAsia"/>
                <w:kern w:val="0"/>
              </w:rPr>
              <w:t>的，得0分。</w:t>
            </w:r>
          </w:p>
        </w:tc>
      </w:tr>
      <w:tr w:rsidR="00850D53" w:rsidTr="00372D37">
        <w:trPr>
          <w:trHeight w:val="1631"/>
        </w:trPr>
        <w:tc>
          <w:tcPr>
            <w:tcW w:w="341" w:type="pct"/>
            <w:vMerge/>
            <w:shd w:val="clear" w:color="auto" w:fill="auto"/>
            <w:tcMar>
              <w:top w:w="15" w:type="dxa"/>
              <w:left w:w="15" w:type="dxa"/>
              <w:right w:w="15" w:type="dxa"/>
            </w:tcMar>
          </w:tcPr>
          <w:p w:rsidR="00850D53" w:rsidRDefault="00850D53">
            <w:pPr>
              <w:widowControl/>
              <w:textAlignment w:val="top"/>
              <w:rPr>
                <w:rFonts w:ascii="宋体"/>
                <w:b/>
              </w:rPr>
            </w:pPr>
          </w:p>
        </w:tc>
        <w:tc>
          <w:tcPr>
            <w:tcW w:w="353" w:type="pct"/>
            <w:vMerge/>
            <w:shd w:val="clear" w:color="auto" w:fill="auto"/>
            <w:tcMar>
              <w:top w:w="15" w:type="dxa"/>
              <w:left w:w="15" w:type="dxa"/>
              <w:right w:w="15" w:type="dxa"/>
            </w:tcMar>
          </w:tcPr>
          <w:p w:rsidR="00850D53" w:rsidRDefault="00850D53">
            <w:pPr>
              <w:widowControl/>
              <w:jc w:val="center"/>
              <w:textAlignment w:val="top"/>
              <w:rPr>
                <w:rFonts w:ascii="宋体"/>
                <w:b/>
              </w:rPr>
            </w:pPr>
          </w:p>
        </w:tc>
        <w:tc>
          <w:tcPr>
            <w:tcW w:w="553" w:type="pct"/>
            <w:vMerge/>
            <w:shd w:val="clear" w:color="auto" w:fill="auto"/>
            <w:tcMar>
              <w:top w:w="15" w:type="dxa"/>
              <w:left w:w="15" w:type="dxa"/>
              <w:right w:w="15" w:type="dxa"/>
            </w:tcMar>
          </w:tcPr>
          <w:p w:rsidR="00850D53" w:rsidRDefault="00850D53">
            <w:pPr>
              <w:adjustRightInd w:val="0"/>
              <w:snapToGrid w:val="0"/>
              <w:rPr>
                <w:rFonts w:ascii="宋体" w:hAnsi="宋体"/>
                <w:kern w:val="0"/>
              </w:rPr>
            </w:pPr>
          </w:p>
        </w:tc>
        <w:tc>
          <w:tcPr>
            <w:tcW w:w="1301" w:type="pct"/>
            <w:shd w:val="clear" w:color="auto" w:fill="auto"/>
            <w:tcMar>
              <w:top w:w="15" w:type="dxa"/>
              <w:left w:w="15" w:type="dxa"/>
              <w:right w:w="15" w:type="dxa"/>
            </w:tcMar>
            <w:vAlign w:val="center"/>
          </w:tcPr>
          <w:p w:rsidR="00850D53" w:rsidRDefault="005F16B4" w:rsidP="00372D37">
            <w:pPr>
              <w:adjustRightInd w:val="0"/>
              <w:snapToGrid w:val="0"/>
            </w:pPr>
            <w:r>
              <w:rPr>
                <w:rFonts w:ascii="宋体" w:hAnsi="宋体" w:hint="eastAsia"/>
                <w:kern w:val="0"/>
              </w:rPr>
              <w:t>1</w:t>
            </w:r>
            <w:r>
              <w:rPr>
                <w:rFonts w:ascii="宋体" w:hAnsi="宋体"/>
                <w:kern w:val="0"/>
              </w:rPr>
              <w:t>.2</w:t>
            </w:r>
            <w:r>
              <w:rPr>
                <w:rFonts w:ascii="宋体" w:hAnsi="宋体" w:hint="eastAsia"/>
                <w:kern w:val="0"/>
              </w:rPr>
              <w:t>健康企业建设工作主要负责人由H</w:t>
            </w:r>
            <w:r>
              <w:rPr>
                <w:rFonts w:ascii="宋体" w:hAnsi="宋体"/>
                <w:kern w:val="0"/>
              </w:rPr>
              <w:t>SE</w:t>
            </w:r>
            <w:r>
              <w:rPr>
                <w:rFonts w:ascii="宋体" w:hAnsi="宋体" w:hint="eastAsia"/>
                <w:kern w:val="0"/>
              </w:rPr>
              <w:t>（安全生产）委员会主任或工作领导小组组长担任，成员主要包括人力资源、办公室、财务、党群、安全、环保、职业健康、卫生、工会、宣传、采购等部门负责人。（</w:t>
            </w:r>
            <w:r>
              <w:rPr>
                <w:rFonts w:ascii="宋体" w:hAnsi="宋体"/>
                <w:kern w:val="0"/>
              </w:rPr>
              <w:t>10</w:t>
            </w:r>
            <w:r>
              <w:rPr>
                <w:rFonts w:ascii="宋体" w:hAnsi="宋体" w:hint="eastAsia"/>
                <w:kern w:val="0"/>
              </w:rPr>
              <w:t>分）</w:t>
            </w:r>
          </w:p>
        </w:tc>
        <w:tc>
          <w:tcPr>
            <w:tcW w:w="2452" w:type="pct"/>
            <w:shd w:val="clear" w:color="auto" w:fill="auto"/>
            <w:tcMar>
              <w:top w:w="15" w:type="dxa"/>
              <w:left w:w="15" w:type="dxa"/>
              <w:right w:w="15" w:type="dxa"/>
            </w:tcMar>
            <w:vAlign w:val="center"/>
          </w:tcPr>
          <w:p w:rsidR="00850D53" w:rsidRDefault="005F16B4" w:rsidP="00372D37">
            <w:pPr>
              <w:adjustRightInd w:val="0"/>
              <w:snapToGrid w:val="0"/>
              <w:rPr>
                <w:rFonts w:ascii="宋体" w:hAnsi="宋体"/>
                <w:kern w:val="0"/>
              </w:rPr>
            </w:pPr>
            <w:r>
              <w:rPr>
                <w:rFonts w:ascii="宋体" w:hAnsi="宋体" w:hint="eastAsia"/>
                <w:kern w:val="0"/>
              </w:rPr>
              <w:t>资料审查。查阅会议纪要、有关文件。</w:t>
            </w:r>
          </w:p>
          <w:p w:rsidR="00850D53" w:rsidRDefault="005F16B4" w:rsidP="00372D37">
            <w:pPr>
              <w:adjustRightInd w:val="0"/>
              <w:snapToGrid w:val="0"/>
              <w:rPr>
                <w:rFonts w:ascii="宋体" w:hAnsi="宋体"/>
                <w:kern w:val="0"/>
              </w:rPr>
            </w:pPr>
            <w:r>
              <w:rPr>
                <w:rFonts w:ascii="宋体" w:hAnsi="宋体" w:hint="eastAsia"/>
                <w:kern w:val="0"/>
              </w:rPr>
              <w:t>（</w:t>
            </w:r>
            <w:r>
              <w:rPr>
                <w:rFonts w:ascii="宋体" w:hAnsi="宋体"/>
                <w:kern w:val="0"/>
              </w:rPr>
              <w:t>1</w:t>
            </w:r>
            <w:r>
              <w:rPr>
                <w:rFonts w:ascii="宋体" w:hAnsi="宋体" w:hint="eastAsia"/>
                <w:kern w:val="0"/>
              </w:rPr>
              <w:t>）健康企业建设工作主要负责人明确由H</w:t>
            </w:r>
            <w:r>
              <w:rPr>
                <w:rFonts w:ascii="宋体" w:hAnsi="宋体"/>
                <w:kern w:val="0"/>
              </w:rPr>
              <w:t>SE</w:t>
            </w:r>
            <w:r>
              <w:rPr>
                <w:rFonts w:ascii="宋体" w:hAnsi="宋体" w:hint="eastAsia"/>
                <w:kern w:val="0"/>
              </w:rPr>
              <w:t>（安全生产）委员会主任或领导小组组长担任，小组成员包括主要部门负责人的，得</w:t>
            </w:r>
            <w:r>
              <w:rPr>
                <w:rFonts w:ascii="宋体" w:hAnsi="宋体"/>
                <w:kern w:val="0"/>
              </w:rPr>
              <w:t>10</w:t>
            </w:r>
            <w:r>
              <w:rPr>
                <w:rFonts w:ascii="宋体" w:hAnsi="宋体" w:hint="eastAsia"/>
                <w:kern w:val="0"/>
              </w:rPr>
              <w:t>分；</w:t>
            </w:r>
          </w:p>
          <w:p w:rsidR="00850D53" w:rsidRDefault="005F16B4" w:rsidP="00372D37">
            <w:pPr>
              <w:adjustRightInd w:val="0"/>
              <w:snapToGrid w:val="0"/>
              <w:rPr>
                <w:rFonts w:ascii="宋体" w:hAnsi="宋体"/>
                <w:kern w:val="0"/>
              </w:rPr>
            </w:pPr>
            <w:r>
              <w:rPr>
                <w:rFonts w:ascii="宋体" w:hAnsi="宋体" w:hint="eastAsia"/>
                <w:kern w:val="0"/>
              </w:rPr>
              <w:t>（</w:t>
            </w:r>
            <w:r>
              <w:rPr>
                <w:rFonts w:ascii="宋体" w:hAnsi="宋体"/>
                <w:kern w:val="0"/>
              </w:rPr>
              <w:t>2</w:t>
            </w:r>
            <w:r>
              <w:rPr>
                <w:rFonts w:ascii="宋体" w:hAnsi="宋体" w:hint="eastAsia"/>
                <w:kern w:val="0"/>
              </w:rPr>
              <w:t>）</w:t>
            </w:r>
            <w:proofErr w:type="gramStart"/>
            <w:r>
              <w:rPr>
                <w:rFonts w:ascii="宋体" w:hAnsi="宋体" w:hint="eastAsia"/>
                <w:kern w:val="0"/>
              </w:rPr>
              <w:t>健康企业</w:t>
            </w:r>
            <w:proofErr w:type="gramEnd"/>
            <w:r>
              <w:rPr>
                <w:rFonts w:ascii="宋体" w:hAnsi="宋体" w:hint="eastAsia"/>
                <w:kern w:val="0"/>
              </w:rPr>
              <w:t>建设工作主要负责人明确由H</w:t>
            </w:r>
            <w:r>
              <w:rPr>
                <w:rFonts w:ascii="宋体" w:hAnsi="宋体"/>
                <w:kern w:val="0"/>
              </w:rPr>
              <w:t>SE</w:t>
            </w:r>
            <w:r>
              <w:rPr>
                <w:rFonts w:ascii="宋体" w:hAnsi="宋体" w:hint="eastAsia"/>
                <w:kern w:val="0"/>
              </w:rPr>
              <w:t>（安全生产）委员会主任或领导小组组长担任，小组成员</w:t>
            </w:r>
            <w:r w:rsidR="00187BED">
              <w:rPr>
                <w:rFonts w:ascii="宋体" w:hAnsi="宋体" w:hint="eastAsia"/>
                <w:kern w:val="0"/>
              </w:rPr>
              <w:t>涵盖</w:t>
            </w:r>
            <w:r w:rsidR="00187BED">
              <w:rPr>
                <w:rFonts w:ascii="宋体" w:hAnsi="宋体"/>
                <w:kern w:val="0"/>
              </w:rPr>
              <w:t>不全</w:t>
            </w:r>
            <w:r>
              <w:rPr>
                <w:rFonts w:ascii="宋体" w:hAnsi="宋体" w:hint="eastAsia"/>
                <w:kern w:val="0"/>
              </w:rPr>
              <w:t>的，</w:t>
            </w:r>
            <w:r w:rsidR="003B1F27">
              <w:rPr>
                <w:rFonts w:ascii="宋体" w:hAnsi="宋体" w:hint="eastAsia"/>
                <w:kern w:val="0"/>
              </w:rPr>
              <w:t>每</w:t>
            </w:r>
            <w:r w:rsidR="00187BED">
              <w:rPr>
                <w:rFonts w:ascii="宋体" w:hAnsi="宋体" w:hint="eastAsia"/>
                <w:kern w:val="0"/>
              </w:rPr>
              <w:t>缺</w:t>
            </w:r>
            <w:r w:rsidR="00BF1650">
              <w:rPr>
                <w:rFonts w:ascii="宋体" w:hAnsi="宋体" w:hint="eastAsia"/>
                <w:kern w:val="0"/>
              </w:rPr>
              <w:t>一</w:t>
            </w:r>
            <w:r w:rsidR="00187BED">
              <w:rPr>
                <w:rFonts w:ascii="宋体" w:hAnsi="宋体" w:hint="eastAsia"/>
                <w:kern w:val="0"/>
              </w:rPr>
              <w:t>名业务</w:t>
            </w:r>
            <w:r w:rsidR="00187BED">
              <w:rPr>
                <w:rFonts w:ascii="宋体" w:hAnsi="宋体"/>
                <w:kern w:val="0"/>
              </w:rPr>
              <w:t>部门负责人</w:t>
            </w:r>
            <w:r w:rsidR="00187BED">
              <w:rPr>
                <w:rFonts w:ascii="宋体" w:hAnsi="宋体" w:hint="eastAsia"/>
                <w:kern w:val="0"/>
              </w:rPr>
              <w:t>扣</w:t>
            </w:r>
            <w:r>
              <w:rPr>
                <w:rFonts w:ascii="宋体" w:hAnsi="宋体"/>
                <w:kern w:val="0"/>
              </w:rPr>
              <w:t>2</w:t>
            </w:r>
            <w:r>
              <w:rPr>
                <w:rFonts w:ascii="宋体" w:hAnsi="宋体" w:hint="eastAsia"/>
                <w:kern w:val="0"/>
              </w:rPr>
              <w:t>分；</w:t>
            </w:r>
          </w:p>
          <w:p w:rsidR="00850D53" w:rsidRDefault="005F16B4" w:rsidP="00372D37">
            <w:pPr>
              <w:adjustRightInd w:val="0"/>
              <w:snapToGrid w:val="0"/>
              <w:rPr>
                <w:rFonts w:ascii="宋体" w:hAnsi="宋体"/>
              </w:rPr>
            </w:pPr>
            <w:r>
              <w:rPr>
                <w:rFonts w:ascii="宋体" w:hAnsi="宋体" w:hint="eastAsia"/>
                <w:kern w:val="0"/>
              </w:rPr>
              <w:t>（</w:t>
            </w:r>
            <w:r>
              <w:rPr>
                <w:rFonts w:ascii="宋体" w:hAnsi="宋体"/>
                <w:kern w:val="0"/>
              </w:rPr>
              <w:t>3</w:t>
            </w:r>
            <w:r>
              <w:rPr>
                <w:rFonts w:ascii="宋体" w:hAnsi="宋体" w:hint="eastAsia"/>
                <w:kern w:val="0"/>
              </w:rPr>
              <w:t>）未明确健康企业建设工作主要负责人的，得</w:t>
            </w:r>
            <w:r>
              <w:rPr>
                <w:rFonts w:ascii="宋体" w:hAnsi="宋体"/>
                <w:kern w:val="0"/>
              </w:rPr>
              <w:t>0</w:t>
            </w:r>
            <w:r>
              <w:rPr>
                <w:rFonts w:ascii="宋体" w:hAnsi="宋体" w:hint="eastAsia"/>
                <w:kern w:val="0"/>
              </w:rPr>
              <w:t>分。</w:t>
            </w:r>
          </w:p>
        </w:tc>
      </w:tr>
      <w:tr w:rsidR="00850D53" w:rsidTr="00C32A2B">
        <w:trPr>
          <w:trHeight w:val="1952"/>
        </w:trPr>
        <w:tc>
          <w:tcPr>
            <w:tcW w:w="341" w:type="pct"/>
            <w:vMerge/>
            <w:shd w:val="clear" w:color="auto" w:fill="auto"/>
            <w:tcMar>
              <w:top w:w="15" w:type="dxa"/>
              <w:left w:w="15" w:type="dxa"/>
              <w:right w:w="15" w:type="dxa"/>
            </w:tcMar>
            <w:vAlign w:val="center"/>
          </w:tcPr>
          <w:p w:rsidR="00850D53" w:rsidRDefault="00850D53">
            <w:pPr>
              <w:widowControl/>
              <w:textAlignment w:val="top"/>
              <w:rPr>
                <w:rStyle w:val="aa"/>
                <w:rFonts w:ascii="宋体" w:hAnsi="宋体" w:cs="宋体"/>
                <w:b w:val="0"/>
                <w:color w:val="333333"/>
                <w:spacing w:val="8"/>
                <w:sz w:val="24"/>
              </w:rPr>
            </w:pPr>
          </w:p>
        </w:tc>
        <w:tc>
          <w:tcPr>
            <w:tcW w:w="353" w:type="pct"/>
            <w:vMerge/>
            <w:shd w:val="clear" w:color="auto" w:fill="auto"/>
            <w:tcMar>
              <w:top w:w="15" w:type="dxa"/>
              <w:left w:w="15" w:type="dxa"/>
              <w:right w:w="15" w:type="dxa"/>
            </w:tcMar>
            <w:vAlign w:val="center"/>
          </w:tcPr>
          <w:p w:rsidR="00850D53" w:rsidRDefault="00850D53">
            <w:pPr>
              <w:adjustRightInd w:val="0"/>
              <w:snapToGrid w:val="0"/>
              <w:rPr>
                <w:kern w:val="0"/>
              </w:rPr>
            </w:pPr>
          </w:p>
        </w:tc>
        <w:tc>
          <w:tcPr>
            <w:tcW w:w="553" w:type="pct"/>
            <w:vMerge/>
            <w:shd w:val="clear" w:color="auto" w:fill="auto"/>
            <w:tcMar>
              <w:top w:w="15" w:type="dxa"/>
              <w:left w:w="15" w:type="dxa"/>
              <w:right w:w="15" w:type="dxa"/>
            </w:tcMar>
          </w:tcPr>
          <w:p w:rsidR="00850D53" w:rsidRDefault="00850D53">
            <w:pPr>
              <w:adjustRightInd w:val="0"/>
              <w:snapToGrid w:val="0"/>
              <w:rPr>
                <w:rFonts w:ascii="宋体" w:hAnsi="宋体"/>
                <w:kern w:val="0"/>
              </w:rPr>
            </w:pPr>
          </w:p>
        </w:tc>
        <w:tc>
          <w:tcPr>
            <w:tcW w:w="1301" w:type="pct"/>
            <w:shd w:val="clear" w:color="auto" w:fill="auto"/>
            <w:tcMar>
              <w:top w:w="15" w:type="dxa"/>
              <w:left w:w="15" w:type="dxa"/>
              <w:right w:w="15" w:type="dxa"/>
            </w:tcMar>
            <w:vAlign w:val="center"/>
          </w:tcPr>
          <w:p w:rsidR="00850D53" w:rsidRDefault="005F16B4" w:rsidP="00187BED">
            <w:pPr>
              <w:adjustRightInd w:val="0"/>
              <w:snapToGrid w:val="0"/>
              <w:rPr>
                <w:rFonts w:ascii="宋体" w:hAnsi="宋体"/>
                <w:kern w:val="0"/>
              </w:rPr>
            </w:pPr>
            <w:r>
              <w:rPr>
                <w:rFonts w:ascii="宋体" w:hAnsi="宋体" w:hint="eastAsia"/>
                <w:kern w:val="0"/>
              </w:rPr>
              <w:t>1</w:t>
            </w:r>
            <w:r>
              <w:rPr>
                <w:rFonts w:ascii="宋体" w:hAnsi="宋体"/>
                <w:kern w:val="0"/>
              </w:rPr>
              <w:t>.3定期召开专题会议，听取</w:t>
            </w:r>
            <w:r>
              <w:rPr>
                <w:rFonts w:ascii="宋体" w:hAnsi="宋体" w:hint="eastAsia"/>
                <w:kern w:val="0"/>
              </w:rPr>
              <w:t>健康企业建设</w:t>
            </w:r>
            <w:r>
              <w:rPr>
                <w:rFonts w:ascii="宋体" w:hAnsi="宋体"/>
                <w:kern w:val="0"/>
              </w:rPr>
              <w:t>工作进展</w:t>
            </w:r>
            <w:r>
              <w:rPr>
                <w:rFonts w:ascii="宋体" w:hAnsi="宋体" w:hint="eastAsia"/>
                <w:kern w:val="0"/>
              </w:rPr>
              <w:t>。（</w:t>
            </w:r>
            <w:r w:rsidR="00187BED">
              <w:rPr>
                <w:rFonts w:ascii="宋体" w:hAnsi="宋体"/>
                <w:kern w:val="0"/>
              </w:rPr>
              <w:t>15</w:t>
            </w:r>
            <w:r>
              <w:rPr>
                <w:rFonts w:ascii="宋体" w:hAnsi="宋体" w:hint="eastAsia"/>
                <w:kern w:val="0"/>
              </w:rPr>
              <w:t>分）</w:t>
            </w:r>
          </w:p>
        </w:tc>
        <w:tc>
          <w:tcPr>
            <w:tcW w:w="2452" w:type="pct"/>
            <w:shd w:val="clear" w:color="auto" w:fill="auto"/>
            <w:tcMar>
              <w:top w:w="15" w:type="dxa"/>
              <w:left w:w="15" w:type="dxa"/>
              <w:right w:w="15" w:type="dxa"/>
            </w:tcMar>
          </w:tcPr>
          <w:p w:rsidR="00850D53" w:rsidRDefault="005F16B4">
            <w:pPr>
              <w:adjustRightInd w:val="0"/>
              <w:snapToGrid w:val="0"/>
              <w:rPr>
                <w:rFonts w:ascii="宋体" w:hAnsi="宋体"/>
                <w:kern w:val="0"/>
              </w:rPr>
            </w:pPr>
            <w:r>
              <w:rPr>
                <w:rFonts w:ascii="宋体" w:hAnsi="宋体" w:hint="eastAsia"/>
                <w:kern w:val="0"/>
              </w:rPr>
              <w:t>资料审查。查阅会议纪要、有关文件。</w:t>
            </w:r>
          </w:p>
          <w:p w:rsidR="00850D53" w:rsidRDefault="005F16B4">
            <w:pPr>
              <w:adjustRightInd w:val="0"/>
              <w:snapToGrid w:val="0"/>
              <w:rPr>
                <w:rFonts w:ascii="宋体" w:hAnsi="宋体"/>
                <w:kern w:val="0"/>
              </w:rPr>
            </w:pPr>
            <w:r>
              <w:rPr>
                <w:rFonts w:ascii="宋体" w:hAnsi="宋体" w:hint="eastAsia"/>
                <w:kern w:val="0"/>
              </w:rPr>
              <w:t>（1）每季度至少召开一次</w:t>
            </w:r>
            <w:proofErr w:type="gramStart"/>
            <w:r>
              <w:rPr>
                <w:rFonts w:ascii="宋体" w:hAnsi="宋体" w:hint="eastAsia"/>
                <w:kern w:val="0"/>
              </w:rPr>
              <w:t>健康企业</w:t>
            </w:r>
            <w:proofErr w:type="gramEnd"/>
            <w:r>
              <w:rPr>
                <w:rFonts w:ascii="宋体" w:hAnsi="宋体" w:hint="eastAsia"/>
                <w:kern w:val="0"/>
              </w:rPr>
              <w:t>建设推进专题会议，成员部门领导全部参加，明确将健康管理纳入HS</w:t>
            </w:r>
            <w:r>
              <w:rPr>
                <w:rFonts w:ascii="宋体" w:hAnsi="宋体"/>
                <w:kern w:val="0"/>
              </w:rPr>
              <w:t>E</w:t>
            </w:r>
            <w:r>
              <w:rPr>
                <w:rFonts w:ascii="宋体" w:hAnsi="宋体" w:hint="eastAsia"/>
                <w:kern w:val="0"/>
              </w:rPr>
              <w:t>管理体系审核，明确审核重点、专业人员培养等内容，听取</w:t>
            </w:r>
            <w:proofErr w:type="gramStart"/>
            <w:r>
              <w:rPr>
                <w:rFonts w:ascii="宋体" w:hAnsi="宋体" w:hint="eastAsia"/>
                <w:kern w:val="0"/>
              </w:rPr>
              <w:t>健康企业</w:t>
            </w:r>
            <w:proofErr w:type="gramEnd"/>
            <w:r>
              <w:rPr>
                <w:rFonts w:ascii="宋体" w:hAnsi="宋体" w:hint="eastAsia"/>
                <w:kern w:val="0"/>
              </w:rPr>
              <w:t>建设工作进展汇报的，得</w:t>
            </w:r>
            <w:r w:rsidR="00187BED">
              <w:rPr>
                <w:rFonts w:ascii="宋体" w:hAnsi="宋体"/>
                <w:kern w:val="0"/>
              </w:rPr>
              <w:t>15</w:t>
            </w:r>
            <w:r>
              <w:rPr>
                <w:rFonts w:ascii="宋体" w:hAnsi="宋体" w:hint="eastAsia"/>
                <w:kern w:val="0"/>
              </w:rPr>
              <w:t>分；</w:t>
            </w:r>
          </w:p>
          <w:p w:rsidR="00850D53" w:rsidRDefault="005F16B4">
            <w:pPr>
              <w:adjustRightInd w:val="0"/>
              <w:snapToGrid w:val="0"/>
              <w:rPr>
                <w:rFonts w:ascii="宋体" w:hAnsi="宋体"/>
                <w:kern w:val="0"/>
              </w:rPr>
            </w:pPr>
            <w:r>
              <w:rPr>
                <w:rFonts w:ascii="宋体" w:hAnsi="宋体" w:hint="eastAsia"/>
                <w:kern w:val="0"/>
              </w:rPr>
              <w:t>（2）</w:t>
            </w:r>
            <w:r w:rsidR="00187BED">
              <w:rPr>
                <w:rFonts w:ascii="宋体" w:hAnsi="宋体" w:hint="eastAsia"/>
                <w:kern w:val="0"/>
              </w:rPr>
              <w:t>召开</w:t>
            </w:r>
            <w:r w:rsidR="00187BED">
              <w:rPr>
                <w:rFonts w:ascii="宋体" w:hAnsi="宋体"/>
                <w:kern w:val="0"/>
              </w:rPr>
              <w:t>专题会议但</w:t>
            </w:r>
            <w:r w:rsidR="00187BED">
              <w:rPr>
                <w:rFonts w:ascii="宋体" w:hAnsi="宋体" w:hint="eastAsia"/>
                <w:kern w:val="0"/>
              </w:rPr>
              <w:t>未每季度至少召开一次</w:t>
            </w:r>
            <w:r w:rsidR="00187BED">
              <w:rPr>
                <w:rFonts w:ascii="宋体" w:hAnsi="宋体"/>
                <w:kern w:val="0"/>
              </w:rPr>
              <w:t>的</w:t>
            </w:r>
            <w:r>
              <w:rPr>
                <w:rFonts w:ascii="宋体" w:hAnsi="宋体" w:hint="eastAsia"/>
                <w:kern w:val="0"/>
              </w:rPr>
              <w:t>，</w:t>
            </w:r>
            <w:r w:rsidR="00187BED">
              <w:rPr>
                <w:rFonts w:ascii="宋体" w:hAnsi="宋体" w:hint="eastAsia"/>
                <w:kern w:val="0"/>
              </w:rPr>
              <w:t>每</w:t>
            </w:r>
            <w:r w:rsidR="00BF1650">
              <w:rPr>
                <w:rFonts w:ascii="宋体" w:hAnsi="宋体" w:hint="eastAsia"/>
                <w:kern w:val="0"/>
              </w:rPr>
              <w:t>缺一</w:t>
            </w:r>
            <w:r w:rsidR="00187BED">
              <w:rPr>
                <w:rFonts w:ascii="宋体" w:hAnsi="宋体"/>
                <w:kern w:val="0"/>
              </w:rPr>
              <w:t>次扣3</w:t>
            </w:r>
            <w:r>
              <w:rPr>
                <w:rFonts w:ascii="宋体" w:hAnsi="宋体" w:hint="eastAsia"/>
                <w:kern w:val="0"/>
              </w:rPr>
              <w:t>分</w:t>
            </w:r>
            <w:r w:rsidR="00187BED">
              <w:rPr>
                <w:rFonts w:ascii="宋体" w:hAnsi="宋体" w:hint="eastAsia"/>
                <w:kern w:val="0"/>
              </w:rPr>
              <w:t>，最多</w:t>
            </w:r>
            <w:r w:rsidR="00187BED">
              <w:rPr>
                <w:rFonts w:ascii="宋体" w:hAnsi="宋体"/>
                <w:kern w:val="0"/>
              </w:rPr>
              <w:t>扣</w:t>
            </w:r>
            <w:r w:rsidR="00187BED">
              <w:rPr>
                <w:rFonts w:ascii="宋体" w:hAnsi="宋体" w:hint="eastAsia"/>
                <w:kern w:val="0"/>
              </w:rPr>
              <w:t>12分</w:t>
            </w:r>
            <w:r>
              <w:rPr>
                <w:rFonts w:ascii="宋体" w:hAnsi="宋体" w:hint="eastAsia"/>
                <w:kern w:val="0"/>
              </w:rPr>
              <w:t>；</w:t>
            </w:r>
          </w:p>
          <w:p w:rsidR="00850D53" w:rsidRDefault="005F16B4">
            <w:pPr>
              <w:adjustRightInd w:val="0"/>
              <w:snapToGrid w:val="0"/>
              <w:rPr>
                <w:rFonts w:ascii="宋体" w:hAnsi="宋体"/>
                <w:kern w:val="0"/>
              </w:rPr>
            </w:pPr>
            <w:r>
              <w:rPr>
                <w:rFonts w:ascii="宋体" w:hAnsi="宋体" w:hint="eastAsia"/>
                <w:kern w:val="0"/>
              </w:rPr>
              <w:t>（</w:t>
            </w:r>
            <w:r>
              <w:rPr>
                <w:rFonts w:ascii="宋体" w:hAnsi="宋体"/>
                <w:kern w:val="0"/>
              </w:rPr>
              <w:t>3</w:t>
            </w:r>
            <w:r>
              <w:rPr>
                <w:rFonts w:ascii="宋体" w:hAnsi="宋体" w:hint="eastAsia"/>
                <w:kern w:val="0"/>
              </w:rPr>
              <w:t>）未召开专题会议的，得0分。</w:t>
            </w:r>
          </w:p>
        </w:tc>
      </w:tr>
      <w:tr w:rsidR="00850D53" w:rsidTr="00C32A2B">
        <w:trPr>
          <w:trHeight w:val="873"/>
        </w:trPr>
        <w:tc>
          <w:tcPr>
            <w:tcW w:w="341" w:type="pct"/>
            <w:vMerge/>
            <w:shd w:val="clear" w:color="auto" w:fill="auto"/>
            <w:tcMar>
              <w:top w:w="15" w:type="dxa"/>
              <w:left w:w="15" w:type="dxa"/>
              <w:right w:w="15" w:type="dxa"/>
            </w:tcMar>
            <w:vAlign w:val="center"/>
          </w:tcPr>
          <w:p w:rsidR="00850D53" w:rsidRDefault="00850D53">
            <w:pPr>
              <w:widowControl/>
              <w:textAlignment w:val="top"/>
              <w:rPr>
                <w:rStyle w:val="aa"/>
                <w:rFonts w:ascii="宋体" w:hAnsi="宋体" w:cs="宋体"/>
                <w:b w:val="0"/>
                <w:color w:val="333333"/>
                <w:spacing w:val="8"/>
                <w:sz w:val="24"/>
              </w:rPr>
            </w:pPr>
          </w:p>
        </w:tc>
        <w:tc>
          <w:tcPr>
            <w:tcW w:w="353" w:type="pct"/>
            <w:vMerge/>
            <w:shd w:val="clear" w:color="auto" w:fill="auto"/>
            <w:tcMar>
              <w:top w:w="15" w:type="dxa"/>
              <w:left w:w="15" w:type="dxa"/>
              <w:right w:w="15" w:type="dxa"/>
            </w:tcMar>
            <w:vAlign w:val="center"/>
          </w:tcPr>
          <w:p w:rsidR="00850D53" w:rsidRDefault="00850D53">
            <w:pPr>
              <w:adjustRightInd w:val="0"/>
              <w:snapToGrid w:val="0"/>
              <w:rPr>
                <w:kern w:val="0"/>
              </w:rPr>
            </w:pPr>
          </w:p>
        </w:tc>
        <w:tc>
          <w:tcPr>
            <w:tcW w:w="553" w:type="pct"/>
            <w:vMerge/>
            <w:shd w:val="clear" w:color="auto" w:fill="auto"/>
            <w:tcMar>
              <w:top w:w="15" w:type="dxa"/>
              <w:left w:w="15" w:type="dxa"/>
              <w:right w:w="15" w:type="dxa"/>
            </w:tcMar>
          </w:tcPr>
          <w:p w:rsidR="00850D53" w:rsidRDefault="00850D53">
            <w:pPr>
              <w:adjustRightInd w:val="0"/>
              <w:snapToGrid w:val="0"/>
              <w:rPr>
                <w:rFonts w:ascii="宋体" w:hAnsi="宋体"/>
                <w:kern w:val="0"/>
              </w:rPr>
            </w:pPr>
          </w:p>
        </w:tc>
        <w:tc>
          <w:tcPr>
            <w:tcW w:w="1301" w:type="pct"/>
            <w:shd w:val="clear" w:color="auto" w:fill="auto"/>
            <w:tcMar>
              <w:top w:w="15" w:type="dxa"/>
              <w:left w:w="15" w:type="dxa"/>
              <w:right w:w="15" w:type="dxa"/>
            </w:tcMar>
            <w:vAlign w:val="center"/>
          </w:tcPr>
          <w:p w:rsidR="00850D53" w:rsidRDefault="005F16B4" w:rsidP="00187BED">
            <w:pPr>
              <w:adjustRightInd w:val="0"/>
              <w:snapToGrid w:val="0"/>
              <w:rPr>
                <w:rFonts w:ascii="宋体" w:hAnsi="宋体"/>
                <w:kern w:val="0"/>
              </w:rPr>
            </w:pPr>
            <w:r>
              <w:rPr>
                <w:rFonts w:ascii="宋体" w:hAnsi="宋体" w:hint="eastAsia"/>
                <w:kern w:val="0"/>
              </w:rPr>
              <w:t>1</w:t>
            </w:r>
            <w:r>
              <w:rPr>
                <w:rFonts w:ascii="宋体" w:hAnsi="宋体"/>
                <w:kern w:val="0"/>
              </w:rPr>
              <w:t>.4</w:t>
            </w:r>
            <w:r>
              <w:rPr>
                <w:rFonts w:ascii="宋体" w:hAnsi="宋体" w:hint="eastAsia"/>
                <w:kern w:val="0"/>
              </w:rPr>
              <w:t>协调解决建设过程中存在的困难和问题。（</w:t>
            </w:r>
            <w:r w:rsidR="00187BED">
              <w:rPr>
                <w:rFonts w:ascii="宋体" w:hAnsi="宋体"/>
                <w:kern w:val="0"/>
              </w:rPr>
              <w:t>15</w:t>
            </w:r>
            <w:r>
              <w:rPr>
                <w:rFonts w:ascii="宋体" w:hAnsi="宋体" w:hint="eastAsia"/>
                <w:kern w:val="0"/>
              </w:rPr>
              <w:t>分）</w:t>
            </w:r>
          </w:p>
        </w:tc>
        <w:tc>
          <w:tcPr>
            <w:tcW w:w="2452" w:type="pct"/>
            <w:shd w:val="clear" w:color="auto" w:fill="auto"/>
            <w:tcMar>
              <w:top w:w="15" w:type="dxa"/>
              <w:left w:w="15" w:type="dxa"/>
              <w:right w:w="15" w:type="dxa"/>
            </w:tcMar>
          </w:tcPr>
          <w:p w:rsidR="00850D53" w:rsidRDefault="005F16B4">
            <w:pPr>
              <w:adjustRightInd w:val="0"/>
              <w:snapToGrid w:val="0"/>
              <w:rPr>
                <w:rFonts w:ascii="宋体" w:hAnsi="宋体"/>
                <w:kern w:val="0"/>
              </w:rPr>
            </w:pPr>
            <w:r>
              <w:rPr>
                <w:rFonts w:ascii="宋体" w:hAnsi="宋体" w:hint="eastAsia"/>
                <w:kern w:val="0"/>
              </w:rPr>
              <w:t>资料审查。查阅会议纪要、有关文件。</w:t>
            </w:r>
          </w:p>
          <w:p w:rsidR="00850D53" w:rsidRDefault="005F16B4">
            <w:pPr>
              <w:pStyle w:val="a8"/>
              <w:widowControl/>
              <w:adjustRightInd w:val="0"/>
              <w:snapToGrid w:val="0"/>
              <w:spacing w:before="0" w:beforeAutospacing="0" w:after="0" w:afterAutospacing="0"/>
              <w:jc w:val="both"/>
              <w:rPr>
                <w:rFonts w:ascii="宋体" w:hAnsi="宋体"/>
                <w:sz w:val="21"/>
                <w:szCs w:val="21"/>
              </w:rPr>
            </w:pPr>
            <w:r>
              <w:rPr>
                <w:rFonts w:ascii="宋体" w:hAnsi="宋体" w:hint="eastAsia"/>
                <w:sz w:val="21"/>
                <w:szCs w:val="21"/>
              </w:rPr>
              <w:t>（1）</w:t>
            </w:r>
            <w:proofErr w:type="gramStart"/>
            <w:r>
              <w:rPr>
                <w:rFonts w:ascii="宋体" w:hAnsi="宋体" w:hint="eastAsia"/>
                <w:sz w:val="21"/>
                <w:szCs w:val="21"/>
              </w:rPr>
              <w:t>每协调</w:t>
            </w:r>
            <w:proofErr w:type="gramEnd"/>
            <w:r>
              <w:rPr>
                <w:rFonts w:ascii="宋体" w:hAnsi="宋体" w:hint="eastAsia"/>
                <w:sz w:val="21"/>
                <w:szCs w:val="21"/>
              </w:rPr>
              <w:t>解决一项困难和问题的，得</w:t>
            </w:r>
            <w:r w:rsidR="00187BED">
              <w:rPr>
                <w:rFonts w:ascii="宋体" w:hAnsi="宋体"/>
                <w:sz w:val="21"/>
                <w:szCs w:val="21"/>
              </w:rPr>
              <w:t>3</w:t>
            </w:r>
            <w:r>
              <w:rPr>
                <w:rFonts w:ascii="宋体" w:hAnsi="宋体" w:hint="eastAsia"/>
                <w:sz w:val="21"/>
                <w:szCs w:val="21"/>
              </w:rPr>
              <w:t>分；</w:t>
            </w:r>
          </w:p>
          <w:p w:rsidR="00850D53" w:rsidRDefault="005F16B4">
            <w:pPr>
              <w:pStyle w:val="a8"/>
              <w:widowControl/>
              <w:adjustRightInd w:val="0"/>
              <w:snapToGrid w:val="0"/>
              <w:spacing w:before="0" w:beforeAutospacing="0" w:after="0" w:afterAutospacing="0"/>
              <w:jc w:val="both"/>
              <w:rPr>
                <w:rFonts w:ascii="宋体" w:hAnsi="宋体"/>
                <w:sz w:val="21"/>
                <w:szCs w:val="21"/>
              </w:rPr>
            </w:pPr>
            <w:r>
              <w:rPr>
                <w:rFonts w:ascii="宋体" w:hAnsi="宋体" w:hint="eastAsia"/>
                <w:sz w:val="21"/>
                <w:szCs w:val="21"/>
              </w:rPr>
              <w:t>（2）未协调解决任何问题的，得0分。</w:t>
            </w:r>
          </w:p>
        </w:tc>
      </w:tr>
      <w:tr w:rsidR="00850D53" w:rsidTr="00C32A2B">
        <w:trPr>
          <w:trHeight w:val="1736"/>
        </w:trPr>
        <w:tc>
          <w:tcPr>
            <w:tcW w:w="341" w:type="pct"/>
            <w:vMerge/>
            <w:shd w:val="clear" w:color="auto" w:fill="auto"/>
            <w:tcMar>
              <w:top w:w="15" w:type="dxa"/>
              <w:left w:w="15" w:type="dxa"/>
              <w:right w:w="15" w:type="dxa"/>
            </w:tcMar>
            <w:vAlign w:val="center"/>
          </w:tcPr>
          <w:p w:rsidR="00850D53" w:rsidRDefault="00850D53">
            <w:pPr>
              <w:widowControl/>
              <w:textAlignment w:val="top"/>
              <w:rPr>
                <w:rStyle w:val="aa"/>
                <w:rFonts w:ascii="宋体" w:hAnsi="宋体" w:cs="宋体"/>
                <w:b w:val="0"/>
                <w:color w:val="333333"/>
                <w:spacing w:val="8"/>
                <w:sz w:val="24"/>
              </w:rPr>
            </w:pPr>
          </w:p>
        </w:tc>
        <w:tc>
          <w:tcPr>
            <w:tcW w:w="353" w:type="pct"/>
            <w:vMerge/>
            <w:shd w:val="clear" w:color="auto" w:fill="auto"/>
            <w:tcMar>
              <w:top w:w="15" w:type="dxa"/>
              <w:left w:w="15" w:type="dxa"/>
              <w:right w:w="15" w:type="dxa"/>
            </w:tcMar>
            <w:vAlign w:val="center"/>
          </w:tcPr>
          <w:p w:rsidR="00850D53" w:rsidRDefault="00850D53">
            <w:pPr>
              <w:adjustRightInd w:val="0"/>
              <w:snapToGrid w:val="0"/>
              <w:rPr>
                <w:kern w:val="0"/>
              </w:rPr>
            </w:pPr>
          </w:p>
        </w:tc>
        <w:tc>
          <w:tcPr>
            <w:tcW w:w="553" w:type="pct"/>
            <w:vMerge/>
            <w:shd w:val="clear" w:color="auto" w:fill="auto"/>
            <w:tcMar>
              <w:top w:w="15" w:type="dxa"/>
              <w:left w:w="15" w:type="dxa"/>
              <w:right w:w="15" w:type="dxa"/>
            </w:tcMar>
          </w:tcPr>
          <w:p w:rsidR="00850D53" w:rsidRDefault="00850D53">
            <w:pPr>
              <w:adjustRightInd w:val="0"/>
              <w:snapToGrid w:val="0"/>
              <w:rPr>
                <w:rFonts w:ascii="宋体" w:hAnsi="宋体"/>
                <w:kern w:val="0"/>
              </w:rPr>
            </w:pPr>
          </w:p>
        </w:tc>
        <w:tc>
          <w:tcPr>
            <w:tcW w:w="1301" w:type="pct"/>
            <w:shd w:val="clear" w:color="auto" w:fill="auto"/>
            <w:tcMar>
              <w:top w:w="15" w:type="dxa"/>
              <w:left w:w="15" w:type="dxa"/>
              <w:right w:w="15" w:type="dxa"/>
            </w:tcMar>
            <w:vAlign w:val="center"/>
          </w:tcPr>
          <w:p w:rsidR="00850D53" w:rsidRDefault="005F16B4" w:rsidP="00313A51">
            <w:pPr>
              <w:adjustRightInd w:val="0"/>
              <w:snapToGrid w:val="0"/>
              <w:rPr>
                <w:rFonts w:ascii="宋体" w:hAnsi="宋体"/>
                <w:kern w:val="0"/>
              </w:rPr>
            </w:pPr>
            <w:r>
              <w:rPr>
                <w:rFonts w:ascii="宋体" w:hAnsi="宋体" w:hint="eastAsia"/>
                <w:kern w:val="0"/>
              </w:rPr>
              <w:t>1</w:t>
            </w:r>
            <w:r>
              <w:rPr>
                <w:rFonts w:ascii="宋体" w:hAnsi="宋体"/>
                <w:kern w:val="0"/>
              </w:rPr>
              <w:t>.5</w:t>
            </w:r>
            <w:r>
              <w:rPr>
                <w:rFonts w:ascii="宋体" w:hAnsi="宋体" w:hint="eastAsia"/>
                <w:kern w:val="0"/>
              </w:rPr>
              <w:t>明确本单位健康企业建设</w:t>
            </w:r>
            <w:r>
              <w:rPr>
                <w:rFonts w:ascii="宋体" w:hAnsi="宋体"/>
                <w:kern w:val="0"/>
              </w:rPr>
              <w:t>工作</w:t>
            </w:r>
            <w:r>
              <w:rPr>
                <w:rFonts w:ascii="宋体" w:hAnsi="宋体" w:hint="eastAsia"/>
                <w:kern w:val="0"/>
              </w:rPr>
              <w:t>牵头部门和相关部门责任分工、具体负责人。（</w:t>
            </w:r>
            <w:r>
              <w:rPr>
                <w:rFonts w:ascii="宋体" w:hAnsi="宋体"/>
                <w:kern w:val="0"/>
              </w:rPr>
              <w:t>10</w:t>
            </w:r>
            <w:r>
              <w:rPr>
                <w:rFonts w:ascii="宋体" w:hAnsi="宋体" w:hint="eastAsia"/>
                <w:kern w:val="0"/>
              </w:rPr>
              <w:t>分）</w:t>
            </w:r>
          </w:p>
        </w:tc>
        <w:tc>
          <w:tcPr>
            <w:tcW w:w="2452" w:type="pct"/>
            <w:shd w:val="clear" w:color="auto" w:fill="auto"/>
            <w:tcMar>
              <w:top w:w="15" w:type="dxa"/>
              <w:left w:w="15" w:type="dxa"/>
              <w:right w:w="15" w:type="dxa"/>
            </w:tcMar>
          </w:tcPr>
          <w:p w:rsidR="00850D53" w:rsidRDefault="005F16B4">
            <w:pPr>
              <w:adjustRightInd w:val="0"/>
              <w:snapToGrid w:val="0"/>
              <w:rPr>
                <w:rFonts w:ascii="宋体" w:hAnsi="宋体"/>
                <w:kern w:val="0"/>
              </w:rPr>
            </w:pPr>
            <w:r>
              <w:rPr>
                <w:rFonts w:ascii="宋体" w:hAnsi="宋体" w:hint="eastAsia"/>
                <w:kern w:val="0"/>
              </w:rPr>
              <w:t>资料审查。查阅会议纪要、有关文件。</w:t>
            </w:r>
          </w:p>
          <w:p w:rsidR="00850D53" w:rsidRDefault="005F16B4">
            <w:pPr>
              <w:adjustRightInd w:val="0"/>
              <w:snapToGrid w:val="0"/>
              <w:rPr>
                <w:rFonts w:ascii="宋体" w:hAnsi="宋体"/>
                <w:kern w:val="0"/>
              </w:rPr>
            </w:pPr>
            <w:r>
              <w:rPr>
                <w:rFonts w:ascii="宋体" w:hAnsi="宋体" w:hint="eastAsia"/>
                <w:kern w:val="0"/>
              </w:rPr>
              <w:t>（1）文件明确有健康企业建设牵头部门，有明确、具体的工作职责，相关部门分工科学合理的，得</w:t>
            </w:r>
            <w:r>
              <w:rPr>
                <w:rFonts w:ascii="宋体" w:hAnsi="宋体"/>
                <w:kern w:val="0"/>
              </w:rPr>
              <w:t>10</w:t>
            </w:r>
            <w:r>
              <w:rPr>
                <w:rFonts w:ascii="宋体" w:hAnsi="宋体" w:hint="eastAsia"/>
                <w:kern w:val="0"/>
              </w:rPr>
              <w:t>分；</w:t>
            </w:r>
          </w:p>
          <w:p w:rsidR="00850D53" w:rsidRDefault="005F16B4">
            <w:pPr>
              <w:adjustRightInd w:val="0"/>
              <w:snapToGrid w:val="0"/>
              <w:rPr>
                <w:rFonts w:ascii="宋体" w:hAnsi="宋体"/>
                <w:kern w:val="0"/>
              </w:rPr>
            </w:pPr>
            <w:r>
              <w:rPr>
                <w:rFonts w:ascii="宋体" w:hAnsi="宋体" w:hint="eastAsia"/>
                <w:kern w:val="0"/>
              </w:rPr>
              <w:t>（2）文件明确有</w:t>
            </w:r>
            <w:proofErr w:type="gramStart"/>
            <w:r>
              <w:rPr>
                <w:rFonts w:ascii="宋体" w:hAnsi="宋体" w:hint="eastAsia"/>
                <w:kern w:val="0"/>
              </w:rPr>
              <w:t>健康企业</w:t>
            </w:r>
            <w:proofErr w:type="gramEnd"/>
            <w:r>
              <w:rPr>
                <w:rFonts w:ascii="宋体" w:hAnsi="宋体" w:hint="eastAsia"/>
                <w:kern w:val="0"/>
              </w:rPr>
              <w:t>建设牵头部门，</w:t>
            </w:r>
            <w:r w:rsidR="001B3B37">
              <w:rPr>
                <w:rFonts w:ascii="宋体" w:hAnsi="宋体" w:hint="eastAsia"/>
                <w:kern w:val="0"/>
              </w:rPr>
              <w:t>但工作职责不</w:t>
            </w:r>
            <w:r>
              <w:rPr>
                <w:rFonts w:ascii="宋体" w:hAnsi="宋体" w:hint="eastAsia"/>
                <w:kern w:val="0"/>
              </w:rPr>
              <w:t>明确</w:t>
            </w:r>
            <w:r w:rsidR="001B3B37">
              <w:rPr>
                <w:rFonts w:ascii="宋体" w:hAnsi="宋体" w:hint="eastAsia"/>
                <w:kern w:val="0"/>
              </w:rPr>
              <w:t>的</w:t>
            </w:r>
            <w:r w:rsidR="001B3B37">
              <w:rPr>
                <w:rFonts w:ascii="宋体" w:hAnsi="宋体"/>
                <w:kern w:val="0"/>
              </w:rPr>
              <w:t>，扣</w:t>
            </w:r>
            <w:r w:rsidR="001B3B37">
              <w:rPr>
                <w:rFonts w:ascii="宋体" w:hAnsi="宋体" w:hint="eastAsia"/>
                <w:kern w:val="0"/>
              </w:rPr>
              <w:t>3分</w:t>
            </w:r>
            <w:r>
              <w:rPr>
                <w:rFonts w:ascii="宋体" w:hAnsi="宋体" w:hint="eastAsia"/>
                <w:kern w:val="0"/>
              </w:rPr>
              <w:t>，相关部门分工</w:t>
            </w:r>
            <w:r w:rsidR="001B3B37">
              <w:rPr>
                <w:rFonts w:ascii="宋体" w:hAnsi="宋体" w:hint="eastAsia"/>
                <w:kern w:val="0"/>
              </w:rPr>
              <w:t>不</w:t>
            </w:r>
            <w:r>
              <w:rPr>
                <w:rFonts w:ascii="宋体" w:hAnsi="宋体" w:hint="eastAsia"/>
                <w:kern w:val="0"/>
              </w:rPr>
              <w:t>合理的</w:t>
            </w:r>
            <w:r w:rsidR="001B3B37">
              <w:rPr>
                <w:rFonts w:ascii="宋体" w:hAnsi="宋体" w:hint="eastAsia"/>
                <w:kern w:val="0"/>
              </w:rPr>
              <w:t>，</w:t>
            </w:r>
            <w:r w:rsidR="001B3B37">
              <w:rPr>
                <w:rFonts w:ascii="宋体" w:hAnsi="宋体"/>
                <w:kern w:val="0"/>
              </w:rPr>
              <w:t>扣</w:t>
            </w:r>
            <w:r w:rsidR="001B3B37">
              <w:rPr>
                <w:rFonts w:ascii="宋体" w:hAnsi="宋体" w:hint="eastAsia"/>
                <w:kern w:val="0"/>
              </w:rPr>
              <w:t>3分</w:t>
            </w:r>
            <w:r>
              <w:rPr>
                <w:rFonts w:ascii="宋体" w:hAnsi="宋体" w:hint="eastAsia"/>
                <w:kern w:val="0"/>
              </w:rPr>
              <w:t>；</w:t>
            </w:r>
          </w:p>
          <w:p w:rsidR="00850D53" w:rsidRDefault="005F16B4">
            <w:pPr>
              <w:adjustRightInd w:val="0"/>
              <w:snapToGrid w:val="0"/>
              <w:rPr>
                <w:rFonts w:ascii="宋体" w:hAnsi="宋体"/>
                <w:kern w:val="0"/>
              </w:rPr>
            </w:pPr>
            <w:r>
              <w:rPr>
                <w:rFonts w:ascii="宋体" w:hAnsi="宋体" w:hint="eastAsia"/>
                <w:kern w:val="0"/>
              </w:rPr>
              <w:t>（3）未明确健康企业建设牵头部门的，得0分。</w:t>
            </w:r>
          </w:p>
        </w:tc>
      </w:tr>
      <w:tr w:rsidR="00850D53" w:rsidTr="00372D37">
        <w:trPr>
          <w:trHeight w:val="2132"/>
        </w:trPr>
        <w:tc>
          <w:tcPr>
            <w:tcW w:w="341" w:type="pct"/>
            <w:vMerge/>
            <w:shd w:val="clear" w:color="auto" w:fill="auto"/>
            <w:tcMar>
              <w:top w:w="15" w:type="dxa"/>
              <w:left w:w="15" w:type="dxa"/>
              <w:right w:w="15" w:type="dxa"/>
            </w:tcMar>
            <w:vAlign w:val="center"/>
          </w:tcPr>
          <w:p w:rsidR="00850D53" w:rsidRDefault="00850D53">
            <w:pPr>
              <w:widowControl/>
              <w:textAlignment w:val="top"/>
              <w:rPr>
                <w:rStyle w:val="aa"/>
                <w:rFonts w:ascii="宋体" w:hAnsi="宋体" w:cs="宋体"/>
                <w:b w:val="0"/>
                <w:color w:val="333333"/>
                <w:spacing w:val="8"/>
                <w:sz w:val="24"/>
              </w:rPr>
            </w:pPr>
          </w:p>
        </w:tc>
        <w:tc>
          <w:tcPr>
            <w:tcW w:w="353" w:type="pct"/>
            <w:shd w:val="clear" w:color="auto" w:fill="auto"/>
            <w:tcMar>
              <w:top w:w="15" w:type="dxa"/>
              <w:left w:w="15" w:type="dxa"/>
              <w:right w:w="15" w:type="dxa"/>
            </w:tcMar>
            <w:vAlign w:val="center"/>
          </w:tcPr>
          <w:p w:rsidR="00850D53" w:rsidRDefault="005F16B4" w:rsidP="00372D37">
            <w:pPr>
              <w:jc w:val="center"/>
              <w:rPr>
                <w:rFonts w:ascii="宋体" w:hAnsi="宋体"/>
                <w:kern w:val="0"/>
              </w:rPr>
            </w:pPr>
            <w:r>
              <w:rPr>
                <w:rFonts w:ascii="宋体" w:hAnsi="宋体" w:hint="eastAsia"/>
                <w:kern w:val="0"/>
              </w:rPr>
              <w:t>人员保障</w:t>
            </w:r>
          </w:p>
          <w:p w:rsidR="00850D53" w:rsidRDefault="005F16B4" w:rsidP="00372D37">
            <w:pPr>
              <w:jc w:val="center"/>
            </w:pPr>
            <w:r>
              <w:rPr>
                <w:rFonts w:ascii="宋体" w:hAnsi="宋体" w:hint="eastAsia"/>
                <w:kern w:val="0"/>
              </w:rPr>
              <w:t>（2</w:t>
            </w:r>
            <w:r>
              <w:rPr>
                <w:rFonts w:ascii="宋体" w:hAnsi="宋体"/>
                <w:kern w:val="0"/>
              </w:rPr>
              <w:t>0</w:t>
            </w:r>
            <w:r>
              <w:rPr>
                <w:rFonts w:ascii="宋体" w:hAnsi="宋体" w:hint="eastAsia"/>
                <w:kern w:val="0"/>
              </w:rPr>
              <w:t>分）</w:t>
            </w:r>
          </w:p>
        </w:tc>
        <w:tc>
          <w:tcPr>
            <w:tcW w:w="553" w:type="pct"/>
            <w:shd w:val="clear" w:color="auto" w:fill="auto"/>
            <w:tcMar>
              <w:top w:w="15" w:type="dxa"/>
              <w:left w:w="15" w:type="dxa"/>
              <w:right w:w="15" w:type="dxa"/>
            </w:tcMar>
            <w:vAlign w:val="center"/>
          </w:tcPr>
          <w:p w:rsidR="00850D53" w:rsidRDefault="005F16B4" w:rsidP="00372D37">
            <w:pPr>
              <w:rPr>
                <w:rFonts w:ascii="宋体" w:hAnsi="宋体"/>
              </w:rPr>
            </w:pPr>
            <w:r>
              <w:rPr>
                <w:rFonts w:ascii="宋体" w:hAnsi="宋体"/>
              </w:rPr>
              <w:t>2</w:t>
            </w:r>
            <w:r>
              <w:rPr>
                <w:rFonts w:ascii="宋体" w:hAnsi="宋体" w:hint="eastAsia"/>
                <w:kern w:val="0"/>
              </w:rPr>
              <w:t>．</w:t>
            </w:r>
            <w:r>
              <w:rPr>
                <w:rFonts w:ascii="宋体" w:hAnsi="宋体" w:hint="eastAsia"/>
              </w:rPr>
              <w:t>指定健康企业建设专/兼职管理人员。（</w:t>
            </w:r>
            <w:r>
              <w:rPr>
                <w:rFonts w:ascii="宋体" w:hAnsi="宋体"/>
              </w:rPr>
              <w:t>20</w:t>
            </w:r>
            <w:r>
              <w:rPr>
                <w:rFonts w:ascii="宋体" w:hAnsi="宋体" w:hint="eastAsia"/>
              </w:rPr>
              <w:t>分）</w:t>
            </w:r>
          </w:p>
          <w:p w:rsidR="00850D53" w:rsidRDefault="005F16B4" w:rsidP="00372D37">
            <w:pPr>
              <w:rPr>
                <w:rFonts w:ascii="宋体" w:hAnsi="宋体"/>
                <w:highlight w:val="yellow"/>
              </w:rPr>
            </w:pPr>
            <w:r>
              <w:rPr>
                <w:rFonts w:ascii="宋体" w:hAnsi="宋体" w:hint="eastAsia"/>
              </w:rPr>
              <w:t>依据：《标准</w:t>
            </w:r>
            <w:r>
              <w:rPr>
                <w:rFonts w:ascii="宋体" w:hAnsi="宋体" w:hint="eastAsia"/>
                <w:kern w:val="0"/>
              </w:rPr>
              <w:t>（试行）</w:t>
            </w:r>
            <w:r>
              <w:rPr>
                <w:rFonts w:ascii="宋体" w:hAnsi="宋体" w:hint="eastAsia"/>
              </w:rPr>
              <w:t>》（第一条）</w:t>
            </w:r>
          </w:p>
        </w:tc>
        <w:tc>
          <w:tcPr>
            <w:tcW w:w="1301" w:type="pct"/>
            <w:shd w:val="clear" w:color="auto" w:fill="auto"/>
            <w:tcMar>
              <w:top w:w="15" w:type="dxa"/>
              <w:left w:w="15" w:type="dxa"/>
              <w:right w:w="15" w:type="dxa"/>
            </w:tcMar>
            <w:vAlign w:val="center"/>
          </w:tcPr>
          <w:p w:rsidR="00850D53" w:rsidRDefault="005F16B4" w:rsidP="00372D37">
            <w:pPr>
              <w:adjustRightInd w:val="0"/>
              <w:snapToGrid w:val="0"/>
              <w:rPr>
                <w:rFonts w:ascii="宋体" w:hAnsi="宋体"/>
                <w:kern w:val="0"/>
              </w:rPr>
            </w:pPr>
            <w:r>
              <w:rPr>
                <w:rFonts w:ascii="宋体" w:hAnsi="宋体" w:hint="eastAsia"/>
                <w:kern w:val="0"/>
              </w:rPr>
              <w:t>2</w:t>
            </w:r>
            <w:r>
              <w:rPr>
                <w:rFonts w:ascii="宋体" w:hAnsi="宋体"/>
                <w:kern w:val="0"/>
              </w:rPr>
              <w:t>.1</w:t>
            </w:r>
            <w:r>
              <w:rPr>
                <w:rFonts w:ascii="宋体" w:hAnsi="宋体" w:hint="eastAsia"/>
                <w:kern w:val="0"/>
              </w:rPr>
              <w:t>员工总数500人以上的，指定1名及以上专职管理人员负责健康企业建设工作。</w:t>
            </w:r>
          </w:p>
          <w:p w:rsidR="00850D53" w:rsidRDefault="005F16B4" w:rsidP="00372D37">
            <w:pPr>
              <w:adjustRightInd w:val="0"/>
              <w:snapToGrid w:val="0"/>
              <w:rPr>
                <w:rFonts w:ascii="宋体" w:hAnsi="宋体"/>
                <w:kern w:val="0"/>
              </w:rPr>
            </w:pPr>
            <w:r>
              <w:rPr>
                <w:rFonts w:ascii="宋体" w:hAnsi="宋体" w:hint="eastAsia"/>
                <w:kern w:val="0"/>
              </w:rPr>
              <w:t>员工总数500人以下的，指定不少于1名专/兼职管理人员负责健康企业建设工作。（</w:t>
            </w:r>
            <w:r>
              <w:rPr>
                <w:rFonts w:ascii="宋体" w:hAnsi="宋体"/>
                <w:kern w:val="0"/>
              </w:rPr>
              <w:t>20</w:t>
            </w:r>
            <w:r>
              <w:rPr>
                <w:rFonts w:ascii="宋体" w:hAnsi="宋体" w:hint="eastAsia"/>
                <w:kern w:val="0"/>
              </w:rPr>
              <w:t>分）</w:t>
            </w:r>
          </w:p>
        </w:tc>
        <w:tc>
          <w:tcPr>
            <w:tcW w:w="2452" w:type="pct"/>
            <w:shd w:val="clear" w:color="auto" w:fill="auto"/>
            <w:tcMar>
              <w:top w:w="15" w:type="dxa"/>
              <w:left w:w="15" w:type="dxa"/>
              <w:right w:w="15" w:type="dxa"/>
            </w:tcMar>
            <w:vAlign w:val="center"/>
          </w:tcPr>
          <w:p w:rsidR="00850D53" w:rsidRDefault="005F16B4" w:rsidP="00372D37">
            <w:pPr>
              <w:adjustRightInd w:val="0"/>
              <w:snapToGrid w:val="0"/>
              <w:rPr>
                <w:rFonts w:ascii="宋体" w:hAnsi="宋体"/>
                <w:kern w:val="0"/>
              </w:rPr>
            </w:pPr>
            <w:r>
              <w:rPr>
                <w:rFonts w:ascii="宋体" w:hAnsi="宋体" w:hint="eastAsia"/>
                <w:kern w:val="0"/>
              </w:rPr>
              <w:t>资料审查、访谈。查阅任命文件、员工访谈。</w:t>
            </w:r>
          </w:p>
          <w:p w:rsidR="00850D53" w:rsidRDefault="005F16B4" w:rsidP="00372D37">
            <w:pPr>
              <w:adjustRightInd w:val="0"/>
              <w:snapToGrid w:val="0"/>
              <w:rPr>
                <w:rFonts w:ascii="宋体" w:hAnsi="宋体"/>
                <w:kern w:val="0"/>
              </w:rPr>
            </w:pPr>
            <w:r>
              <w:rPr>
                <w:rFonts w:ascii="宋体" w:hAnsi="宋体" w:hint="eastAsia"/>
                <w:kern w:val="0"/>
              </w:rPr>
              <w:t>（1</w:t>
            </w:r>
            <w:r w:rsidR="00B03605">
              <w:rPr>
                <w:rFonts w:ascii="宋体" w:hAnsi="宋体" w:hint="eastAsia"/>
                <w:kern w:val="0"/>
              </w:rPr>
              <w:t>）指定</w:t>
            </w:r>
            <w:proofErr w:type="gramStart"/>
            <w:r w:rsidR="00B03605">
              <w:rPr>
                <w:rFonts w:ascii="宋体" w:hAnsi="宋体" w:hint="eastAsia"/>
                <w:kern w:val="0"/>
              </w:rPr>
              <w:t>健康企业</w:t>
            </w:r>
            <w:proofErr w:type="gramEnd"/>
            <w:r w:rsidR="00B03605">
              <w:rPr>
                <w:rFonts w:ascii="宋体" w:hAnsi="宋体" w:hint="eastAsia"/>
                <w:kern w:val="0"/>
              </w:rPr>
              <w:t>建设管理人员数量符合要求，职责任务明确具体</w:t>
            </w:r>
            <w:r>
              <w:rPr>
                <w:rFonts w:ascii="宋体" w:hAnsi="宋体" w:hint="eastAsia"/>
                <w:kern w:val="0"/>
              </w:rPr>
              <w:t>，</w:t>
            </w:r>
            <w:r w:rsidR="00B03605">
              <w:rPr>
                <w:rFonts w:ascii="宋体" w:hAnsi="宋体" w:hint="eastAsia"/>
                <w:kern w:val="0"/>
              </w:rPr>
              <w:t>工作</w:t>
            </w:r>
            <w:r w:rsidR="00B03605">
              <w:rPr>
                <w:rFonts w:ascii="宋体" w:hAnsi="宋体"/>
                <w:kern w:val="0"/>
              </w:rPr>
              <w:t>取得实际成效的，</w:t>
            </w:r>
            <w:r>
              <w:rPr>
                <w:rFonts w:ascii="宋体" w:hAnsi="宋体" w:hint="eastAsia"/>
                <w:kern w:val="0"/>
              </w:rPr>
              <w:t>得</w:t>
            </w:r>
            <w:r>
              <w:rPr>
                <w:rFonts w:ascii="宋体" w:hAnsi="宋体"/>
                <w:kern w:val="0"/>
              </w:rPr>
              <w:t>20</w:t>
            </w:r>
            <w:r>
              <w:rPr>
                <w:rFonts w:ascii="宋体" w:hAnsi="宋体" w:hint="eastAsia"/>
                <w:kern w:val="0"/>
              </w:rPr>
              <w:t>分；</w:t>
            </w:r>
          </w:p>
          <w:p w:rsidR="00850D53" w:rsidRDefault="005F16B4" w:rsidP="00372D37">
            <w:pPr>
              <w:adjustRightInd w:val="0"/>
              <w:snapToGrid w:val="0"/>
              <w:rPr>
                <w:rFonts w:ascii="宋体" w:hAnsi="宋体"/>
                <w:kern w:val="0"/>
              </w:rPr>
            </w:pPr>
            <w:r>
              <w:rPr>
                <w:rFonts w:ascii="宋体" w:hAnsi="宋体" w:hint="eastAsia"/>
                <w:kern w:val="0"/>
              </w:rPr>
              <w:t>（2）</w:t>
            </w:r>
            <w:r w:rsidR="00B03605">
              <w:rPr>
                <w:rFonts w:ascii="宋体" w:hAnsi="宋体" w:hint="eastAsia"/>
                <w:kern w:val="0"/>
              </w:rPr>
              <w:t>企业总部和</w:t>
            </w:r>
            <w:r w:rsidR="00B03605">
              <w:rPr>
                <w:rFonts w:ascii="宋体" w:hAnsi="宋体"/>
                <w:kern w:val="0"/>
              </w:rPr>
              <w:t>超过</w:t>
            </w:r>
            <w:r w:rsidR="00B03605">
              <w:rPr>
                <w:rFonts w:ascii="宋体" w:hAnsi="宋体" w:hint="eastAsia"/>
                <w:kern w:val="0"/>
              </w:rPr>
              <w:t>500人</w:t>
            </w:r>
            <w:r w:rsidR="00B03605">
              <w:rPr>
                <w:rFonts w:ascii="宋体" w:hAnsi="宋体"/>
                <w:kern w:val="0"/>
              </w:rPr>
              <w:t>的二级单位</w:t>
            </w:r>
            <w:r w:rsidR="00B03605">
              <w:rPr>
                <w:rFonts w:ascii="宋体" w:hAnsi="宋体" w:hint="eastAsia"/>
                <w:kern w:val="0"/>
              </w:rPr>
              <w:t>未指定专职管理</w:t>
            </w:r>
            <w:r w:rsidR="00B03605">
              <w:rPr>
                <w:rFonts w:ascii="宋体" w:hAnsi="宋体"/>
                <w:kern w:val="0"/>
              </w:rPr>
              <w:t>人员的，扣</w:t>
            </w:r>
            <w:r w:rsidR="00B03605">
              <w:rPr>
                <w:rFonts w:ascii="宋体" w:hAnsi="宋体" w:hint="eastAsia"/>
                <w:kern w:val="0"/>
              </w:rPr>
              <w:t>10分</w:t>
            </w:r>
            <w:r w:rsidR="00B03605">
              <w:rPr>
                <w:rFonts w:ascii="宋体" w:hAnsi="宋体"/>
                <w:kern w:val="0"/>
              </w:rPr>
              <w:t>，</w:t>
            </w:r>
            <w:r w:rsidR="00B03605">
              <w:rPr>
                <w:rFonts w:ascii="宋体" w:hAnsi="宋体" w:hint="eastAsia"/>
                <w:kern w:val="0"/>
              </w:rPr>
              <w:t>基层</w:t>
            </w:r>
            <w:r w:rsidR="00B03605">
              <w:rPr>
                <w:rFonts w:ascii="宋体" w:hAnsi="宋体"/>
                <w:kern w:val="0"/>
              </w:rPr>
              <w:t>单位未指定管理人员的，扣</w:t>
            </w:r>
            <w:r w:rsidR="00B03605">
              <w:rPr>
                <w:rFonts w:ascii="宋体" w:hAnsi="宋体" w:hint="eastAsia"/>
                <w:kern w:val="0"/>
              </w:rPr>
              <w:t>5分</w:t>
            </w:r>
            <w:r w:rsidR="00B03605">
              <w:rPr>
                <w:rFonts w:ascii="宋体" w:hAnsi="宋体"/>
                <w:kern w:val="0"/>
              </w:rPr>
              <w:t>，</w:t>
            </w:r>
            <w:r w:rsidR="00B03605">
              <w:rPr>
                <w:rFonts w:ascii="宋体" w:hAnsi="宋体" w:hint="eastAsia"/>
                <w:kern w:val="0"/>
              </w:rPr>
              <w:t>管理</w:t>
            </w:r>
            <w:r w:rsidR="00B03605">
              <w:rPr>
                <w:rFonts w:ascii="宋体" w:hAnsi="宋体"/>
                <w:kern w:val="0"/>
              </w:rPr>
              <w:t>人员</w:t>
            </w:r>
            <w:r>
              <w:rPr>
                <w:rFonts w:ascii="宋体" w:hAnsi="宋体" w:hint="eastAsia"/>
                <w:kern w:val="0"/>
              </w:rPr>
              <w:t>职责任务</w:t>
            </w:r>
            <w:r w:rsidR="00B03605">
              <w:rPr>
                <w:rFonts w:ascii="宋体" w:hAnsi="宋体" w:hint="eastAsia"/>
                <w:kern w:val="0"/>
              </w:rPr>
              <w:t>不</w:t>
            </w:r>
            <w:r>
              <w:rPr>
                <w:rFonts w:ascii="宋体" w:hAnsi="宋体" w:hint="eastAsia"/>
                <w:kern w:val="0"/>
              </w:rPr>
              <w:t>明确具体的，</w:t>
            </w:r>
            <w:r w:rsidR="00B03605">
              <w:rPr>
                <w:rFonts w:ascii="宋体" w:hAnsi="宋体" w:hint="eastAsia"/>
                <w:kern w:val="0"/>
              </w:rPr>
              <w:t>扣5分</w:t>
            </w:r>
            <w:r>
              <w:rPr>
                <w:rFonts w:ascii="宋体" w:hAnsi="宋体" w:hint="eastAsia"/>
                <w:kern w:val="0"/>
              </w:rPr>
              <w:t>；</w:t>
            </w:r>
          </w:p>
          <w:p w:rsidR="00850D53" w:rsidRDefault="005F16B4" w:rsidP="00372D37">
            <w:pPr>
              <w:adjustRightInd w:val="0"/>
              <w:snapToGrid w:val="0"/>
              <w:rPr>
                <w:rFonts w:ascii="宋体" w:hAnsi="宋体"/>
                <w:kern w:val="0"/>
              </w:rPr>
            </w:pPr>
            <w:r>
              <w:rPr>
                <w:rFonts w:ascii="宋体" w:hAnsi="宋体" w:hint="eastAsia"/>
                <w:kern w:val="0"/>
              </w:rPr>
              <w:t>（3）未指定健康企业建设管理人员的，得0分。</w:t>
            </w:r>
          </w:p>
        </w:tc>
      </w:tr>
      <w:tr w:rsidR="00850D53" w:rsidTr="00372D37">
        <w:trPr>
          <w:trHeight w:val="1620"/>
        </w:trPr>
        <w:tc>
          <w:tcPr>
            <w:tcW w:w="341" w:type="pct"/>
            <w:vMerge/>
            <w:shd w:val="clear" w:color="auto" w:fill="auto"/>
            <w:tcMar>
              <w:top w:w="15" w:type="dxa"/>
              <w:left w:w="15" w:type="dxa"/>
              <w:right w:w="15" w:type="dxa"/>
            </w:tcMar>
          </w:tcPr>
          <w:p w:rsidR="00850D53" w:rsidRDefault="00850D53">
            <w:pPr>
              <w:widowControl/>
              <w:textAlignment w:val="top"/>
              <w:rPr>
                <w:rStyle w:val="aa"/>
                <w:rFonts w:ascii="宋体" w:hAnsi="宋体" w:cs="宋体"/>
                <w:b w:val="0"/>
                <w:color w:val="333333"/>
                <w:spacing w:val="8"/>
                <w:sz w:val="24"/>
              </w:rPr>
            </w:pPr>
          </w:p>
        </w:tc>
        <w:tc>
          <w:tcPr>
            <w:tcW w:w="353" w:type="pct"/>
            <w:vMerge w:val="restart"/>
            <w:shd w:val="clear" w:color="auto" w:fill="auto"/>
            <w:tcMar>
              <w:top w:w="15" w:type="dxa"/>
              <w:left w:w="15" w:type="dxa"/>
              <w:right w:w="15" w:type="dxa"/>
            </w:tcMar>
            <w:vAlign w:val="center"/>
          </w:tcPr>
          <w:p w:rsidR="00850D53" w:rsidRDefault="005F16B4" w:rsidP="00C32A2B">
            <w:pPr>
              <w:adjustRightInd w:val="0"/>
              <w:snapToGrid w:val="0"/>
              <w:jc w:val="center"/>
              <w:rPr>
                <w:rFonts w:ascii="宋体" w:hAnsi="宋体"/>
                <w:kern w:val="0"/>
              </w:rPr>
            </w:pPr>
            <w:r>
              <w:rPr>
                <w:rFonts w:ascii="宋体" w:hAnsi="宋体" w:hint="eastAsia"/>
                <w:kern w:val="0"/>
              </w:rPr>
              <w:t>制度保障</w:t>
            </w:r>
          </w:p>
          <w:p w:rsidR="00850D53" w:rsidRDefault="005F16B4" w:rsidP="00C32A2B">
            <w:pPr>
              <w:adjustRightInd w:val="0"/>
              <w:snapToGrid w:val="0"/>
              <w:jc w:val="center"/>
              <w:rPr>
                <w:kern w:val="0"/>
              </w:rPr>
            </w:pPr>
            <w:r>
              <w:rPr>
                <w:rFonts w:ascii="宋体" w:hAnsi="宋体" w:hint="eastAsia"/>
                <w:kern w:val="0"/>
              </w:rPr>
              <w:t>（6</w:t>
            </w:r>
            <w:r>
              <w:rPr>
                <w:rFonts w:ascii="宋体" w:hAnsi="宋体"/>
                <w:kern w:val="0"/>
              </w:rPr>
              <w:t>0</w:t>
            </w:r>
            <w:r>
              <w:rPr>
                <w:rFonts w:ascii="宋体" w:hAnsi="宋体" w:hint="eastAsia"/>
                <w:kern w:val="0"/>
              </w:rPr>
              <w:t>分）</w:t>
            </w:r>
          </w:p>
        </w:tc>
        <w:tc>
          <w:tcPr>
            <w:tcW w:w="553" w:type="pct"/>
            <w:vMerge w:val="restart"/>
            <w:shd w:val="clear" w:color="auto" w:fill="auto"/>
            <w:vAlign w:val="center"/>
          </w:tcPr>
          <w:p w:rsidR="00850D53" w:rsidRDefault="005F16B4" w:rsidP="00C32A2B">
            <w:pPr>
              <w:rPr>
                <w:rFonts w:ascii="宋体" w:hAnsi="宋体"/>
              </w:rPr>
            </w:pPr>
            <w:r>
              <w:rPr>
                <w:rFonts w:ascii="宋体" w:hAnsi="宋体"/>
              </w:rPr>
              <w:t>3</w:t>
            </w:r>
            <w:r>
              <w:rPr>
                <w:rFonts w:ascii="宋体" w:hAnsi="宋体" w:hint="eastAsia"/>
                <w:kern w:val="0"/>
              </w:rPr>
              <w:t>．</w:t>
            </w:r>
            <w:r>
              <w:rPr>
                <w:rFonts w:ascii="宋体" w:hAnsi="宋体" w:hint="eastAsia"/>
              </w:rPr>
              <w:t>制定健康企业工作计划和实施方案。（2</w:t>
            </w:r>
            <w:r>
              <w:rPr>
                <w:rFonts w:ascii="宋体" w:hAnsi="宋体"/>
              </w:rPr>
              <w:t>5</w:t>
            </w:r>
            <w:r>
              <w:rPr>
                <w:rFonts w:ascii="宋体" w:hAnsi="宋体" w:hint="eastAsia"/>
              </w:rPr>
              <w:t>分）</w:t>
            </w:r>
          </w:p>
          <w:p w:rsidR="00850D53" w:rsidRDefault="005F16B4" w:rsidP="00C32A2B">
            <w:pPr>
              <w:rPr>
                <w:rFonts w:ascii="宋体" w:hAnsi="宋体"/>
              </w:rPr>
            </w:pPr>
            <w:r>
              <w:rPr>
                <w:rFonts w:ascii="宋体" w:hAnsi="宋体" w:hint="eastAsia"/>
              </w:rPr>
              <w:t>依据：《标准</w:t>
            </w:r>
            <w:r>
              <w:rPr>
                <w:rFonts w:ascii="宋体" w:hAnsi="宋体" w:hint="eastAsia"/>
                <w:kern w:val="0"/>
              </w:rPr>
              <w:t>（试行）</w:t>
            </w:r>
            <w:r>
              <w:rPr>
                <w:rFonts w:ascii="宋体" w:hAnsi="宋体" w:hint="eastAsia"/>
              </w:rPr>
              <w:t>》（第二条）</w:t>
            </w:r>
          </w:p>
        </w:tc>
        <w:tc>
          <w:tcPr>
            <w:tcW w:w="1301" w:type="pct"/>
            <w:shd w:val="clear" w:color="auto" w:fill="auto"/>
            <w:tcMar>
              <w:top w:w="15" w:type="dxa"/>
              <w:left w:w="15" w:type="dxa"/>
              <w:right w:w="15" w:type="dxa"/>
            </w:tcMar>
            <w:vAlign w:val="center"/>
          </w:tcPr>
          <w:p w:rsidR="00850D53" w:rsidRPr="00372D37" w:rsidRDefault="005F16B4" w:rsidP="00C32A2B">
            <w:pPr>
              <w:adjustRightInd w:val="0"/>
              <w:snapToGrid w:val="0"/>
              <w:rPr>
                <w:rFonts w:ascii="宋体" w:hAnsi="宋体"/>
                <w:kern w:val="0"/>
              </w:rPr>
            </w:pPr>
            <w:r w:rsidRPr="00372D37">
              <w:rPr>
                <w:rFonts w:ascii="宋体" w:hAnsi="宋体" w:hint="eastAsia"/>
                <w:kern w:val="0"/>
              </w:rPr>
              <w:t>3</w:t>
            </w:r>
            <w:r w:rsidRPr="00372D37">
              <w:rPr>
                <w:rFonts w:ascii="宋体" w:hAnsi="宋体"/>
                <w:kern w:val="0"/>
              </w:rPr>
              <w:t>.1</w:t>
            </w:r>
            <w:r w:rsidRPr="00372D37">
              <w:rPr>
                <w:rFonts w:ascii="宋体" w:hAnsi="宋体" w:hint="eastAsia"/>
                <w:kern w:val="0"/>
              </w:rPr>
              <w:t>中长期工作计划包括健康企业建设的目标、内容、要求和时间表等。（</w:t>
            </w:r>
            <w:r w:rsidRPr="00372D37">
              <w:rPr>
                <w:rFonts w:ascii="宋体" w:hAnsi="宋体"/>
                <w:kern w:val="0"/>
              </w:rPr>
              <w:t>10</w:t>
            </w:r>
            <w:r w:rsidRPr="00372D37">
              <w:rPr>
                <w:rFonts w:ascii="宋体" w:hAnsi="宋体" w:hint="eastAsia"/>
                <w:kern w:val="0"/>
              </w:rPr>
              <w:t>分）</w:t>
            </w:r>
          </w:p>
        </w:tc>
        <w:tc>
          <w:tcPr>
            <w:tcW w:w="2452" w:type="pct"/>
            <w:shd w:val="clear" w:color="auto" w:fill="auto"/>
            <w:tcMar>
              <w:top w:w="15" w:type="dxa"/>
              <w:left w:w="15" w:type="dxa"/>
              <w:right w:w="15" w:type="dxa"/>
            </w:tcMar>
            <w:vAlign w:val="center"/>
          </w:tcPr>
          <w:p w:rsidR="00850D53" w:rsidRPr="00372D37" w:rsidRDefault="005F16B4" w:rsidP="00372D37">
            <w:pPr>
              <w:adjustRightInd w:val="0"/>
              <w:snapToGrid w:val="0"/>
              <w:rPr>
                <w:rFonts w:ascii="宋体" w:hAnsi="宋体"/>
                <w:kern w:val="0"/>
              </w:rPr>
            </w:pPr>
            <w:r w:rsidRPr="00372D37">
              <w:rPr>
                <w:rFonts w:ascii="宋体" w:hAnsi="宋体" w:hint="eastAsia"/>
                <w:kern w:val="0"/>
              </w:rPr>
              <w:t>资料审查。查阅企业中长期工作计划等资料。</w:t>
            </w:r>
          </w:p>
          <w:p w:rsidR="00850D53" w:rsidRPr="00372D37" w:rsidRDefault="005F16B4" w:rsidP="00372D37">
            <w:pPr>
              <w:adjustRightInd w:val="0"/>
              <w:snapToGrid w:val="0"/>
              <w:rPr>
                <w:rFonts w:ascii="宋体" w:hAnsi="宋体"/>
                <w:kern w:val="0"/>
              </w:rPr>
            </w:pPr>
            <w:r w:rsidRPr="00372D37">
              <w:rPr>
                <w:rFonts w:ascii="宋体" w:hAnsi="宋体" w:hint="eastAsia"/>
                <w:kern w:val="0"/>
              </w:rPr>
              <w:t>（1）有完整规范的中长期工作计划，目标、内容、要求和时间表具体、明确，可操作性强的，得</w:t>
            </w:r>
            <w:r w:rsidRPr="00372D37">
              <w:rPr>
                <w:rFonts w:ascii="宋体" w:hAnsi="宋体"/>
                <w:kern w:val="0"/>
              </w:rPr>
              <w:t>10</w:t>
            </w:r>
            <w:r w:rsidRPr="00372D37">
              <w:rPr>
                <w:rFonts w:ascii="宋体" w:hAnsi="宋体" w:hint="eastAsia"/>
                <w:kern w:val="0"/>
              </w:rPr>
              <w:t>分；</w:t>
            </w:r>
          </w:p>
          <w:p w:rsidR="00850D53" w:rsidRPr="00372D37" w:rsidRDefault="005F16B4" w:rsidP="00372D37">
            <w:pPr>
              <w:adjustRightInd w:val="0"/>
              <w:snapToGrid w:val="0"/>
              <w:rPr>
                <w:rFonts w:ascii="宋体" w:hAnsi="宋体"/>
                <w:kern w:val="0"/>
              </w:rPr>
            </w:pPr>
            <w:r w:rsidRPr="00372D37">
              <w:rPr>
                <w:rFonts w:ascii="宋体" w:hAnsi="宋体" w:hint="eastAsia"/>
                <w:kern w:val="0"/>
              </w:rPr>
              <w:t>（</w:t>
            </w:r>
            <w:r w:rsidRPr="00372D37">
              <w:rPr>
                <w:rFonts w:ascii="宋体" w:hAnsi="宋体"/>
                <w:kern w:val="0"/>
              </w:rPr>
              <w:t>2</w:t>
            </w:r>
            <w:r w:rsidR="00372D37" w:rsidRPr="00372D37">
              <w:rPr>
                <w:rFonts w:ascii="宋体" w:hAnsi="宋体" w:hint="eastAsia"/>
                <w:kern w:val="0"/>
              </w:rPr>
              <w:t>）有中长期工作计划，目标、内容、要求、</w:t>
            </w:r>
            <w:r w:rsidRPr="00372D37">
              <w:rPr>
                <w:rFonts w:ascii="宋体" w:hAnsi="宋体" w:hint="eastAsia"/>
                <w:kern w:val="0"/>
              </w:rPr>
              <w:t>时间表</w:t>
            </w:r>
            <w:r w:rsidR="00BF1650">
              <w:rPr>
                <w:rFonts w:ascii="宋体" w:hAnsi="宋体" w:hint="eastAsia"/>
                <w:kern w:val="0"/>
              </w:rPr>
              <w:t>每缺</w:t>
            </w:r>
            <w:r w:rsidR="00372D37" w:rsidRPr="00372D37">
              <w:rPr>
                <w:rFonts w:ascii="宋体" w:hAnsi="宋体"/>
                <w:kern w:val="0"/>
              </w:rPr>
              <w:t>一项扣</w:t>
            </w:r>
            <w:r w:rsidR="00372D37" w:rsidRPr="00372D37">
              <w:rPr>
                <w:rFonts w:ascii="宋体" w:hAnsi="宋体" w:hint="eastAsia"/>
                <w:kern w:val="0"/>
              </w:rPr>
              <w:t>2分</w:t>
            </w:r>
            <w:r w:rsidRPr="00372D37">
              <w:rPr>
                <w:rFonts w:ascii="宋体" w:hAnsi="宋体" w:hint="eastAsia"/>
                <w:kern w:val="0"/>
              </w:rPr>
              <w:t>；</w:t>
            </w:r>
          </w:p>
          <w:p w:rsidR="00850D53" w:rsidRPr="00372D37" w:rsidRDefault="005F16B4" w:rsidP="00372D37">
            <w:pPr>
              <w:adjustRightInd w:val="0"/>
              <w:snapToGrid w:val="0"/>
              <w:rPr>
                <w:rFonts w:ascii="宋体" w:hAnsi="宋体"/>
                <w:kern w:val="0"/>
              </w:rPr>
            </w:pPr>
            <w:r w:rsidRPr="00372D37">
              <w:rPr>
                <w:rFonts w:ascii="宋体" w:hAnsi="宋体" w:hint="eastAsia"/>
                <w:kern w:val="0"/>
              </w:rPr>
              <w:t>（</w:t>
            </w:r>
            <w:r w:rsidRPr="00372D37">
              <w:rPr>
                <w:rFonts w:ascii="宋体" w:hAnsi="宋体"/>
                <w:kern w:val="0"/>
              </w:rPr>
              <w:t>3</w:t>
            </w:r>
            <w:r w:rsidRPr="00372D37">
              <w:rPr>
                <w:rFonts w:ascii="宋体" w:hAnsi="宋体" w:hint="eastAsia"/>
                <w:kern w:val="0"/>
              </w:rPr>
              <w:t>）未制定中长期工作计划的，得0分。</w:t>
            </w:r>
          </w:p>
        </w:tc>
      </w:tr>
      <w:tr w:rsidR="00850D53" w:rsidTr="00372D37">
        <w:trPr>
          <w:trHeight w:val="1531"/>
        </w:trPr>
        <w:tc>
          <w:tcPr>
            <w:tcW w:w="341" w:type="pct"/>
            <w:vMerge/>
            <w:shd w:val="clear" w:color="auto" w:fill="auto"/>
            <w:tcMar>
              <w:top w:w="15" w:type="dxa"/>
              <w:left w:w="15" w:type="dxa"/>
              <w:right w:w="15" w:type="dxa"/>
            </w:tcMar>
          </w:tcPr>
          <w:p w:rsidR="00850D53" w:rsidRDefault="00850D53"/>
        </w:tc>
        <w:tc>
          <w:tcPr>
            <w:tcW w:w="353" w:type="pct"/>
            <w:vMerge/>
            <w:shd w:val="clear" w:color="auto" w:fill="auto"/>
            <w:tcMar>
              <w:top w:w="15" w:type="dxa"/>
              <w:left w:w="15" w:type="dxa"/>
              <w:right w:w="15" w:type="dxa"/>
            </w:tcMar>
            <w:vAlign w:val="center"/>
          </w:tcPr>
          <w:p w:rsidR="00850D53" w:rsidRDefault="00850D53">
            <w:pPr>
              <w:rPr>
                <w:rFonts w:ascii="宋体" w:hAnsi="宋体"/>
              </w:rPr>
            </w:pPr>
          </w:p>
        </w:tc>
        <w:tc>
          <w:tcPr>
            <w:tcW w:w="553" w:type="pct"/>
            <w:vMerge/>
            <w:shd w:val="clear" w:color="auto" w:fill="auto"/>
            <w:tcMar>
              <w:top w:w="15" w:type="dxa"/>
              <w:left w:w="15" w:type="dxa"/>
              <w:right w:w="15" w:type="dxa"/>
            </w:tcMar>
          </w:tcPr>
          <w:p w:rsidR="00850D53" w:rsidRDefault="00850D53">
            <w:pPr>
              <w:rPr>
                <w:rFonts w:ascii="宋体" w:hAnsi="宋体"/>
              </w:rPr>
            </w:pPr>
          </w:p>
        </w:tc>
        <w:tc>
          <w:tcPr>
            <w:tcW w:w="1301" w:type="pct"/>
            <w:shd w:val="clear" w:color="auto" w:fill="auto"/>
            <w:tcMar>
              <w:top w:w="15" w:type="dxa"/>
              <w:left w:w="15" w:type="dxa"/>
              <w:right w:w="15" w:type="dxa"/>
            </w:tcMar>
            <w:vAlign w:val="center"/>
          </w:tcPr>
          <w:p w:rsidR="00850D53" w:rsidRDefault="005F16B4" w:rsidP="00372D37">
            <w:pPr>
              <w:adjustRightInd w:val="0"/>
              <w:snapToGrid w:val="0"/>
              <w:rPr>
                <w:rFonts w:ascii="宋体" w:hAnsi="宋体"/>
                <w:kern w:val="0"/>
              </w:rPr>
            </w:pPr>
            <w:r>
              <w:rPr>
                <w:rFonts w:ascii="宋体" w:hAnsi="宋体" w:hint="eastAsia"/>
                <w:kern w:val="0"/>
              </w:rPr>
              <w:t>3</w:t>
            </w:r>
            <w:r>
              <w:rPr>
                <w:rFonts w:ascii="宋体" w:hAnsi="宋体"/>
                <w:kern w:val="0"/>
              </w:rPr>
              <w:t>.</w:t>
            </w:r>
            <w:proofErr w:type="gramStart"/>
            <w:r>
              <w:rPr>
                <w:rFonts w:ascii="宋体" w:hAnsi="宋体"/>
                <w:kern w:val="0"/>
              </w:rPr>
              <w:t>2</w:t>
            </w:r>
            <w:proofErr w:type="gramEnd"/>
            <w:r>
              <w:rPr>
                <w:rFonts w:ascii="宋体" w:hAnsi="宋体" w:hint="eastAsia"/>
                <w:kern w:val="0"/>
              </w:rPr>
              <w:t>年度工作计划包括工作目标、</w:t>
            </w:r>
            <w:r w:rsidR="00372D37">
              <w:rPr>
                <w:rFonts w:ascii="宋体" w:hAnsi="宋体" w:hint="eastAsia"/>
                <w:kern w:val="0"/>
              </w:rPr>
              <w:t>具体措施</w:t>
            </w:r>
            <w:r w:rsidR="00372D37">
              <w:rPr>
                <w:rFonts w:ascii="宋体" w:hAnsi="宋体"/>
                <w:kern w:val="0"/>
              </w:rPr>
              <w:t>、</w:t>
            </w:r>
            <w:r w:rsidR="00372D37">
              <w:rPr>
                <w:rFonts w:ascii="宋体" w:hAnsi="宋体" w:hint="eastAsia"/>
                <w:kern w:val="0"/>
              </w:rPr>
              <w:t>任务分工、完成时限</w:t>
            </w:r>
            <w:r>
              <w:rPr>
                <w:rFonts w:ascii="宋体" w:hAnsi="宋体" w:hint="eastAsia"/>
                <w:kern w:val="0"/>
              </w:rPr>
              <w:t>等。（</w:t>
            </w:r>
            <w:r>
              <w:rPr>
                <w:rFonts w:ascii="宋体" w:hAnsi="宋体"/>
                <w:kern w:val="0"/>
              </w:rPr>
              <w:t>10</w:t>
            </w:r>
            <w:r>
              <w:rPr>
                <w:rFonts w:ascii="宋体" w:hAnsi="宋体" w:hint="eastAsia"/>
                <w:kern w:val="0"/>
              </w:rPr>
              <w:t>分）</w:t>
            </w:r>
          </w:p>
        </w:tc>
        <w:tc>
          <w:tcPr>
            <w:tcW w:w="2452" w:type="pct"/>
            <w:shd w:val="clear" w:color="auto" w:fill="auto"/>
            <w:tcMar>
              <w:top w:w="15" w:type="dxa"/>
              <w:left w:w="15" w:type="dxa"/>
              <w:right w:w="15" w:type="dxa"/>
            </w:tcMar>
            <w:vAlign w:val="center"/>
          </w:tcPr>
          <w:p w:rsidR="00850D53" w:rsidRDefault="005F16B4" w:rsidP="00372D37">
            <w:pPr>
              <w:adjustRightInd w:val="0"/>
              <w:snapToGrid w:val="0"/>
              <w:rPr>
                <w:rFonts w:ascii="宋体" w:hAnsi="宋体"/>
                <w:kern w:val="0"/>
              </w:rPr>
            </w:pPr>
            <w:r>
              <w:rPr>
                <w:rFonts w:ascii="宋体" w:hAnsi="宋体" w:hint="eastAsia"/>
                <w:kern w:val="0"/>
              </w:rPr>
              <w:t>资料审查。查阅企业年度工作计划等资料。</w:t>
            </w:r>
          </w:p>
          <w:p w:rsidR="00850D53" w:rsidRDefault="005F16B4" w:rsidP="00372D37">
            <w:pPr>
              <w:adjustRightInd w:val="0"/>
              <w:snapToGrid w:val="0"/>
              <w:rPr>
                <w:rFonts w:ascii="宋体" w:hAnsi="宋体"/>
                <w:kern w:val="0"/>
              </w:rPr>
            </w:pPr>
            <w:r>
              <w:rPr>
                <w:rFonts w:ascii="宋体" w:hAnsi="宋体" w:hint="eastAsia"/>
                <w:kern w:val="0"/>
              </w:rPr>
              <w:t>（1）</w:t>
            </w:r>
            <w:r w:rsidR="00372D37">
              <w:rPr>
                <w:rFonts w:ascii="宋体" w:hAnsi="宋体" w:hint="eastAsia"/>
                <w:kern w:val="0"/>
              </w:rPr>
              <w:t>有</w:t>
            </w:r>
            <w:r>
              <w:rPr>
                <w:rFonts w:ascii="宋体" w:hAnsi="宋体" w:hint="eastAsia"/>
                <w:kern w:val="0"/>
              </w:rPr>
              <w:t>年度工作计划，</w:t>
            </w:r>
            <w:r w:rsidR="00372D37">
              <w:rPr>
                <w:rFonts w:ascii="宋体" w:hAnsi="宋体"/>
                <w:kern w:val="0"/>
              </w:rPr>
              <w:t>内容</w:t>
            </w:r>
            <w:r w:rsidR="00372D37">
              <w:rPr>
                <w:rFonts w:ascii="宋体" w:hAnsi="宋体" w:hint="eastAsia"/>
                <w:kern w:val="0"/>
              </w:rPr>
              <w:t>完整</w:t>
            </w:r>
            <w:r w:rsidR="00372D37">
              <w:rPr>
                <w:rFonts w:ascii="宋体" w:hAnsi="宋体"/>
                <w:kern w:val="0"/>
              </w:rPr>
              <w:t>具体可行</w:t>
            </w:r>
            <w:r>
              <w:rPr>
                <w:rFonts w:ascii="宋体" w:hAnsi="宋体" w:hint="eastAsia"/>
                <w:kern w:val="0"/>
              </w:rPr>
              <w:t>的，得</w:t>
            </w:r>
            <w:r>
              <w:rPr>
                <w:rFonts w:ascii="宋体" w:hAnsi="宋体"/>
                <w:kern w:val="0"/>
              </w:rPr>
              <w:t>10</w:t>
            </w:r>
            <w:r>
              <w:rPr>
                <w:rFonts w:ascii="宋体" w:hAnsi="宋体" w:hint="eastAsia"/>
                <w:kern w:val="0"/>
              </w:rPr>
              <w:t>分；</w:t>
            </w:r>
          </w:p>
          <w:p w:rsidR="00850D53" w:rsidRDefault="005F16B4" w:rsidP="00372D37">
            <w:pPr>
              <w:adjustRightInd w:val="0"/>
              <w:snapToGrid w:val="0"/>
              <w:rPr>
                <w:rFonts w:ascii="宋体" w:hAnsi="宋体"/>
                <w:kern w:val="0"/>
              </w:rPr>
            </w:pPr>
            <w:r>
              <w:rPr>
                <w:rFonts w:ascii="宋体" w:hAnsi="宋体" w:hint="eastAsia"/>
                <w:kern w:val="0"/>
              </w:rPr>
              <w:t>（</w:t>
            </w:r>
            <w:r>
              <w:rPr>
                <w:rFonts w:ascii="宋体" w:hAnsi="宋体"/>
                <w:kern w:val="0"/>
              </w:rPr>
              <w:t>2</w:t>
            </w:r>
            <w:r>
              <w:rPr>
                <w:rFonts w:ascii="宋体" w:hAnsi="宋体" w:hint="eastAsia"/>
                <w:kern w:val="0"/>
              </w:rPr>
              <w:t>）</w:t>
            </w:r>
            <w:r w:rsidR="00372D37">
              <w:rPr>
                <w:rFonts w:ascii="宋体" w:hAnsi="宋体" w:hint="eastAsia"/>
                <w:kern w:val="0"/>
              </w:rPr>
              <w:t>有年度工作计划，工作目标、具体措施</w:t>
            </w:r>
            <w:r w:rsidR="00372D37">
              <w:rPr>
                <w:rFonts w:ascii="宋体" w:hAnsi="宋体"/>
                <w:kern w:val="0"/>
              </w:rPr>
              <w:t>、</w:t>
            </w:r>
            <w:r w:rsidR="00372D37">
              <w:rPr>
                <w:rFonts w:ascii="宋体" w:hAnsi="宋体" w:hint="eastAsia"/>
                <w:kern w:val="0"/>
              </w:rPr>
              <w:t>任务分工、完成时限每</w:t>
            </w:r>
            <w:r w:rsidR="00372D37">
              <w:rPr>
                <w:rFonts w:ascii="宋体" w:hAnsi="宋体"/>
                <w:kern w:val="0"/>
              </w:rPr>
              <w:t>缺一项扣</w:t>
            </w:r>
            <w:r w:rsidR="00372D37">
              <w:rPr>
                <w:rFonts w:ascii="宋体" w:hAnsi="宋体" w:hint="eastAsia"/>
                <w:kern w:val="0"/>
              </w:rPr>
              <w:t>2分</w:t>
            </w:r>
            <w:r>
              <w:rPr>
                <w:rFonts w:ascii="宋体" w:hAnsi="宋体" w:hint="eastAsia"/>
                <w:kern w:val="0"/>
              </w:rPr>
              <w:t>；</w:t>
            </w:r>
          </w:p>
          <w:p w:rsidR="00850D53" w:rsidRDefault="005F16B4" w:rsidP="00372D37">
            <w:pPr>
              <w:adjustRightInd w:val="0"/>
              <w:snapToGrid w:val="0"/>
              <w:rPr>
                <w:rFonts w:ascii="宋体" w:hAnsi="宋体"/>
                <w:kern w:val="0"/>
              </w:rPr>
            </w:pPr>
            <w:r>
              <w:rPr>
                <w:rFonts w:ascii="宋体" w:hAnsi="宋体" w:hint="eastAsia"/>
                <w:kern w:val="0"/>
              </w:rPr>
              <w:t>（</w:t>
            </w:r>
            <w:r>
              <w:rPr>
                <w:rFonts w:ascii="宋体" w:hAnsi="宋体"/>
                <w:kern w:val="0"/>
              </w:rPr>
              <w:t>3</w:t>
            </w:r>
            <w:r>
              <w:rPr>
                <w:rFonts w:ascii="宋体" w:hAnsi="宋体" w:hint="eastAsia"/>
                <w:kern w:val="0"/>
              </w:rPr>
              <w:t>）未制定年度工作计划的，得</w:t>
            </w:r>
            <w:r>
              <w:rPr>
                <w:rFonts w:ascii="宋体" w:hAnsi="宋体"/>
                <w:kern w:val="0"/>
              </w:rPr>
              <w:t>0</w:t>
            </w:r>
            <w:r>
              <w:rPr>
                <w:rFonts w:ascii="宋体" w:hAnsi="宋体" w:hint="eastAsia"/>
                <w:kern w:val="0"/>
              </w:rPr>
              <w:t>分。</w:t>
            </w:r>
          </w:p>
        </w:tc>
      </w:tr>
      <w:tr w:rsidR="00850D53" w:rsidTr="008B6004">
        <w:trPr>
          <w:trHeight w:val="1247"/>
        </w:trPr>
        <w:tc>
          <w:tcPr>
            <w:tcW w:w="341" w:type="pct"/>
            <w:vMerge/>
            <w:shd w:val="clear" w:color="auto" w:fill="auto"/>
            <w:tcMar>
              <w:top w:w="15" w:type="dxa"/>
              <w:left w:w="15" w:type="dxa"/>
              <w:right w:w="15" w:type="dxa"/>
            </w:tcMar>
          </w:tcPr>
          <w:p w:rsidR="00850D53" w:rsidRDefault="00850D53"/>
        </w:tc>
        <w:tc>
          <w:tcPr>
            <w:tcW w:w="353" w:type="pct"/>
            <w:vMerge/>
            <w:shd w:val="clear" w:color="auto" w:fill="auto"/>
            <w:tcMar>
              <w:top w:w="15" w:type="dxa"/>
              <w:left w:w="15" w:type="dxa"/>
              <w:right w:w="15" w:type="dxa"/>
            </w:tcMar>
            <w:vAlign w:val="center"/>
          </w:tcPr>
          <w:p w:rsidR="00850D53" w:rsidRDefault="00850D53">
            <w:pPr>
              <w:rPr>
                <w:rFonts w:ascii="宋体" w:hAnsi="宋体"/>
              </w:rPr>
            </w:pPr>
          </w:p>
        </w:tc>
        <w:tc>
          <w:tcPr>
            <w:tcW w:w="553" w:type="pct"/>
            <w:vMerge/>
            <w:shd w:val="clear" w:color="auto" w:fill="auto"/>
            <w:tcMar>
              <w:top w:w="15" w:type="dxa"/>
              <w:left w:w="15" w:type="dxa"/>
              <w:right w:w="15" w:type="dxa"/>
            </w:tcMar>
          </w:tcPr>
          <w:p w:rsidR="00850D53" w:rsidRDefault="00850D53">
            <w:pPr>
              <w:rPr>
                <w:rFonts w:ascii="宋体" w:hAnsi="宋体"/>
              </w:rPr>
            </w:pPr>
          </w:p>
        </w:tc>
        <w:tc>
          <w:tcPr>
            <w:tcW w:w="1301" w:type="pct"/>
            <w:shd w:val="clear" w:color="auto" w:fill="auto"/>
            <w:tcMar>
              <w:top w:w="15" w:type="dxa"/>
              <w:left w:w="15" w:type="dxa"/>
              <w:right w:w="15" w:type="dxa"/>
            </w:tcMar>
            <w:vAlign w:val="center"/>
          </w:tcPr>
          <w:p w:rsidR="00850D53" w:rsidRDefault="005F16B4" w:rsidP="00372D37">
            <w:pPr>
              <w:adjustRightInd w:val="0"/>
              <w:snapToGrid w:val="0"/>
              <w:rPr>
                <w:rFonts w:ascii="宋体" w:hAnsi="宋体"/>
                <w:kern w:val="0"/>
              </w:rPr>
            </w:pPr>
            <w:r>
              <w:rPr>
                <w:rFonts w:ascii="宋体" w:hAnsi="宋体" w:hint="eastAsia"/>
                <w:kern w:val="0"/>
              </w:rPr>
              <w:t>3</w:t>
            </w:r>
            <w:r>
              <w:rPr>
                <w:rFonts w:ascii="宋体" w:hAnsi="宋体"/>
                <w:kern w:val="0"/>
              </w:rPr>
              <w:t>.3</w:t>
            </w:r>
            <w:r>
              <w:rPr>
                <w:rFonts w:ascii="宋体" w:hAnsi="宋体" w:hint="eastAsia"/>
                <w:kern w:val="0"/>
              </w:rPr>
              <w:t>实施方案包括组织机构、责任体系、人员配备、阶段目标、质量控制、效果评估、经费保障等核心内容，且具有企业自身特点和操作性。（</w:t>
            </w:r>
            <w:r>
              <w:rPr>
                <w:rFonts w:ascii="宋体" w:hAnsi="宋体"/>
                <w:kern w:val="0"/>
              </w:rPr>
              <w:t>5</w:t>
            </w:r>
            <w:r>
              <w:rPr>
                <w:rFonts w:ascii="宋体" w:hAnsi="宋体" w:hint="eastAsia"/>
                <w:kern w:val="0"/>
              </w:rPr>
              <w:t>分）</w:t>
            </w:r>
          </w:p>
        </w:tc>
        <w:tc>
          <w:tcPr>
            <w:tcW w:w="2452" w:type="pct"/>
            <w:shd w:val="clear" w:color="auto" w:fill="auto"/>
            <w:tcMar>
              <w:top w:w="15" w:type="dxa"/>
              <w:left w:w="15" w:type="dxa"/>
              <w:right w:w="15" w:type="dxa"/>
            </w:tcMar>
            <w:vAlign w:val="center"/>
          </w:tcPr>
          <w:p w:rsidR="00850D53" w:rsidRDefault="005F16B4" w:rsidP="00372D37">
            <w:pPr>
              <w:adjustRightInd w:val="0"/>
              <w:snapToGrid w:val="0"/>
              <w:rPr>
                <w:rFonts w:ascii="宋体" w:hAnsi="宋体"/>
                <w:kern w:val="0"/>
              </w:rPr>
            </w:pPr>
            <w:r>
              <w:rPr>
                <w:rFonts w:ascii="宋体" w:hAnsi="宋体" w:hint="eastAsia"/>
                <w:kern w:val="0"/>
              </w:rPr>
              <w:t>资料审查。查阅企业实施方案等资料。</w:t>
            </w:r>
          </w:p>
          <w:p w:rsidR="00850D53" w:rsidRDefault="005F16B4" w:rsidP="00372D37">
            <w:pPr>
              <w:adjustRightInd w:val="0"/>
              <w:snapToGrid w:val="0"/>
              <w:rPr>
                <w:rFonts w:ascii="宋体" w:hAnsi="宋体"/>
                <w:kern w:val="0"/>
              </w:rPr>
            </w:pPr>
            <w:r>
              <w:rPr>
                <w:rFonts w:ascii="宋体" w:hAnsi="宋体" w:hint="eastAsia"/>
                <w:kern w:val="0"/>
              </w:rPr>
              <w:t>（1）实施方案内容完整，且具有企业自身特点和操作性的，得5分；</w:t>
            </w:r>
          </w:p>
          <w:p w:rsidR="00850D53" w:rsidRDefault="005F16B4" w:rsidP="00372D37">
            <w:pPr>
              <w:adjustRightInd w:val="0"/>
              <w:snapToGrid w:val="0"/>
              <w:rPr>
                <w:rFonts w:ascii="宋体" w:hAnsi="宋体"/>
                <w:kern w:val="0"/>
              </w:rPr>
            </w:pPr>
            <w:r>
              <w:rPr>
                <w:rFonts w:ascii="宋体" w:hAnsi="宋体" w:hint="eastAsia"/>
                <w:kern w:val="0"/>
              </w:rPr>
              <w:t>（</w:t>
            </w:r>
            <w:r>
              <w:rPr>
                <w:rFonts w:ascii="宋体" w:hAnsi="宋体"/>
                <w:kern w:val="0"/>
              </w:rPr>
              <w:t>2</w:t>
            </w:r>
            <w:r>
              <w:rPr>
                <w:rFonts w:ascii="宋体" w:hAnsi="宋体" w:hint="eastAsia"/>
                <w:kern w:val="0"/>
              </w:rPr>
              <w:t>）</w:t>
            </w:r>
            <w:r w:rsidR="008B6004">
              <w:rPr>
                <w:rFonts w:ascii="宋体" w:hAnsi="宋体" w:hint="eastAsia"/>
                <w:kern w:val="0"/>
              </w:rPr>
              <w:t>有</w:t>
            </w:r>
            <w:r>
              <w:rPr>
                <w:rFonts w:ascii="宋体" w:hAnsi="宋体" w:hint="eastAsia"/>
                <w:kern w:val="0"/>
              </w:rPr>
              <w:t>实施方案</w:t>
            </w:r>
            <w:r w:rsidR="008B6004">
              <w:rPr>
                <w:rFonts w:ascii="宋体" w:hAnsi="宋体" w:hint="eastAsia"/>
                <w:kern w:val="0"/>
              </w:rPr>
              <w:t>但</w:t>
            </w:r>
            <w:r w:rsidR="008B6004">
              <w:rPr>
                <w:rFonts w:ascii="宋体" w:hAnsi="宋体"/>
                <w:kern w:val="0"/>
              </w:rPr>
              <w:t>缺项的</w:t>
            </w:r>
            <w:r w:rsidR="00BF1650">
              <w:rPr>
                <w:rFonts w:ascii="宋体" w:hAnsi="宋体"/>
                <w:kern w:val="0"/>
              </w:rPr>
              <w:t>，每缺</w:t>
            </w:r>
            <w:r w:rsidR="008B6004">
              <w:rPr>
                <w:rFonts w:ascii="宋体" w:hAnsi="宋体"/>
                <w:kern w:val="0"/>
              </w:rPr>
              <w:t>一项</w:t>
            </w:r>
            <w:r w:rsidR="008B6004">
              <w:rPr>
                <w:rFonts w:ascii="宋体" w:hAnsi="宋体" w:hint="eastAsia"/>
                <w:kern w:val="0"/>
              </w:rPr>
              <w:t>扣1</w:t>
            </w:r>
            <w:r>
              <w:rPr>
                <w:rFonts w:ascii="宋体" w:hAnsi="宋体" w:hint="eastAsia"/>
                <w:kern w:val="0"/>
              </w:rPr>
              <w:t>分；</w:t>
            </w:r>
          </w:p>
          <w:p w:rsidR="00850D53" w:rsidRDefault="005F16B4" w:rsidP="00372D37">
            <w:pPr>
              <w:adjustRightInd w:val="0"/>
              <w:snapToGrid w:val="0"/>
              <w:rPr>
                <w:rFonts w:ascii="宋体" w:hAnsi="宋体"/>
                <w:kern w:val="0"/>
              </w:rPr>
            </w:pPr>
            <w:r>
              <w:rPr>
                <w:rFonts w:ascii="宋体" w:hAnsi="宋体" w:hint="eastAsia"/>
                <w:kern w:val="0"/>
              </w:rPr>
              <w:t>（</w:t>
            </w:r>
            <w:r>
              <w:rPr>
                <w:rFonts w:ascii="宋体" w:hAnsi="宋体"/>
                <w:kern w:val="0"/>
              </w:rPr>
              <w:t>3</w:t>
            </w:r>
            <w:r>
              <w:rPr>
                <w:rFonts w:ascii="宋体" w:hAnsi="宋体" w:hint="eastAsia"/>
                <w:kern w:val="0"/>
              </w:rPr>
              <w:t>）未制定实施方案的，得</w:t>
            </w:r>
            <w:r>
              <w:rPr>
                <w:rFonts w:ascii="宋体" w:hAnsi="宋体"/>
                <w:kern w:val="0"/>
              </w:rPr>
              <w:t>0</w:t>
            </w:r>
            <w:r>
              <w:rPr>
                <w:rFonts w:ascii="宋体" w:hAnsi="宋体" w:hint="eastAsia"/>
                <w:kern w:val="0"/>
              </w:rPr>
              <w:t>分。</w:t>
            </w:r>
          </w:p>
        </w:tc>
      </w:tr>
      <w:tr w:rsidR="00850D53" w:rsidTr="008446EC">
        <w:trPr>
          <w:trHeight w:val="45"/>
        </w:trPr>
        <w:tc>
          <w:tcPr>
            <w:tcW w:w="341" w:type="pct"/>
            <w:vMerge/>
            <w:shd w:val="clear" w:color="auto" w:fill="auto"/>
            <w:tcMar>
              <w:top w:w="15" w:type="dxa"/>
              <w:left w:w="15" w:type="dxa"/>
              <w:right w:w="15" w:type="dxa"/>
            </w:tcMar>
          </w:tcPr>
          <w:p w:rsidR="00850D53" w:rsidRDefault="00850D53"/>
        </w:tc>
        <w:tc>
          <w:tcPr>
            <w:tcW w:w="353" w:type="pct"/>
            <w:vMerge/>
            <w:shd w:val="clear" w:color="auto" w:fill="auto"/>
            <w:tcMar>
              <w:top w:w="15" w:type="dxa"/>
              <w:left w:w="15" w:type="dxa"/>
              <w:right w:w="15" w:type="dxa"/>
            </w:tcMar>
            <w:vAlign w:val="center"/>
          </w:tcPr>
          <w:p w:rsidR="00850D53" w:rsidRDefault="00850D53">
            <w:pPr>
              <w:rPr>
                <w:rFonts w:ascii="宋体" w:hAnsi="宋体"/>
              </w:rPr>
            </w:pPr>
          </w:p>
        </w:tc>
        <w:tc>
          <w:tcPr>
            <w:tcW w:w="553" w:type="pct"/>
            <w:shd w:val="clear" w:color="auto" w:fill="auto"/>
            <w:tcMar>
              <w:top w:w="15" w:type="dxa"/>
              <w:left w:w="15" w:type="dxa"/>
              <w:right w:w="15" w:type="dxa"/>
            </w:tcMar>
            <w:vAlign w:val="center"/>
          </w:tcPr>
          <w:p w:rsidR="00850D53" w:rsidRDefault="005F16B4" w:rsidP="00C32A2B">
            <w:pPr>
              <w:rPr>
                <w:rFonts w:ascii="宋体" w:hAnsi="宋体"/>
              </w:rPr>
            </w:pPr>
            <w:r>
              <w:rPr>
                <w:rFonts w:ascii="宋体" w:hAnsi="宋体"/>
              </w:rPr>
              <w:t>4</w:t>
            </w:r>
            <w:r>
              <w:rPr>
                <w:rFonts w:ascii="宋体" w:hAnsi="宋体" w:hint="eastAsia"/>
                <w:kern w:val="0"/>
              </w:rPr>
              <w:t>．</w:t>
            </w:r>
            <w:r>
              <w:rPr>
                <w:rFonts w:ascii="宋体" w:hAnsi="宋体" w:hint="eastAsia"/>
              </w:rPr>
              <w:t>完善健康相关制度，并随着员工健康需求的不断提高，持续改进和更新。（3</w:t>
            </w:r>
            <w:r>
              <w:rPr>
                <w:rFonts w:ascii="宋体" w:hAnsi="宋体"/>
              </w:rPr>
              <w:t>5</w:t>
            </w:r>
            <w:r>
              <w:rPr>
                <w:rFonts w:ascii="宋体" w:hAnsi="宋体" w:hint="eastAsia"/>
              </w:rPr>
              <w:t>分）</w:t>
            </w:r>
          </w:p>
          <w:p w:rsidR="00850D53" w:rsidRDefault="005F16B4" w:rsidP="00C32A2B">
            <w:pPr>
              <w:rPr>
                <w:rFonts w:ascii="宋体" w:hAnsi="宋体"/>
              </w:rPr>
            </w:pPr>
            <w:r>
              <w:rPr>
                <w:rFonts w:ascii="宋体" w:hAnsi="宋体" w:hint="eastAsia"/>
              </w:rPr>
              <w:t>依据：《标准（试行）》（第四条）</w:t>
            </w:r>
            <w:r w:rsidR="00FA4452">
              <w:rPr>
                <w:rFonts w:ascii="宋体" w:hAnsi="宋体" w:hint="eastAsia"/>
              </w:rPr>
              <w:t>▲</w:t>
            </w:r>
          </w:p>
        </w:tc>
        <w:tc>
          <w:tcPr>
            <w:tcW w:w="1301" w:type="pct"/>
            <w:shd w:val="clear" w:color="auto" w:fill="auto"/>
            <w:tcMar>
              <w:top w:w="15" w:type="dxa"/>
              <w:left w:w="15" w:type="dxa"/>
              <w:right w:w="15" w:type="dxa"/>
            </w:tcMar>
          </w:tcPr>
          <w:p w:rsidR="00850D53" w:rsidRDefault="005F16B4">
            <w:pPr>
              <w:adjustRightInd w:val="0"/>
              <w:snapToGrid w:val="0"/>
              <w:rPr>
                <w:rFonts w:ascii="宋体" w:hAnsi="宋体"/>
                <w:kern w:val="0"/>
              </w:rPr>
            </w:pPr>
            <w:r>
              <w:rPr>
                <w:rFonts w:ascii="宋体" w:hAnsi="宋体" w:hint="eastAsia"/>
                <w:kern w:val="0"/>
              </w:rPr>
              <w:t>4</w:t>
            </w:r>
            <w:r>
              <w:rPr>
                <w:rFonts w:ascii="宋体" w:hAnsi="宋体"/>
                <w:kern w:val="0"/>
              </w:rPr>
              <w:t>.1</w:t>
            </w:r>
            <w:r>
              <w:rPr>
                <w:rFonts w:ascii="宋体" w:hAnsi="宋体" w:hint="eastAsia"/>
                <w:kern w:val="0"/>
              </w:rPr>
              <w:t>员工健康保护和健康促进至少包括以下相关制度：</w:t>
            </w:r>
          </w:p>
          <w:p w:rsidR="00850D53" w:rsidRDefault="005F16B4">
            <w:pPr>
              <w:adjustRightInd w:val="0"/>
              <w:snapToGrid w:val="0"/>
              <w:rPr>
                <w:rFonts w:ascii="宋体" w:hAnsi="宋体"/>
                <w:kern w:val="0"/>
              </w:rPr>
            </w:pPr>
            <w:r>
              <w:rPr>
                <w:rFonts w:ascii="宋体" w:hAnsi="宋体" w:hint="eastAsia"/>
                <w:kern w:val="0"/>
              </w:rPr>
              <w:t>规范员工健康体检制度、健康促进与教育制度、工间操制度、无烟单位制度、女员工保护制度等。</w:t>
            </w:r>
          </w:p>
          <w:p w:rsidR="00850D53" w:rsidRDefault="005F16B4">
            <w:pPr>
              <w:adjustRightInd w:val="0"/>
              <w:snapToGrid w:val="0"/>
              <w:rPr>
                <w:rFonts w:ascii="宋体" w:hAnsi="宋体"/>
                <w:kern w:val="0"/>
              </w:rPr>
            </w:pPr>
            <w:r>
              <w:rPr>
                <w:rFonts w:ascii="宋体" w:hAnsi="宋体" w:hint="eastAsia"/>
                <w:kern w:val="0"/>
              </w:rPr>
              <w:t>4</w:t>
            </w:r>
            <w:r>
              <w:rPr>
                <w:rFonts w:ascii="宋体" w:hAnsi="宋体"/>
                <w:kern w:val="0"/>
              </w:rPr>
              <w:t>.2</w:t>
            </w:r>
            <w:r>
              <w:rPr>
                <w:rFonts w:ascii="宋体" w:hAnsi="宋体" w:hint="eastAsia"/>
                <w:kern w:val="0"/>
              </w:rPr>
              <w:t>存在职业病危害的企业还应建立以下职业健康相关制度：</w:t>
            </w:r>
          </w:p>
          <w:p w:rsidR="00850D53" w:rsidRDefault="005F16B4">
            <w:pPr>
              <w:adjustRightInd w:val="0"/>
              <w:snapToGrid w:val="0"/>
              <w:rPr>
                <w:rFonts w:ascii="宋体" w:hAnsi="宋体"/>
                <w:kern w:val="0"/>
              </w:rPr>
            </w:pPr>
            <w:r>
              <w:rPr>
                <w:rFonts w:ascii="宋体" w:hAnsi="宋体" w:hint="eastAsia"/>
                <w:kern w:val="0"/>
              </w:rPr>
              <w:t>1）职业病危害防治责任制度；</w:t>
            </w:r>
          </w:p>
          <w:p w:rsidR="00850D53" w:rsidRDefault="005F16B4">
            <w:pPr>
              <w:adjustRightInd w:val="0"/>
              <w:snapToGrid w:val="0"/>
              <w:rPr>
                <w:rFonts w:ascii="宋体" w:hAnsi="宋体"/>
                <w:kern w:val="0"/>
              </w:rPr>
            </w:pPr>
            <w:r>
              <w:rPr>
                <w:rFonts w:ascii="宋体" w:hAnsi="宋体" w:hint="eastAsia"/>
                <w:kern w:val="0"/>
              </w:rPr>
              <w:t>2）职业病危害警示与告知制度；</w:t>
            </w:r>
          </w:p>
          <w:p w:rsidR="00850D53" w:rsidRDefault="005F16B4">
            <w:pPr>
              <w:adjustRightInd w:val="0"/>
              <w:snapToGrid w:val="0"/>
              <w:rPr>
                <w:rFonts w:ascii="宋体" w:hAnsi="宋体"/>
                <w:kern w:val="0"/>
              </w:rPr>
            </w:pPr>
            <w:r>
              <w:rPr>
                <w:rFonts w:ascii="宋体" w:hAnsi="宋体" w:hint="eastAsia"/>
                <w:kern w:val="0"/>
              </w:rPr>
              <w:t>3）职业病危害项目申报制度；</w:t>
            </w:r>
          </w:p>
          <w:p w:rsidR="00850D53" w:rsidRDefault="005F16B4">
            <w:pPr>
              <w:adjustRightInd w:val="0"/>
              <w:snapToGrid w:val="0"/>
              <w:rPr>
                <w:rFonts w:ascii="宋体" w:hAnsi="宋体"/>
                <w:kern w:val="0"/>
              </w:rPr>
            </w:pPr>
            <w:r>
              <w:rPr>
                <w:rFonts w:ascii="宋体" w:hAnsi="宋体" w:hint="eastAsia"/>
                <w:kern w:val="0"/>
              </w:rPr>
              <w:t>4）职业病防治宣传教育培训制度；</w:t>
            </w:r>
          </w:p>
          <w:p w:rsidR="00850D53" w:rsidRDefault="005F16B4">
            <w:pPr>
              <w:adjustRightInd w:val="0"/>
              <w:snapToGrid w:val="0"/>
              <w:rPr>
                <w:rFonts w:ascii="宋体" w:hAnsi="宋体"/>
                <w:kern w:val="0"/>
              </w:rPr>
            </w:pPr>
            <w:r>
              <w:rPr>
                <w:rFonts w:ascii="宋体" w:hAnsi="宋体" w:hint="eastAsia"/>
                <w:kern w:val="0"/>
              </w:rPr>
              <w:t>5）职业病防护设施维护检修制度；</w:t>
            </w:r>
          </w:p>
          <w:p w:rsidR="00850D53" w:rsidRDefault="005F16B4">
            <w:pPr>
              <w:adjustRightInd w:val="0"/>
              <w:snapToGrid w:val="0"/>
              <w:rPr>
                <w:rFonts w:ascii="宋体" w:hAnsi="宋体"/>
                <w:kern w:val="0"/>
              </w:rPr>
            </w:pPr>
            <w:r>
              <w:rPr>
                <w:rFonts w:ascii="宋体" w:hAnsi="宋体" w:hint="eastAsia"/>
                <w:kern w:val="0"/>
              </w:rPr>
              <w:t>6）职业病防护用品管理制度；</w:t>
            </w:r>
          </w:p>
          <w:p w:rsidR="00850D53" w:rsidRDefault="005F16B4">
            <w:pPr>
              <w:adjustRightInd w:val="0"/>
              <w:snapToGrid w:val="0"/>
              <w:rPr>
                <w:rFonts w:ascii="宋体" w:hAnsi="宋体"/>
                <w:kern w:val="0"/>
              </w:rPr>
            </w:pPr>
            <w:r>
              <w:rPr>
                <w:rFonts w:ascii="宋体" w:hAnsi="宋体" w:hint="eastAsia"/>
                <w:kern w:val="0"/>
              </w:rPr>
              <w:t>7）职业病危害监测及评价管理制度；</w:t>
            </w:r>
          </w:p>
          <w:p w:rsidR="00850D53" w:rsidRDefault="005F16B4">
            <w:pPr>
              <w:adjustRightInd w:val="0"/>
              <w:snapToGrid w:val="0"/>
              <w:rPr>
                <w:rFonts w:ascii="宋体" w:hAnsi="宋体"/>
                <w:kern w:val="0"/>
              </w:rPr>
            </w:pPr>
            <w:r>
              <w:rPr>
                <w:rFonts w:ascii="宋体" w:hAnsi="宋体" w:hint="eastAsia"/>
                <w:kern w:val="0"/>
              </w:rPr>
              <w:t>8）建设项目职业病防护设施“三同时”管理制度；</w:t>
            </w:r>
          </w:p>
          <w:p w:rsidR="00850D53" w:rsidRDefault="005F16B4">
            <w:pPr>
              <w:adjustRightInd w:val="0"/>
              <w:snapToGrid w:val="0"/>
              <w:rPr>
                <w:rFonts w:ascii="宋体" w:hAnsi="宋体"/>
                <w:kern w:val="0"/>
              </w:rPr>
            </w:pPr>
            <w:r>
              <w:rPr>
                <w:rFonts w:ascii="宋体" w:hAnsi="宋体" w:hint="eastAsia"/>
                <w:kern w:val="0"/>
              </w:rPr>
              <w:t>9）职业健康监护及其档案管理制度；</w:t>
            </w:r>
          </w:p>
          <w:p w:rsidR="00850D53" w:rsidRDefault="005F16B4">
            <w:pPr>
              <w:adjustRightInd w:val="0"/>
              <w:snapToGrid w:val="0"/>
              <w:rPr>
                <w:rFonts w:ascii="宋体" w:hAnsi="宋体"/>
                <w:kern w:val="0"/>
              </w:rPr>
            </w:pPr>
            <w:r>
              <w:rPr>
                <w:rFonts w:ascii="宋体" w:hAnsi="宋体" w:hint="eastAsia"/>
                <w:kern w:val="0"/>
              </w:rPr>
              <w:t>10）职业病危害事故处置与报告制度；</w:t>
            </w:r>
          </w:p>
          <w:p w:rsidR="00850D53" w:rsidRDefault="005F16B4">
            <w:pPr>
              <w:adjustRightInd w:val="0"/>
              <w:snapToGrid w:val="0"/>
              <w:rPr>
                <w:rFonts w:ascii="宋体" w:hAnsi="宋体"/>
                <w:kern w:val="0"/>
              </w:rPr>
            </w:pPr>
            <w:r>
              <w:rPr>
                <w:rFonts w:ascii="宋体" w:hAnsi="宋体" w:hint="eastAsia"/>
                <w:kern w:val="0"/>
              </w:rPr>
              <w:t>11）职业病危害应急救援与管理制度；</w:t>
            </w:r>
          </w:p>
          <w:p w:rsidR="00850D53" w:rsidRDefault="005F16B4">
            <w:pPr>
              <w:adjustRightInd w:val="0"/>
              <w:snapToGrid w:val="0"/>
              <w:rPr>
                <w:rFonts w:ascii="宋体" w:hAnsi="宋体"/>
                <w:kern w:val="0"/>
              </w:rPr>
            </w:pPr>
            <w:r>
              <w:rPr>
                <w:rFonts w:ascii="宋体" w:hAnsi="宋体" w:hint="eastAsia"/>
                <w:kern w:val="0"/>
              </w:rPr>
              <w:t>12）岗位职业卫生操作规程；</w:t>
            </w:r>
          </w:p>
          <w:p w:rsidR="00850D53" w:rsidRDefault="005F16B4">
            <w:pPr>
              <w:adjustRightInd w:val="0"/>
              <w:snapToGrid w:val="0"/>
              <w:rPr>
                <w:rFonts w:ascii="宋体" w:hAnsi="宋体"/>
                <w:b/>
              </w:rPr>
            </w:pPr>
            <w:r>
              <w:rPr>
                <w:rFonts w:ascii="宋体" w:hAnsi="宋体" w:hint="eastAsia"/>
                <w:kern w:val="0"/>
              </w:rPr>
              <w:t>13）法律、法规、规章规定的其他职业病防治制度等。（3</w:t>
            </w:r>
            <w:r>
              <w:rPr>
                <w:rFonts w:ascii="宋体" w:hAnsi="宋体"/>
                <w:kern w:val="0"/>
              </w:rPr>
              <w:t>5</w:t>
            </w:r>
            <w:r>
              <w:rPr>
                <w:rFonts w:ascii="宋体" w:hAnsi="宋体" w:hint="eastAsia"/>
                <w:kern w:val="0"/>
              </w:rPr>
              <w:t>分）</w:t>
            </w:r>
          </w:p>
        </w:tc>
        <w:tc>
          <w:tcPr>
            <w:tcW w:w="2452" w:type="pct"/>
            <w:shd w:val="clear" w:color="auto" w:fill="auto"/>
            <w:tcMar>
              <w:top w:w="15" w:type="dxa"/>
              <w:left w:w="15" w:type="dxa"/>
              <w:right w:w="15" w:type="dxa"/>
            </w:tcMar>
            <w:vAlign w:val="center"/>
          </w:tcPr>
          <w:p w:rsidR="00850D53" w:rsidRDefault="005F16B4" w:rsidP="008446EC">
            <w:pPr>
              <w:adjustRightInd w:val="0"/>
              <w:snapToGrid w:val="0"/>
              <w:rPr>
                <w:rFonts w:ascii="宋体" w:hAnsi="宋体"/>
                <w:kern w:val="0"/>
              </w:rPr>
            </w:pPr>
            <w:r>
              <w:rPr>
                <w:rFonts w:ascii="宋体" w:hAnsi="宋体" w:hint="eastAsia"/>
                <w:kern w:val="0"/>
              </w:rPr>
              <w:t>资料审查。查阅企业职业健康和健康相关的各项制度以及制度完善和修订的记录。</w:t>
            </w:r>
          </w:p>
          <w:p w:rsidR="00850D53" w:rsidRDefault="005F16B4" w:rsidP="008446EC">
            <w:pPr>
              <w:adjustRightInd w:val="0"/>
              <w:snapToGrid w:val="0"/>
              <w:rPr>
                <w:rFonts w:ascii="宋体" w:hAnsi="宋体"/>
                <w:kern w:val="0"/>
              </w:rPr>
            </w:pPr>
            <w:r>
              <w:rPr>
                <w:rFonts w:ascii="宋体" w:hAnsi="宋体" w:hint="eastAsia"/>
                <w:kern w:val="0"/>
              </w:rPr>
              <w:t>（</w:t>
            </w:r>
            <w:r>
              <w:rPr>
                <w:rFonts w:ascii="宋体" w:hAnsi="宋体"/>
                <w:kern w:val="0"/>
              </w:rPr>
              <w:t>1</w:t>
            </w:r>
            <w:r>
              <w:rPr>
                <w:rFonts w:ascii="宋体" w:hAnsi="宋体" w:hint="eastAsia"/>
                <w:kern w:val="0"/>
              </w:rPr>
              <w:t>）不存在职业病危害的企业，每缺</w:t>
            </w:r>
            <w:r w:rsidR="00BF1650">
              <w:rPr>
                <w:rFonts w:ascii="宋体" w:hAnsi="宋体" w:hint="eastAsia"/>
                <w:kern w:val="0"/>
              </w:rPr>
              <w:t>一</w:t>
            </w:r>
            <w:r>
              <w:rPr>
                <w:rFonts w:ascii="宋体" w:hAnsi="宋体" w:hint="eastAsia"/>
                <w:kern w:val="0"/>
              </w:rPr>
              <w:t>项制度扣</w:t>
            </w:r>
            <w:r>
              <w:rPr>
                <w:rFonts w:ascii="宋体" w:hAnsi="宋体"/>
                <w:kern w:val="0"/>
              </w:rPr>
              <w:t>7</w:t>
            </w:r>
            <w:r>
              <w:rPr>
                <w:rFonts w:ascii="宋体" w:hAnsi="宋体" w:hint="eastAsia"/>
                <w:kern w:val="0"/>
              </w:rPr>
              <w:t>分；</w:t>
            </w:r>
          </w:p>
          <w:p w:rsidR="00850D53" w:rsidRDefault="005F16B4" w:rsidP="008446EC">
            <w:pPr>
              <w:adjustRightInd w:val="0"/>
              <w:snapToGrid w:val="0"/>
              <w:rPr>
                <w:rFonts w:ascii="宋体" w:hAnsi="宋体"/>
                <w:kern w:val="0"/>
              </w:rPr>
            </w:pPr>
            <w:r>
              <w:rPr>
                <w:rFonts w:ascii="宋体" w:hAnsi="宋体" w:hint="eastAsia"/>
                <w:kern w:val="0"/>
              </w:rPr>
              <w:t>（</w:t>
            </w:r>
            <w:r>
              <w:rPr>
                <w:rFonts w:ascii="宋体" w:hAnsi="宋体"/>
                <w:kern w:val="0"/>
              </w:rPr>
              <w:t>2</w:t>
            </w:r>
            <w:r>
              <w:rPr>
                <w:rFonts w:ascii="宋体" w:hAnsi="宋体" w:hint="eastAsia"/>
                <w:kern w:val="0"/>
              </w:rPr>
              <w:t>）存在职业病危害的企业，每缺</w:t>
            </w:r>
            <w:r w:rsidR="00BF1650">
              <w:rPr>
                <w:rFonts w:ascii="宋体" w:hAnsi="宋体" w:hint="eastAsia"/>
                <w:kern w:val="0"/>
              </w:rPr>
              <w:t>一</w:t>
            </w:r>
            <w:r>
              <w:rPr>
                <w:rFonts w:ascii="宋体" w:hAnsi="宋体" w:hint="eastAsia"/>
                <w:kern w:val="0"/>
              </w:rPr>
              <w:t>项制度扣</w:t>
            </w:r>
            <w:r>
              <w:rPr>
                <w:rFonts w:ascii="宋体" w:hAnsi="宋体"/>
                <w:kern w:val="0"/>
              </w:rPr>
              <w:t>5</w:t>
            </w:r>
            <w:r>
              <w:rPr>
                <w:rFonts w:ascii="宋体" w:hAnsi="宋体" w:hint="eastAsia"/>
                <w:kern w:val="0"/>
              </w:rPr>
              <w:t>分；</w:t>
            </w:r>
          </w:p>
          <w:p w:rsidR="00850D53" w:rsidRDefault="005F16B4" w:rsidP="008446EC">
            <w:pPr>
              <w:adjustRightInd w:val="0"/>
              <w:snapToGrid w:val="0"/>
              <w:rPr>
                <w:rFonts w:ascii="宋体" w:hAnsi="宋体"/>
                <w:b/>
                <w:kern w:val="0"/>
              </w:rPr>
            </w:pPr>
            <w:r>
              <w:rPr>
                <w:rFonts w:ascii="宋体" w:hAnsi="宋体" w:hint="eastAsia"/>
                <w:kern w:val="0"/>
              </w:rPr>
              <w:t>（</w:t>
            </w:r>
            <w:r>
              <w:rPr>
                <w:rFonts w:ascii="宋体" w:hAnsi="宋体"/>
                <w:kern w:val="0"/>
              </w:rPr>
              <w:t>3</w:t>
            </w:r>
            <w:r>
              <w:rPr>
                <w:rFonts w:ascii="宋体" w:hAnsi="宋体" w:hint="eastAsia"/>
                <w:kern w:val="0"/>
              </w:rPr>
              <w:t>）制度修订不及时、内容不完整或操作性不强的，每项制度扣2分。</w:t>
            </w:r>
          </w:p>
        </w:tc>
      </w:tr>
      <w:tr w:rsidR="00850D53" w:rsidTr="00C32A2B">
        <w:trPr>
          <w:trHeight w:val="113"/>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val="restart"/>
            <w:shd w:val="clear" w:color="auto" w:fill="auto"/>
            <w:tcMar>
              <w:top w:w="15" w:type="dxa"/>
              <w:left w:w="15" w:type="dxa"/>
              <w:right w:w="15" w:type="dxa"/>
            </w:tcMar>
            <w:vAlign w:val="center"/>
          </w:tcPr>
          <w:p w:rsidR="00850D53" w:rsidRDefault="005F16B4" w:rsidP="00C32A2B">
            <w:pPr>
              <w:adjustRightInd w:val="0"/>
              <w:snapToGrid w:val="0"/>
              <w:jc w:val="center"/>
              <w:rPr>
                <w:rFonts w:ascii="宋体" w:hAnsi="宋体"/>
                <w:kern w:val="0"/>
              </w:rPr>
            </w:pPr>
            <w:r>
              <w:rPr>
                <w:rFonts w:ascii="宋体" w:hAnsi="宋体" w:hint="eastAsia"/>
                <w:kern w:val="0"/>
              </w:rPr>
              <w:t>经费保障</w:t>
            </w:r>
          </w:p>
          <w:p w:rsidR="00850D53" w:rsidRDefault="005F16B4" w:rsidP="00C32A2B">
            <w:pPr>
              <w:adjustRightInd w:val="0"/>
              <w:snapToGrid w:val="0"/>
              <w:jc w:val="center"/>
              <w:rPr>
                <w:rFonts w:ascii="宋体" w:hAnsi="宋体"/>
              </w:rPr>
            </w:pPr>
            <w:r>
              <w:rPr>
                <w:rFonts w:ascii="宋体" w:hAnsi="宋体" w:hint="eastAsia"/>
                <w:kern w:val="0"/>
              </w:rPr>
              <w:t>（</w:t>
            </w:r>
            <w:r>
              <w:rPr>
                <w:rFonts w:ascii="宋体" w:hAnsi="宋体"/>
                <w:kern w:val="0"/>
              </w:rPr>
              <w:t>20</w:t>
            </w:r>
            <w:r>
              <w:rPr>
                <w:rFonts w:ascii="宋体" w:hAnsi="宋体" w:hint="eastAsia"/>
                <w:kern w:val="0"/>
              </w:rPr>
              <w:t>分）</w:t>
            </w:r>
          </w:p>
        </w:tc>
        <w:tc>
          <w:tcPr>
            <w:tcW w:w="553" w:type="pct"/>
            <w:vMerge w:val="restart"/>
            <w:shd w:val="clear" w:color="auto" w:fill="auto"/>
            <w:tcMar>
              <w:top w:w="15" w:type="dxa"/>
              <w:left w:w="15" w:type="dxa"/>
              <w:right w:w="15" w:type="dxa"/>
            </w:tcMar>
            <w:vAlign w:val="center"/>
          </w:tcPr>
          <w:p w:rsidR="00850D53" w:rsidRDefault="005F16B4" w:rsidP="00C32A2B">
            <w:pPr>
              <w:rPr>
                <w:rFonts w:ascii="宋体" w:hAnsi="宋体"/>
              </w:rPr>
            </w:pPr>
            <w:r>
              <w:rPr>
                <w:rFonts w:ascii="宋体" w:hAnsi="宋体"/>
              </w:rPr>
              <w:t>5</w:t>
            </w:r>
            <w:r>
              <w:rPr>
                <w:rFonts w:ascii="宋体" w:hAnsi="宋体" w:hint="eastAsia"/>
                <w:kern w:val="0"/>
              </w:rPr>
              <w:t>．</w:t>
            </w:r>
            <w:r w:rsidR="007D2735">
              <w:rPr>
                <w:rFonts w:ascii="宋体" w:hAnsi="宋体" w:hint="eastAsia"/>
              </w:rPr>
              <w:t>在企业</w:t>
            </w:r>
            <w:r w:rsidR="007D2735">
              <w:rPr>
                <w:rFonts w:ascii="宋体" w:hAnsi="宋体" w:hint="eastAsia"/>
                <w:kern w:val="0"/>
              </w:rPr>
              <w:t>年度预算或投资计划内</w:t>
            </w:r>
            <w:r w:rsidR="00D627EF">
              <w:rPr>
                <w:rFonts w:ascii="宋体" w:hAnsi="宋体" w:hint="eastAsia"/>
              </w:rPr>
              <w:t>包含</w:t>
            </w:r>
            <w:proofErr w:type="gramStart"/>
            <w:r>
              <w:rPr>
                <w:rFonts w:ascii="宋体" w:hAnsi="宋体" w:hint="eastAsia"/>
              </w:rPr>
              <w:t>健康企业</w:t>
            </w:r>
            <w:proofErr w:type="gramEnd"/>
            <w:r>
              <w:rPr>
                <w:rFonts w:ascii="宋体" w:hAnsi="宋体" w:hint="eastAsia"/>
              </w:rPr>
              <w:t>建设支出。（</w:t>
            </w:r>
            <w:r>
              <w:rPr>
                <w:rFonts w:ascii="宋体" w:hAnsi="宋体"/>
              </w:rPr>
              <w:t>20</w:t>
            </w:r>
            <w:r>
              <w:rPr>
                <w:rFonts w:ascii="宋体" w:hAnsi="宋体" w:hint="eastAsia"/>
              </w:rPr>
              <w:t>分）</w:t>
            </w:r>
          </w:p>
          <w:p w:rsidR="00850D53" w:rsidRDefault="005F16B4" w:rsidP="00C32A2B">
            <w:pPr>
              <w:rPr>
                <w:rFonts w:ascii="宋体" w:hAnsi="宋体"/>
              </w:rPr>
            </w:pPr>
            <w:r>
              <w:rPr>
                <w:rFonts w:ascii="宋体" w:hAnsi="宋体" w:hint="eastAsia"/>
              </w:rPr>
              <w:t>依据：《标准（试行）》（第三条）</w:t>
            </w:r>
          </w:p>
        </w:tc>
        <w:tc>
          <w:tcPr>
            <w:tcW w:w="1301" w:type="pct"/>
            <w:shd w:val="clear" w:color="auto" w:fill="auto"/>
            <w:tcMar>
              <w:top w:w="15" w:type="dxa"/>
              <w:left w:w="15" w:type="dxa"/>
              <w:right w:w="15" w:type="dxa"/>
            </w:tcMar>
            <w:vAlign w:val="center"/>
          </w:tcPr>
          <w:p w:rsidR="00850D53" w:rsidRDefault="005F16B4" w:rsidP="00C32A2B">
            <w:pPr>
              <w:rPr>
                <w:rFonts w:ascii="宋体" w:hAnsi="宋体"/>
              </w:rPr>
            </w:pPr>
            <w:r>
              <w:rPr>
                <w:rFonts w:ascii="宋体" w:hAnsi="宋体" w:hint="eastAsia"/>
              </w:rPr>
              <w:t>5</w:t>
            </w:r>
            <w:r>
              <w:rPr>
                <w:rFonts w:ascii="宋体" w:hAnsi="宋体"/>
              </w:rPr>
              <w:t>.1</w:t>
            </w:r>
            <w:r>
              <w:rPr>
                <w:rFonts w:ascii="宋体" w:hAnsi="宋体" w:hint="eastAsia"/>
              </w:rPr>
              <w:t>健康企业建设工作经费满足需求。健康企业建设经费预算不包括依据法律法规要求所必须投入的经费，如工伤保险费用、职业健康检查费用、职业病危害检测评价费用，以及个人防护用品购买费用等。（</w:t>
            </w:r>
            <w:r>
              <w:rPr>
                <w:rFonts w:ascii="宋体" w:hAnsi="宋体"/>
              </w:rPr>
              <w:t>10</w:t>
            </w:r>
            <w:r>
              <w:rPr>
                <w:rFonts w:ascii="宋体" w:hAnsi="宋体" w:hint="eastAsia"/>
              </w:rPr>
              <w:t>分）</w:t>
            </w:r>
          </w:p>
        </w:tc>
        <w:tc>
          <w:tcPr>
            <w:tcW w:w="2452" w:type="pct"/>
            <w:shd w:val="clear" w:color="auto" w:fill="auto"/>
            <w:tcMar>
              <w:top w:w="15" w:type="dxa"/>
              <w:left w:w="15" w:type="dxa"/>
              <w:right w:w="15" w:type="dxa"/>
            </w:tcMar>
          </w:tcPr>
          <w:p w:rsidR="00850D53" w:rsidRDefault="005F16B4">
            <w:pPr>
              <w:adjustRightInd w:val="0"/>
              <w:snapToGrid w:val="0"/>
              <w:rPr>
                <w:rFonts w:ascii="宋体" w:hAnsi="宋体"/>
                <w:kern w:val="0"/>
              </w:rPr>
            </w:pPr>
            <w:r>
              <w:rPr>
                <w:rFonts w:ascii="宋体" w:hAnsi="宋体" w:hint="eastAsia"/>
                <w:kern w:val="0"/>
              </w:rPr>
              <w:t>资料审查、访谈及财务部门验证。查阅健康企业建设经费预算和经费预算原始凭证，与员工访谈。</w:t>
            </w:r>
          </w:p>
          <w:p w:rsidR="00850D53" w:rsidRDefault="005F16B4">
            <w:pPr>
              <w:adjustRightInd w:val="0"/>
              <w:snapToGrid w:val="0"/>
              <w:rPr>
                <w:rFonts w:ascii="宋体" w:hAnsi="宋体"/>
                <w:kern w:val="0"/>
              </w:rPr>
            </w:pPr>
            <w:r>
              <w:rPr>
                <w:rFonts w:ascii="宋体" w:hAnsi="宋体" w:hint="eastAsia"/>
                <w:kern w:val="0"/>
              </w:rPr>
              <w:t>（1）在企业年度</w:t>
            </w:r>
            <w:r w:rsidR="007D2735">
              <w:rPr>
                <w:rFonts w:ascii="宋体" w:hAnsi="宋体" w:hint="eastAsia"/>
                <w:kern w:val="0"/>
              </w:rPr>
              <w:t>预算或</w:t>
            </w:r>
            <w:r>
              <w:rPr>
                <w:rFonts w:ascii="宋体" w:hAnsi="宋体" w:hint="eastAsia"/>
                <w:kern w:val="0"/>
              </w:rPr>
              <w:t>投资计划</w:t>
            </w:r>
            <w:r w:rsidR="007D2735">
              <w:rPr>
                <w:rFonts w:ascii="宋体" w:hAnsi="宋体" w:hint="eastAsia"/>
                <w:kern w:val="0"/>
              </w:rPr>
              <w:t>内</w:t>
            </w:r>
            <w:r w:rsidR="0038505F">
              <w:rPr>
                <w:rFonts w:ascii="宋体" w:hAnsi="宋体" w:hint="eastAsia"/>
                <w:kern w:val="0"/>
              </w:rPr>
              <w:t>安排</w:t>
            </w:r>
            <w:proofErr w:type="gramStart"/>
            <w:r w:rsidR="0038505F">
              <w:rPr>
                <w:rFonts w:ascii="宋体" w:hAnsi="宋体" w:hint="eastAsia"/>
                <w:kern w:val="0"/>
              </w:rPr>
              <w:t>健康企业</w:t>
            </w:r>
            <w:proofErr w:type="gramEnd"/>
            <w:r w:rsidR="0038505F">
              <w:rPr>
                <w:rFonts w:ascii="宋体" w:hAnsi="宋体" w:hint="eastAsia"/>
                <w:kern w:val="0"/>
              </w:rPr>
              <w:t>建设经费预算且</w:t>
            </w:r>
            <w:r>
              <w:rPr>
                <w:rFonts w:ascii="宋体" w:hAnsi="宋体" w:hint="eastAsia"/>
                <w:kern w:val="0"/>
              </w:rPr>
              <w:t>满足</w:t>
            </w:r>
            <w:r w:rsidR="0038505F">
              <w:rPr>
                <w:rFonts w:ascii="宋体" w:hAnsi="宋体" w:hint="eastAsia"/>
                <w:kern w:val="0"/>
              </w:rPr>
              <w:t>工作</w:t>
            </w:r>
            <w:r>
              <w:rPr>
                <w:rFonts w:ascii="宋体" w:hAnsi="宋体" w:hint="eastAsia"/>
                <w:kern w:val="0"/>
              </w:rPr>
              <w:t>需要的，得</w:t>
            </w:r>
            <w:r>
              <w:rPr>
                <w:rFonts w:ascii="宋体" w:hAnsi="宋体"/>
                <w:kern w:val="0"/>
              </w:rPr>
              <w:t>10</w:t>
            </w:r>
            <w:r>
              <w:rPr>
                <w:rFonts w:ascii="宋体" w:hAnsi="宋体" w:hint="eastAsia"/>
                <w:kern w:val="0"/>
              </w:rPr>
              <w:t>分；</w:t>
            </w:r>
          </w:p>
          <w:p w:rsidR="00850D53" w:rsidRDefault="005F16B4">
            <w:pPr>
              <w:adjustRightInd w:val="0"/>
              <w:snapToGrid w:val="0"/>
              <w:rPr>
                <w:rFonts w:ascii="宋体" w:hAnsi="宋体"/>
                <w:kern w:val="0"/>
              </w:rPr>
            </w:pPr>
            <w:r>
              <w:rPr>
                <w:rFonts w:ascii="宋体" w:hAnsi="宋体" w:hint="eastAsia"/>
                <w:kern w:val="0"/>
              </w:rPr>
              <w:t>（</w:t>
            </w:r>
            <w:r>
              <w:rPr>
                <w:rFonts w:ascii="宋体" w:hAnsi="宋体"/>
                <w:kern w:val="0"/>
              </w:rPr>
              <w:t>2</w:t>
            </w:r>
            <w:r w:rsidR="0038505F">
              <w:rPr>
                <w:rFonts w:ascii="宋体" w:hAnsi="宋体" w:hint="eastAsia"/>
                <w:kern w:val="0"/>
              </w:rPr>
              <w:t>）在企业</w:t>
            </w:r>
            <w:r w:rsidR="007D2735">
              <w:rPr>
                <w:rFonts w:ascii="宋体" w:hAnsi="宋体" w:hint="eastAsia"/>
                <w:kern w:val="0"/>
              </w:rPr>
              <w:t>年度预算或投资计划内</w:t>
            </w:r>
            <w:r w:rsidR="0038505F">
              <w:rPr>
                <w:rFonts w:ascii="宋体" w:hAnsi="宋体" w:hint="eastAsia"/>
                <w:kern w:val="0"/>
              </w:rPr>
              <w:t>安排</w:t>
            </w:r>
            <w:proofErr w:type="gramStart"/>
            <w:r w:rsidR="0038505F">
              <w:rPr>
                <w:rFonts w:ascii="宋体" w:hAnsi="宋体" w:hint="eastAsia"/>
                <w:kern w:val="0"/>
              </w:rPr>
              <w:t>健康企业</w:t>
            </w:r>
            <w:proofErr w:type="gramEnd"/>
            <w:r w:rsidR="0038505F">
              <w:rPr>
                <w:rFonts w:ascii="宋体" w:hAnsi="宋体" w:hint="eastAsia"/>
                <w:kern w:val="0"/>
              </w:rPr>
              <w:t>建设经费预算且</w:t>
            </w:r>
            <w:r w:rsidR="0038505F">
              <w:rPr>
                <w:rFonts w:ascii="宋体" w:hAnsi="宋体"/>
                <w:kern w:val="0"/>
              </w:rPr>
              <w:t>基本</w:t>
            </w:r>
            <w:r>
              <w:rPr>
                <w:rFonts w:ascii="宋体" w:hAnsi="宋体" w:hint="eastAsia"/>
                <w:kern w:val="0"/>
              </w:rPr>
              <w:t>满足</w:t>
            </w:r>
            <w:r w:rsidR="0038505F">
              <w:rPr>
                <w:rFonts w:ascii="宋体" w:hAnsi="宋体" w:hint="eastAsia"/>
                <w:kern w:val="0"/>
              </w:rPr>
              <w:t>工作</w:t>
            </w:r>
            <w:r>
              <w:rPr>
                <w:rFonts w:ascii="宋体" w:hAnsi="宋体" w:hint="eastAsia"/>
                <w:kern w:val="0"/>
              </w:rPr>
              <w:t>需要的，得</w:t>
            </w:r>
            <w:r>
              <w:rPr>
                <w:rFonts w:ascii="宋体" w:hAnsi="宋体"/>
                <w:kern w:val="0"/>
              </w:rPr>
              <w:t>2-8</w:t>
            </w:r>
            <w:r>
              <w:rPr>
                <w:rFonts w:ascii="宋体" w:hAnsi="宋体" w:hint="eastAsia"/>
                <w:kern w:val="0"/>
              </w:rPr>
              <w:t>分；</w:t>
            </w:r>
          </w:p>
          <w:p w:rsidR="00850D53" w:rsidRDefault="005F16B4" w:rsidP="00AA429A">
            <w:pPr>
              <w:adjustRightInd w:val="0"/>
              <w:snapToGrid w:val="0"/>
              <w:rPr>
                <w:rFonts w:ascii="宋体" w:hAnsi="宋体"/>
                <w:kern w:val="0"/>
              </w:rPr>
            </w:pPr>
            <w:r>
              <w:rPr>
                <w:rFonts w:ascii="宋体" w:hAnsi="宋体" w:hint="eastAsia"/>
                <w:kern w:val="0"/>
              </w:rPr>
              <w:t>（</w:t>
            </w:r>
            <w:r>
              <w:rPr>
                <w:rFonts w:ascii="宋体" w:hAnsi="宋体"/>
                <w:kern w:val="0"/>
              </w:rPr>
              <w:t>3</w:t>
            </w:r>
            <w:r>
              <w:rPr>
                <w:rFonts w:ascii="宋体" w:hAnsi="宋体" w:hint="eastAsia"/>
                <w:kern w:val="0"/>
              </w:rPr>
              <w:t>）未安排</w:t>
            </w:r>
            <w:proofErr w:type="gramStart"/>
            <w:r>
              <w:rPr>
                <w:rFonts w:ascii="宋体" w:hAnsi="宋体" w:hint="eastAsia"/>
                <w:kern w:val="0"/>
              </w:rPr>
              <w:t>健康企业</w:t>
            </w:r>
            <w:proofErr w:type="gramEnd"/>
            <w:r>
              <w:rPr>
                <w:rFonts w:ascii="宋体" w:hAnsi="宋体" w:hint="eastAsia"/>
                <w:kern w:val="0"/>
              </w:rPr>
              <w:t>建设经费预算的，得</w:t>
            </w:r>
            <w:r>
              <w:rPr>
                <w:rFonts w:ascii="宋体" w:hAnsi="宋体"/>
                <w:kern w:val="0"/>
              </w:rPr>
              <w:t>0</w:t>
            </w:r>
            <w:r>
              <w:rPr>
                <w:rFonts w:ascii="宋体" w:hAnsi="宋体" w:hint="eastAsia"/>
                <w:kern w:val="0"/>
              </w:rPr>
              <w:t>分。</w:t>
            </w:r>
          </w:p>
        </w:tc>
      </w:tr>
      <w:tr w:rsidR="00850D53" w:rsidTr="00C32A2B">
        <w:trPr>
          <w:trHeight w:val="1185"/>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shd w:val="clear" w:color="auto" w:fill="auto"/>
            <w:tcMar>
              <w:top w:w="15" w:type="dxa"/>
              <w:left w:w="15" w:type="dxa"/>
              <w:right w:w="15" w:type="dxa"/>
            </w:tcMar>
            <w:vAlign w:val="center"/>
          </w:tcPr>
          <w:p w:rsidR="00850D53" w:rsidRDefault="00850D53">
            <w:pPr>
              <w:rPr>
                <w:rFonts w:ascii="宋体" w:hAnsi="宋体"/>
              </w:rPr>
            </w:pPr>
          </w:p>
        </w:tc>
        <w:tc>
          <w:tcPr>
            <w:tcW w:w="553" w:type="pct"/>
            <w:vMerge/>
            <w:shd w:val="clear" w:color="auto" w:fill="auto"/>
            <w:tcMar>
              <w:top w:w="15" w:type="dxa"/>
              <w:left w:w="15" w:type="dxa"/>
              <w:right w:w="15" w:type="dxa"/>
            </w:tcMar>
          </w:tcPr>
          <w:p w:rsidR="00850D53" w:rsidRDefault="00850D53">
            <w:pPr>
              <w:rPr>
                <w:rFonts w:ascii="宋体" w:hAnsi="宋体"/>
              </w:rPr>
            </w:pPr>
          </w:p>
        </w:tc>
        <w:tc>
          <w:tcPr>
            <w:tcW w:w="1301" w:type="pct"/>
            <w:shd w:val="clear" w:color="auto" w:fill="auto"/>
            <w:tcMar>
              <w:top w:w="15" w:type="dxa"/>
              <w:left w:w="15" w:type="dxa"/>
              <w:right w:w="15" w:type="dxa"/>
            </w:tcMar>
            <w:vAlign w:val="center"/>
          </w:tcPr>
          <w:p w:rsidR="00850D53" w:rsidRDefault="005F16B4" w:rsidP="00C32A2B">
            <w:pPr>
              <w:rPr>
                <w:rFonts w:ascii="宋体" w:hAnsi="宋体"/>
              </w:rPr>
            </w:pPr>
            <w:r>
              <w:rPr>
                <w:rFonts w:ascii="宋体" w:hAnsi="宋体" w:hint="eastAsia"/>
              </w:rPr>
              <w:t>5</w:t>
            </w:r>
            <w:r>
              <w:rPr>
                <w:rFonts w:ascii="宋体" w:hAnsi="宋体"/>
              </w:rPr>
              <w:t>.2</w:t>
            </w:r>
            <w:r>
              <w:rPr>
                <w:rFonts w:ascii="宋体" w:hAnsi="宋体" w:hint="eastAsia"/>
              </w:rPr>
              <w:t>明确办公、健康检查、健康宣教、健康评估、健康相关设施设置与维护等相关费用标准。（</w:t>
            </w:r>
            <w:r>
              <w:rPr>
                <w:rFonts w:ascii="宋体" w:hAnsi="宋体"/>
              </w:rPr>
              <w:t>10</w:t>
            </w:r>
            <w:r>
              <w:rPr>
                <w:rFonts w:ascii="宋体" w:hAnsi="宋体" w:hint="eastAsia"/>
              </w:rPr>
              <w:t>分）</w:t>
            </w:r>
          </w:p>
        </w:tc>
        <w:tc>
          <w:tcPr>
            <w:tcW w:w="2452" w:type="pct"/>
            <w:shd w:val="clear" w:color="auto" w:fill="auto"/>
            <w:tcMar>
              <w:top w:w="15" w:type="dxa"/>
              <w:left w:w="15" w:type="dxa"/>
              <w:right w:w="15" w:type="dxa"/>
            </w:tcMar>
          </w:tcPr>
          <w:p w:rsidR="00850D53" w:rsidRDefault="005F16B4">
            <w:pPr>
              <w:rPr>
                <w:rFonts w:ascii="宋体" w:hAnsi="宋体"/>
              </w:rPr>
            </w:pPr>
            <w:r>
              <w:rPr>
                <w:rFonts w:ascii="宋体" w:hAnsi="宋体" w:hint="eastAsia"/>
              </w:rPr>
              <w:t>资料审查、访谈及财务部门验证。</w:t>
            </w:r>
          </w:p>
          <w:p w:rsidR="00850D53" w:rsidRDefault="005F16B4">
            <w:pPr>
              <w:rPr>
                <w:rFonts w:ascii="宋体" w:hAnsi="宋体"/>
              </w:rPr>
            </w:pPr>
            <w:r>
              <w:rPr>
                <w:rFonts w:ascii="宋体" w:hAnsi="宋体" w:hint="eastAsia"/>
              </w:rPr>
              <w:t>（1）相关费用标准明确、经费支出有保障</w:t>
            </w:r>
            <w:r w:rsidR="0038505F">
              <w:rPr>
                <w:rFonts w:ascii="宋体" w:hAnsi="宋体" w:hint="eastAsia"/>
              </w:rPr>
              <w:t>、专款专用</w:t>
            </w:r>
            <w:r>
              <w:rPr>
                <w:rFonts w:ascii="宋体" w:hAnsi="宋体" w:hint="eastAsia"/>
              </w:rPr>
              <w:t>的，得</w:t>
            </w:r>
            <w:r>
              <w:rPr>
                <w:rFonts w:ascii="宋体" w:hAnsi="宋体"/>
              </w:rPr>
              <w:t>1</w:t>
            </w:r>
            <w:r>
              <w:rPr>
                <w:rFonts w:ascii="宋体" w:hAnsi="宋体" w:hint="eastAsia"/>
              </w:rPr>
              <w:t>0分；</w:t>
            </w:r>
          </w:p>
          <w:p w:rsidR="00850D53" w:rsidRDefault="005F16B4">
            <w:pPr>
              <w:rPr>
                <w:rFonts w:ascii="宋体" w:hAnsi="宋体"/>
              </w:rPr>
            </w:pPr>
            <w:r>
              <w:rPr>
                <w:rFonts w:ascii="宋体" w:hAnsi="宋体" w:hint="eastAsia"/>
              </w:rPr>
              <w:t>（2）</w:t>
            </w:r>
            <w:r w:rsidR="0038505F">
              <w:rPr>
                <w:rFonts w:ascii="宋体" w:hAnsi="宋体" w:hint="eastAsia"/>
              </w:rPr>
              <w:t>每</w:t>
            </w:r>
            <w:r w:rsidR="00BF1650">
              <w:rPr>
                <w:rFonts w:ascii="宋体" w:hAnsi="宋体" w:hint="eastAsia"/>
              </w:rPr>
              <w:t>缺</w:t>
            </w:r>
            <w:r w:rsidR="0038505F">
              <w:rPr>
                <w:rFonts w:ascii="宋体" w:hAnsi="宋体"/>
              </w:rPr>
              <w:t>一项必要费用标准的</w:t>
            </w:r>
            <w:r>
              <w:rPr>
                <w:rFonts w:ascii="宋体" w:hAnsi="宋体" w:hint="eastAsia"/>
              </w:rPr>
              <w:t>，</w:t>
            </w:r>
            <w:r w:rsidR="0038505F">
              <w:rPr>
                <w:rFonts w:ascii="宋体" w:hAnsi="宋体" w:hint="eastAsia"/>
              </w:rPr>
              <w:t>扣2</w:t>
            </w:r>
            <w:r>
              <w:rPr>
                <w:rFonts w:ascii="宋体" w:hAnsi="宋体" w:hint="eastAsia"/>
              </w:rPr>
              <w:t>分；</w:t>
            </w:r>
          </w:p>
          <w:p w:rsidR="00850D53" w:rsidRDefault="005F16B4">
            <w:pPr>
              <w:rPr>
                <w:rFonts w:ascii="宋体" w:hAnsi="宋体"/>
              </w:rPr>
            </w:pPr>
            <w:r>
              <w:rPr>
                <w:rFonts w:ascii="宋体" w:hAnsi="宋体" w:hint="eastAsia"/>
              </w:rPr>
              <w:t>（</w:t>
            </w:r>
            <w:r>
              <w:rPr>
                <w:rFonts w:ascii="宋体" w:hAnsi="宋体"/>
              </w:rPr>
              <w:t>3</w:t>
            </w:r>
            <w:r>
              <w:rPr>
                <w:rFonts w:ascii="宋体" w:hAnsi="宋体" w:hint="eastAsia"/>
              </w:rPr>
              <w:t>）未明确相关费用标准的，得0分。</w:t>
            </w:r>
          </w:p>
        </w:tc>
      </w:tr>
      <w:tr w:rsidR="00850D53" w:rsidTr="00AA429A">
        <w:trPr>
          <w:trHeight w:val="113"/>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val="restart"/>
            <w:shd w:val="clear" w:color="auto" w:fill="auto"/>
            <w:tcMar>
              <w:top w:w="15" w:type="dxa"/>
              <w:left w:w="15" w:type="dxa"/>
              <w:right w:w="15" w:type="dxa"/>
            </w:tcMar>
            <w:vAlign w:val="center"/>
          </w:tcPr>
          <w:p w:rsidR="00850D53" w:rsidRDefault="005F16B4" w:rsidP="00C32A2B">
            <w:pPr>
              <w:adjustRightInd w:val="0"/>
              <w:snapToGrid w:val="0"/>
              <w:jc w:val="center"/>
              <w:rPr>
                <w:rFonts w:ascii="宋体" w:hAnsi="宋体"/>
                <w:kern w:val="0"/>
              </w:rPr>
            </w:pPr>
            <w:r>
              <w:rPr>
                <w:rFonts w:ascii="宋体" w:hAnsi="宋体" w:hint="eastAsia"/>
                <w:kern w:val="0"/>
              </w:rPr>
              <w:t>合同及</w:t>
            </w:r>
          </w:p>
          <w:p w:rsidR="00850D53" w:rsidRDefault="005F16B4" w:rsidP="00C32A2B">
            <w:pPr>
              <w:adjustRightInd w:val="0"/>
              <w:snapToGrid w:val="0"/>
              <w:jc w:val="center"/>
              <w:rPr>
                <w:rFonts w:ascii="宋体" w:hAnsi="宋体"/>
                <w:kern w:val="0"/>
              </w:rPr>
            </w:pPr>
            <w:r>
              <w:rPr>
                <w:rFonts w:ascii="宋体" w:hAnsi="宋体" w:hint="eastAsia"/>
                <w:kern w:val="0"/>
              </w:rPr>
              <w:t>参保情况</w:t>
            </w:r>
          </w:p>
          <w:p w:rsidR="00850D53" w:rsidRDefault="005F16B4" w:rsidP="00C32A2B">
            <w:pPr>
              <w:adjustRightInd w:val="0"/>
              <w:snapToGrid w:val="0"/>
              <w:jc w:val="center"/>
              <w:rPr>
                <w:rFonts w:ascii="宋体" w:hAnsi="宋体"/>
              </w:rPr>
            </w:pPr>
            <w:r>
              <w:rPr>
                <w:rFonts w:ascii="宋体" w:hAnsi="宋体" w:hint="eastAsia"/>
                <w:kern w:val="0"/>
              </w:rPr>
              <w:t>（</w:t>
            </w:r>
            <w:r>
              <w:rPr>
                <w:rFonts w:ascii="宋体" w:hAnsi="宋体"/>
                <w:kern w:val="0"/>
              </w:rPr>
              <w:t>30</w:t>
            </w:r>
            <w:r>
              <w:rPr>
                <w:rFonts w:ascii="宋体" w:hAnsi="宋体" w:hint="eastAsia"/>
                <w:kern w:val="0"/>
              </w:rPr>
              <w:t>分）</w:t>
            </w:r>
          </w:p>
        </w:tc>
        <w:tc>
          <w:tcPr>
            <w:tcW w:w="553" w:type="pct"/>
            <w:vMerge w:val="restart"/>
            <w:shd w:val="clear" w:color="auto" w:fill="auto"/>
            <w:tcMar>
              <w:top w:w="15" w:type="dxa"/>
              <w:left w:w="15" w:type="dxa"/>
              <w:right w:w="15" w:type="dxa"/>
            </w:tcMar>
            <w:vAlign w:val="center"/>
          </w:tcPr>
          <w:p w:rsidR="00850D53" w:rsidRDefault="005F16B4" w:rsidP="00C32A2B">
            <w:pPr>
              <w:rPr>
                <w:rFonts w:ascii="宋体" w:hAnsi="宋体"/>
              </w:rPr>
            </w:pPr>
            <w:r>
              <w:rPr>
                <w:rFonts w:ascii="宋体" w:hAnsi="宋体"/>
              </w:rPr>
              <w:t>6</w:t>
            </w:r>
            <w:r>
              <w:rPr>
                <w:rFonts w:ascii="宋体" w:hAnsi="宋体" w:hint="eastAsia"/>
                <w:kern w:val="0"/>
              </w:rPr>
              <w:t>．</w:t>
            </w:r>
            <w:r>
              <w:rPr>
                <w:rFonts w:ascii="宋体" w:hAnsi="宋体" w:hint="eastAsia"/>
              </w:rPr>
              <w:t>规范劳动用工，依法与员工签订劳动合同。（</w:t>
            </w:r>
            <w:r>
              <w:rPr>
                <w:rFonts w:ascii="宋体" w:hAnsi="宋体"/>
              </w:rPr>
              <w:t>20</w:t>
            </w:r>
            <w:r>
              <w:rPr>
                <w:rFonts w:ascii="宋体" w:hAnsi="宋体" w:hint="eastAsia"/>
              </w:rPr>
              <w:t>分）</w:t>
            </w:r>
          </w:p>
          <w:p w:rsidR="00850D53" w:rsidRDefault="005F16B4" w:rsidP="00C32A2B">
            <w:pPr>
              <w:rPr>
                <w:rFonts w:ascii="宋体" w:hAnsi="宋体"/>
              </w:rPr>
            </w:pPr>
            <w:r>
              <w:rPr>
                <w:rFonts w:ascii="宋体" w:hAnsi="宋体" w:hint="eastAsia"/>
              </w:rPr>
              <w:t>依据：《标准（试行）》（第五条）</w:t>
            </w:r>
          </w:p>
        </w:tc>
        <w:tc>
          <w:tcPr>
            <w:tcW w:w="1301" w:type="pct"/>
            <w:shd w:val="clear" w:color="auto" w:fill="auto"/>
            <w:tcMar>
              <w:top w:w="15" w:type="dxa"/>
              <w:left w:w="15" w:type="dxa"/>
              <w:right w:w="15" w:type="dxa"/>
            </w:tcMar>
            <w:vAlign w:val="center"/>
          </w:tcPr>
          <w:p w:rsidR="00850D53" w:rsidRDefault="005F16B4" w:rsidP="00AA429A">
            <w:pPr>
              <w:rPr>
                <w:rFonts w:ascii="宋体" w:hAnsi="宋体"/>
              </w:rPr>
            </w:pPr>
            <w:r>
              <w:rPr>
                <w:rFonts w:ascii="宋体" w:hAnsi="宋体" w:hint="eastAsia"/>
              </w:rPr>
              <w:t>6</w:t>
            </w:r>
            <w:r>
              <w:rPr>
                <w:rFonts w:ascii="宋体" w:hAnsi="宋体"/>
              </w:rPr>
              <w:t>.1</w:t>
            </w:r>
            <w:r>
              <w:rPr>
                <w:rFonts w:ascii="宋体" w:hAnsi="宋体" w:hint="eastAsia"/>
              </w:rPr>
              <w:t>企业依据《劳动合同法》与员工签订劳动合同，如实告知员工</w:t>
            </w:r>
            <w:r w:rsidR="0038505F">
              <w:rPr>
                <w:rFonts w:ascii="宋体" w:hAnsi="宋体" w:hint="eastAsia"/>
              </w:rPr>
              <w:t>工作</w:t>
            </w:r>
            <w:r w:rsidR="0038505F">
              <w:rPr>
                <w:rFonts w:ascii="宋体" w:hAnsi="宋体"/>
              </w:rPr>
              <w:t>岗位、</w:t>
            </w:r>
            <w:r>
              <w:rPr>
                <w:rFonts w:ascii="宋体" w:hAnsi="宋体" w:hint="eastAsia"/>
              </w:rPr>
              <w:t>工作内容、工作条件、劳动报酬以及员工要求了解的其他情况。（1</w:t>
            </w:r>
            <w:r>
              <w:rPr>
                <w:rFonts w:ascii="宋体" w:hAnsi="宋体"/>
              </w:rPr>
              <w:t>0</w:t>
            </w:r>
            <w:r>
              <w:rPr>
                <w:rFonts w:ascii="宋体" w:hAnsi="宋体" w:hint="eastAsia"/>
              </w:rPr>
              <w:t>分）</w:t>
            </w:r>
          </w:p>
        </w:tc>
        <w:tc>
          <w:tcPr>
            <w:tcW w:w="2452" w:type="pct"/>
            <w:shd w:val="clear" w:color="auto" w:fill="auto"/>
            <w:tcMar>
              <w:top w:w="15" w:type="dxa"/>
              <w:left w:w="15" w:type="dxa"/>
              <w:right w:w="15" w:type="dxa"/>
            </w:tcMar>
            <w:vAlign w:val="center"/>
          </w:tcPr>
          <w:p w:rsidR="00850D53" w:rsidRDefault="005F16B4" w:rsidP="00AA429A">
            <w:pPr>
              <w:rPr>
                <w:rFonts w:ascii="宋体" w:hAnsi="宋体"/>
              </w:rPr>
            </w:pPr>
            <w:r>
              <w:rPr>
                <w:rFonts w:ascii="宋体" w:hAnsi="宋体" w:hint="eastAsia"/>
              </w:rPr>
              <w:t>资料审查、访谈及人事部门验证。</w:t>
            </w:r>
          </w:p>
          <w:p w:rsidR="0038505F" w:rsidRDefault="005F16B4" w:rsidP="00AA429A">
            <w:pPr>
              <w:rPr>
                <w:rFonts w:ascii="宋体" w:hAnsi="宋体"/>
              </w:rPr>
            </w:pPr>
            <w:r>
              <w:rPr>
                <w:rFonts w:ascii="宋体" w:hAnsi="宋体" w:hint="eastAsia"/>
              </w:rPr>
              <w:t>（1）劳动合同形式规范，内容全面的，得</w:t>
            </w:r>
            <w:r>
              <w:rPr>
                <w:rFonts w:ascii="宋体" w:hAnsi="宋体"/>
              </w:rPr>
              <w:t>10</w:t>
            </w:r>
            <w:r>
              <w:rPr>
                <w:rFonts w:ascii="宋体" w:hAnsi="宋体" w:hint="eastAsia"/>
              </w:rPr>
              <w:t>分；</w:t>
            </w:r>
          </w:p>
          <w:p w:rsidR="00850D53" w:rsidRDefault="005F16B4" w:rsidP="00AA429A">
            <w:pPr>
              <w:rPr>
                <w:rFonts w:ascii="宋体" w:hAnsi="宋体"/>
              </w:rPr>
            </w:pPr>
            <w:r>
              <w:rPr>
                <w:rFonts w:ascii="宋体" w:hAnsi="宋体" w:hint="eastAsia"/>
              </w:rPr>
              <w:t>（2</w:t>
            </w:r>
            <w:r w:rsidR="0038505F">
              <w:rPr>
                <w:rFonts w:ascii="宋体" w:hAnsi="宋体" w:hint="eastAsia"/>
              </w:rPr>
              <w:t>）签订劳动合同但</w:t>
            </w:r>
            <w:r w:rsidR="0038505F">
              <w:rPr>
                <w:rFonts w:ascii="宋体" w:hAnsi="宋体"/>
              </w:rPr>
              <w:t>缺少必要内容的，每缺一项扣</w:t>
            </w:r>
            <w:r w:rsidR="0038505F">
              <w:rPr>
                <w:rFonts w:ascii="宋体" w:hAnsi="宋体" w:hint="eastAsia"/>
              </w:rPr>
              <w:t>2分</w:t>
            </w:r>
            <w:r>
              <w:rPr>
                <w:rFonts w:ascii="宋体" w:hAnsi="宋体" w:hint="eastAsia"/>
              </w:rPr>
              <w:t>；</w:t>
            </w:r>
          </w:p>
          <w:p w:rsidR="00850D53" w:rsidRDefault="005F16B4" w:rsidP="00AA429A">
            <w:pPr>
              <w:rPr>
                <w:rFonts w:ascii="宋体" w:hAnsi="宋体"/>
              </w:rPr>
            </w:pPr>
            <w:r>
              <w:rPr>
                <w:rFonts w:ascii="宋体" w:hAnsi="宋体" w:hint="eastAsia"/>
              </w:rPr>
              <w:t>（</w:t>
            </w:r>
            <w:r>
              <w:rPr>
                <w:rFonts w:ascii="宋体" w:hAnsi="宋体"/>
              </w:rPr>
              <w:t>3</w:t>
            </w:r>
            <w:r>
              <w:rPr>
                <w:rFonts w:ascii="宋体" w:hAnsi="宋体" w:hint="eastAsia"/>
              </w:rPr>
              <w:t>）未签订劳动合同的，得0分。</w:t>
            </w:r>
          </w:p>
        </w:tc>
      </w:tr>
      <w:tr w:rsidR="00850D53" w:rsidTr="00C32A2B">
        <w:trPr>
          <w:trHeight w:val="113"/>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shd w:val="clear" w:color="auto" w:fill="auto"/>
            <w:tcMar>
              <w:top w:w="15" w:type="dxa"/>
              <w:left w:w="15" w:type="dxa"/>
              <w:right w:w="15" w:type="dxa"/>
            </w:tcMar>
          </w:tcPr>
          <w:p w:rsidR="00850D53" w:rsidRDefault="00850D53">
            <w:pPr>
              <w:rPr>
                <w:rFonts w:ascii="宋体" w:hAnsi="宋体"/>
              </w:rPr>
            </w:pPr>
          </w:p>
        </w:tc>
        <w:tc>
          <w:tcPr>
            <w:tcW w:w="553" w:type="pct"/>
            <w:vMerge/>
            <w:shd w:val="clear" w:color="auto" w:fill="auto"/>
            <w:tcMar>
              <w:top w:w="15" w:type="dxa"/>
              <w:left w:w="15" w:type="dxa"/>
              <w:right w:w="15" w:type="dxa"/>
            </w:tcMar>
          </w:tcPr>
          <w:p w:rsidR="00850D53" w:rsidRDefault="00850D53">
            <w:pPr>
              <w:rPr>
                <w:rFonts w:ascii="宋体" w:hAnsi="宋体"/>
              </w:rPr>
            </w:pPr>
          </w:p>
        </w:tc>
        <w:tc>
          <w:tcPr>
            <w:tcW w:w="1301" w:type="pct"/>
            <w:shd w:val="clear" w:color="auto" w:fill="auto"/>
            <w:tcMar>
              <w:top w:w="15" w:type="dxa"/>
              <w:left w:w="15" w:type="dxa"/>
              <w:right w:w="15" w:type="dxa"/>
            </w:tcMar>
          </w:tcPr>
          <w:p w:rsidR="00850D53" w:rsidRDefault="005F16B4" w:rsidP="00AA429A">
            <w:pPr>
              <w:rPr>
                <w:rFonts w:ascii="宋体" w:hAnsi="宋体"/>
              </w:rPr>
            </w:pPr>
            <w:r>
              <w:rPr>
                <w:rFonts w:ascii="宋体" w:hAnsi="宋体" w:hint="eastAsia"/>
              </w:rPr>
              <w:t>6</w:t>
            </w:r>
            <w:r>
              <w:rPr>
                <w:rFonts w:ascii="宋体" w:hAnsi="宋体"/>
              </w:rPr>
              <w:t>.2</w:t>
            </w:r>
            <w:r w:rsidR="00C32A2B">
              <w:rPr>
                <w:rFonts w:ascii="宋体" w:hAnsi="宋体" w:hint="eastAsia"/>
              </w:rPr>
              <w:t>存在职业病危害</w:t>
            </w:r>
            <w:r>
              <w:rPr>
                <w:rFonts w:ascii="宋体" w:hAnsi="宋体" w:hint="eastAsia"/>
              </w:rPr>
              <w:t>企业与员工订立劳动合同时，应将工作过程中可能产生的职业病危害及其后果、职业病防护措施和待遇等如实告知员工，并在劳动合同中写明，不得隐瞒或者欺骗。因工作岗位或者工作内容变更，从事与所订立劳动合同中未告知的存在职业病危害的作业时，应当履行如实告知义务，并协商变更原劳动合同相关条款。（1</w:t>
            </w:r>
            <w:r>
              <w:rPr>
                <w:rFonts w:ascii="宋体" w:hAnsi="宋体"/>
              </w:rPr>
              <w:t>0</w:t>
            </w:r>
            <w:r>
              <w:rPr>
                <w:rFonts w:ascii="宋体" w:hAnsi="宋体" w:hint="eastAsia"/>
              </w:rPr>
              <w:t>分）</w:t>
            </w:r>
          </w:p>
        </w:tc>
        <w:tc>
          <w:tcPr>
            <w:tcW w:w="2452" w:type="pct"/>
            <w:shd w:val="clear" w:color="auto" w:fill="auto"/>
            <w:tcMar>
              <w:top w:w="15" w:type="dxa"/>
              <w:left w:w="15" w:type="dxa"/>
              <w:right w:w="15" w:type="dxa"/>
            </w:tcMar>
            <w:vAlign w:val="center"/>
          </w:tcPr>
          <w:p w:rsidR="00850D53" w:rsidRDefault="005F16B4" w:rsidP="00C32A2B">
            <w:pPr>
              <w:rPr>
                <w:rFonts w:ascii="宋体" w:hAnsi="宋体"/>
              </w:rPr>
            </w:pPr>
            <w:r>
              <w:rPr>
                <w:rFonts w:ascii="宋体" w:hAnsi="宋体" w:hint="eastAsia"/>
              </w:rPr>
              <w:t>资料审查、访谈及相关部门验证。</w:t>
            </w:r>
          </w:p>
          <w:p w:rsidR="00850D53" w:rsidRDefault="005F16B4" w:rsidP="00C32A2B">
            <w:pPr>
              <w:rPr>
                <w:rFonts w:ascii="宋体" w:hAnsi="宋体"/>
              </w:rPr>
            </w:pPr>
            <w:r>
              <w:rPr>
                <w:rFonts w:ascii="宋体" w:hAnsi="宋体" w:hint="eastAsia"/>
              </w:rPr>
              <w:t>（1）存在职业病危害的企业在与员工订立劳动合同、员工工作岗位或者工作内容变更时履行如实告知的义务，告知内容全面完整，覆盖全部</w:t>
            </w:r>
            <w:proofErr w:type="gramStart"/>
            <w:r>
              <w:rPr>
                <w:rFonts w:ascii="宋体" w:hAnsi="宋体" w:hint="eastAsia"/>
              </w:rPr>
              <w:t>接害员工</w:t>
            </w:r>
            <w:proofErr w:type="gramEnd"/>
            <w:r>
              <w:rPr>
                <w:rFonts w:ascii="宋体" w:hAnsi="宋体" w:hint="eastAsia"/>
              </w:rPr>
              <w:t>的，得</w:t>
            </w:r>
            <w:r>
              <w:rPr>
                <w:rFonts w:ascii="宋体" w:hAnsi="宋体"/>
              </w:rPr>
              <w:t>10</w:t>
            </w:r>
            <w:r>
              <w:rPr>
                <w:rFonts w:ascii="宋体" w:hAnsi="宋体" w:hint="eastAsia"/>
              </w:rPr>
              <w:t>分；</w:t>
            </w:r>
          </w:p>
          <w:p w:rsidR="00850D53" w:rsidRDefault="005F16B4" w:rsidP="00C32A2B">
            <w:pPr>
              <w:rPr>
                <w:rFonts w:ascii="宋体" w:hAnsi="宋体"/>
              </w:rPr>
            </w:pPr>
            <w:r>
              <w:rPr>
                <w:rFonts w:ascii="宋体" w:hAnsi="宋体" w:hint="eastAsia"/>
              </w:rPr>
              <w:t>（2）存在职业病危害的企业在与员工订立劳动合同、员工工作岗位或者工作内容变更时履行如实告知的义务，</w:t>
            </w:r>
            <w:r w:rsidR="00754133">
              <w:rPr>
                <w:rFonts w:ascii="宋体" w:hAnsi="宋体" w:hint="eastAsia"/>
              </w:rPr>
              <w:t>但</w:t>
            </w:r>
            <w:r>
              <w:rPr>
                <w:rFonts w:ascii="宋体" w:hAnsi="宋体" w:hint="eastAsia"/>
              </w:rPr>
              <w:t>告知内容</w:t>
            </w:r>
            <w:r w:rsidR="00754133">
              <w:rPr>
                <w:rFonts w:ascii="宋体" w:hAnsi="宋体" w:hint="eastAsia"/>
              </w:rPr>
              <w:t>有</w:t>
            </w:r>
            <w:r w:rsidR="00754133">
              <w:rPr>
                <w:rFonts w:ascii="宋体" w:hAnsi="宋体"/>
              </w:rPr>
              <w:t>缺项</w:t>
            </w:r>
            <w:r w:rsidR="00754133">
              <w:rPr>
                <w:rFonts w:ascii="宋体" w:hAnsi="宋体" w:hint="eastAsia"/>
              </w:rPr>
              <w:t>或</w:t>
            </w:r>
            <w:r>
              <w:rPr>
                <w:rFonts w:ascii="宋体" w:hAnsi="宋体" w:hint="eastAsia"/>
              </w:rPr>
              <w:t>未覆盖全部</w:t>
            </w:r>
            <w:proofErr w:type="gramStart"/>
            <w:r>
              <w:rPr>
                <w:rFonts w:ascii="宋体" w:hAnsi="宋体" w:hint="eastAsia"/>
              </w:rPr>
              <w:t>接害员工</w:t>
            </w:r>
            <w:proofErr w:type="gramEnd"/>
            <w:r>
              <w:rPr>
                <w:rFonts w:ascii="宋体" w:hAnsi="宋体" w:hint="eastAsia"/>
              </w:rPr>
              <w:t>的，</w:t>
            </w:r>
            <w:r w:rsidR="00754133">
              <w:rPr>
                <w:rFonts w:ascii="宋体" w:hAnsi="宋体" w:hint="eastAsia"/>
              </w:rPr>
              <w:t>每</w:t>
            </w:r>
            <w:r w:rsidR="00754133">
              <w:rPr>
                <w:rFonts w:ascii="宋体" w:hAnsi="宋体"/>
              </w:rPr>
              <w:t>缺一项或</w:t>
            </w:r>
            <w:r w:rsidR="00754133">
              <w:rPr>
                <w:rFonts w:ascii="宋体" w:hAnsi="宋体" w:hint="eastAsia"/>
              </w:rPr>
              <w:t>一个岗位扣</w:t>
            </w:r>
            <w:r>
              <w:rPr>
                <w:rFonts w:ascii="宋体" w:hAnsi="宋体"/>
              </w:rPr>
              <w:t>2</w:t>
            </w:r>
            <w:r>
              <w:rPr>
                <w:rFonts w:ascii="宋体" w:hAnsi="宋体" w:hint="eastAsia"/>
              </w:rPr>
              <w:t>分；</w:t>
            </w:r>
          </w:p>
          <w:p w:rsidR="00850D53" w:rsidRDefault="005F16B4" w:rsidP="00C32A2B">
            <w:pPr>
              <w:rPr>
                <w:rFonts w:ascii="宋体" w:hAnsi="宋体"/>
              </w:rPr>
            </w:pPr>
            <w:r>
              <w:rPr>
                <w:rFonts w:ascii="宋体" w:hAnsi="宋体" w:hint="eastAsia"/>
              </w:rPr>
              <w:t>（3）存在职业病危害的企业在与员工订立劳动合同时未如实履行告知义务的，得0分。</w:t>
            </w:r>
          </w:p>
        </w:tc>
      </w:tr>
      <w:tr w:rsidR="00850D53" w:rsidTr="00C32A2B">
        <w:trPr>
          <w:trHeight w:val="1385"/>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shd w:val="clear" w:color="auto" w:fill="auto"/>
            <w:tcMar>
              <w:top w:w="15" w:type="dxa"/>
              <w:left w:w="15" w:type="dxa"/>
              <w:right w:w="15" w:type="dxa"/>
            </w:tcMar>
          </w:tcPr>
          <w:p w:rsidR="00850D53" w:rsidRDefault="00850D53">
            <w:pPr>
              <w:rPr>
                <w:rFonts w:ascii="宋体" w:hAnsi="宋体"/>
              </w:rPr>
            </w:pPr>
          </w:p>
        </w:tc>
        <w:tc>
          <w:tcPr>
            <w:tcW w:w="553" w:type="pct"/>
            <w:vMerge w:val="restart"/>
            <w:shd w:val="clear" w:color="auto" w:fill="auto"/>
            <w:tcMar>
              <w:top w:w="15" w:type="dxa"/>
              <w:left w:w="15" w:type="dxa"/>
              <w:right w:w="15" w:type="dxa"/>
            </w:tcMar>
            <w:vAlign w:val="center"/>
          </w:tcPr>
          <w:p w:rsidR="00850D53" w:rsidRDefault="005F16B4" w:rsidP="00C32A2B">
            <w:pPr>
              <w:rPr>
                <w:rFonts w:ascii="宋体" w:hAnsi="宋体"/>
              </w:rPr>
            </w:pPr>
            <w:r>
              <w:rPr>
                <w:rFonts w:ascii="宋体" w:hAnsi="宋体"/>
              </w:rPr>
              <w:t>7</w:t>
            </w:r>
            <w:r>
              <w:rPr>
                <w:rFonts w:ascii="宋体" w:hAnsi="宋体" w:hint="eastAsia"/>
                <w:kern w:val="0"/>
              </w:rPr>
              <w:t>．</w:t>
            </w:r>
            <w:r>
              <w:rPr>
                <w:rFonts w:ascii="宋体" w:hAnsi="宋体" w:hint="eastAsia"/>
              </w:rPr>
              <w:t>按时足额为员工缴纳工伤保险保费，投保大病保险。（</w:t>
            </w:r>
            <w:r>
              <w:rPr>
                <w:rFonts w:ascii="宋体" w:hAnsi="宋体"/>
              </w:rPr>
              <w:t>10</w:t>
            </w:r>
            <w:r>
              <w:rPr>
                <w:rFonts w:ascii="宋体" w:hAnsi="宋体" w:hint="eastAsia"/>
              </w:rPr>
              <w:t>分）</w:t>
            </w:r>
          </w:p>
          <w:p w:rsidR="00850D53" w:rsidRDefault="005F16B4" w:rsidP="00C32A2B">
            <w:pPr>
              <w:rPr>
                <w:rFonts w:ascii="宋体" w:hAnsi="宋体"/>
              </w:rPr>
            </w:pPr>
            <w:r>
              <w:rPr>
                <w:rFonts w:ascii="宋体" w:hAnsi="宋体" w:hint="eastAsia"/>
              </w:rPr>
              <w:t>依据：《标准（试行）》（第六条）</w:t>
            </w:r>
          </w:p>
        </w:tc>
        <w:tc>
          <w:tcPr>
            <w:tcW w:w="1301" w:type="pct"/>
            <w:shd w:val="clear" w:color="auto" w:fill="auto"/>
            <w:tcMar>
              <w:top w:w="15" w:type="dxa"/>
              <w:left w:w="15" w:type="dxa"/>
              <w:right w:w="15" w:type="dxa"/>
            </w:tcMar>
            <w:vAlign w:val="center"/>
          </w:tcPr>
          <w:p w:rsidR="00850D53" w:rsidRDefault="005F16B4" w:rsidP="00C32A2B">
            <w:pPr>
              <w:rPr>
                <w:rFonts w:ascii="宋体" w:hAnsi="宋体"/>
              </w:rPr>
            </w:pPr>
            <w:r>
              <w:rPr>
                <w:rFonts w:ascii="宋体" w:hAnsi="宋体" w:hint="eastAsia"/>
              </w:rPr>
              <w:t>7</w:t>
            </w:r>
            <w:r>
              <w:rPr>
                <w:rFonts w:ascii="宋体" w:hAnsi="宋体"/>
              </w:rPr>
              <w:t>.1</w:t>
            </w:r>
            <w:r>
              <w:rPr>
                <w:rFonts w:ascii="宋体" w:hAnsi="宋体" w:hint="eastAsia"/>
              </w:rPr>
              <w:t>按时足额缴纳工伤保险保费。（</w:t>
            </w:r>
            <w:r>
              <w:rPr>
                <w:rFonts w:ascii="宋体" w:hAnsi="宋体"/>
              </w:rPr>
              <w:t>5</w:t>
            </w:r>
            <w:r>
              <w:rPr>
                <w:rFonts w:ascii="宋体" w:hAnsi="宋体" w:hint="eastAsia"/>
              </w:rPr>
              <w:t>分）</w:t>
            </w:r>
          </w:p>
        </w:tc>
        <w:tc>
          <w:tcPr>
            <w:tcW w:w="2452" w:type="pct"/>
            <w:shd w:val="clear" w:color="auto" w:fill="auto"/>
            <w:tcMar>
              <w:top w:w="15" w:type="dxa"/>
              <w:left w:w="15" w:type="dxa"/>
              <w:right w:w="15" w:type="dxa"/>
            </w:tcMar>
            <w:vAlign w:val="center"/>
          </w:tcPr>
          <w:p w:rsidR="00850D53" w:rsidRDefault="005F16B4" w:rsidP="00C32A2B">
            <w:pPr>
              <w:rPr>
                <w:rFonts w:ascii="宋体" w:hAnsi="宋体"/>
              </w:rPr>
            </w:pPr>
            <w:r>
              <w:rPr>
                <w:rFonts w:ascii="宋体" w:hAnsi="宋体" w:hint="eastAsia"/>
              </w:rPr>
              <w:t>资料审查、访谈及人事、财务部门验证。</w:t>
            </w:r>
          </w:p>
          <w:p w:rsidR="00850D53" w:rsidRDefault="005F16B4" w:rsidP="00C32A2B">
            <w:pPr>
              <w:rPr>
                <w:rFonts w:ascii="宋体" w:hAnsi="宋体"/>
              </w:rPr>
            </w:pPr>
            <w:r>
              <w:rPr>
                <w:rFonts w:ascii="宋体" w:hAnsi="宋体" w:hint="eastAsia"/>
              </w:rPr>
              <w:t>（1）为全员按时、足额缴纳工伤保险费的，得</w:t>
            </w:r>
            <w:r>
              <w:rPr>
                <w:rFonts w:ascii="宋体" w:hAnsi="宋体"/>
              </w:rPr>
              <w:t>5</w:t>
            </w:r>
            <w:r>
              <w:rPr>
                <w:rFonts w:ascii="宋体" w:hAnsi="宋体" w:hint="eastAsia"/>
              </w:rPr>
              <w:t>分；</w:t>
            </w:r>
          </w:p>
          <w:p w:rsidR="00850D53" w:rsidRDefault="005F16B4" w:rsidP="00C32A2B">
            <w:pPr>
              <w:rPr>
                <w:rFonts w:ascii="宋体" w:hAnsi="宋体"/>
              </w:rPr>
            </w:pPr>
            <w:r>
              <w:rPr>
                <w:rFonts w:ascii="宋体" w:hAnsi="宋体" w:hint="eastAsia"/>
              </w:rPr>
              <w:t>（</w:t>
            </w:r>
            <w:r>
              <w:rPr>
                <w:rFonts w:ascii="宋体" w:hAnsi="宋体"/>
              </w:rPr>
              <w:t>2</w:t>
            </w:r>
            <w:r>
              <w:rPr>
                <w:rFonts w:ascii="宋体" w:hAnsi="宋体" w:hint="eastAsia"/>
              </w:rPr>
              <w:t>）未全员、按时、足额缴纳工伤保险费的，得</w:t>
            </w:r>
            <w:r>
              <w:rPr>
                <w:rFonts w:ascii="宋体" w:hAnsi="宋体"/>
              </w:rPr>
              <w:t>2-3</w:t>
            </w:r>
            <w:r>
              <w:rPr>
                <w:rFonts w:ascii="宋体" w:hAnsi="宋体" w:hint="eastAsia"/>
              </w:rPr>
              <w:t>分；</w:t>
            </w:r>
          </w:p>
          <w:p w:rsidR="00850D53" w:rsidRDefault="005F16B4" w:rsidP="00C32A2B">
            <w:pPr>
              <w:rPr>
                <w:rFonts w:ascii="宋体" w:hAnsi="宋体"/>
              </w:rPr>
            </w:pPr>
            <w:r>
              <w:rPr>
                <w:rFonts w:ascii="宋体" w:hAnsi="宋体" w:hint="eastAsia"/>
              </w:rPr>
              <w:t>（</w:t>
            </w:r>
            <w:r>
              <w:rPr>
                <w:rFonts w:ascii="宋体" w:hAnsi="宋体"/>
              </w:rPr>
              <w:t>3</w:t>
            </w:r>
            <w:r>
              <w:rPr>
                <w:rFonts w:ascii="宋体" w:hAnsi="宋体" w:hint="eastAsia"/>
              </w:rPr>
              <w:t>）未缴纳工伤保险费的，得0分。</w:t>
            </w:r>
          </w:p>
        </w:tc>
      </w:tr>
      <w:tr w:rsidR="00850D53" w:rsidTr="00C32A2B">
        <w:trPr>
          <w:trHeight w:val="1390"/>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shd w:val="clear" w:color="auto" w:fill="auto"/>
            <w:tcMar>
              <w:top w:w="15" w:type="dxa"/>
              <w:left w:w="15" w:type="dxa"/>
              <w:right w:w="15" w:type="dxa"/>
            </w:tcMar>
          </w:tcPr>
          <w:p w:rsidR="00850D53" w:rsidRDefault="00850D53">
            <w:pPr>
              <w:rPr>
                <w:rFonts w:ascii="宋体" w:hAnsi="宋体"/>
              </w:rPr>
            </w:pPr>
          </w:p>
        </w:tc>
        <w:tc>
          <w:tcPr>
            <w:tcW w:w="553" w:type="pct"/>
            <w:vMerge/>
            <w:shd w:val="clear" w:color="auto" w:fill="auto"/>
            <w:tcMar>
              <w:top w:w="15" w:type="dxa"/>
              <w:left w:w="15" w:type="dxa"/>
              <w:right w:w="15" w:type="dxa"/>
            </w:tcMar>
          </w:tcPr>
          <w:p w:rsidR="00850D53" w:rsidRDefault="00850D53">
            <w:pPr>
              <w:rPr>
                <w:rFonts w:ascii="宋体" w:hAnsi="宋体"/>
              </w:rPr>
            </w:pPr>
          </w:p>
        </w:tc>
        <w:tc>
          <w:tcPr>
            <w:tcW w:w="1301" w:type="pct"/>
            <w:shd w:val="clear" w:color="auto" w:fill="auto"/>
            <w:tcMar>
              <w:top w:w="15" w:type="dxa"/>
              <w:left w:w="15" w:type="dxa"/>
              <w:right w:w="15" w:type="dxa"/>
            </w:tcMar>
            <w:vAlign w:val="center"/>
          </w:tcPr>
          <w:p w:rsidR="00850D53" w:rsidRDefault="005F16B4" w:rsidP="00C32A2B">
            <w:pPr>
              <w:rPr>
                <w:rFonts w:ascii="宋体" w:hAnsi="宋体"/>
              </w:rPr>
            </w:pPr>
            <w:r>
              <w:rPr>
                <w:rFonts w:ascii="宋体" w:hAnsi="宋体" w:hint="eastAsia"/>
              </w:rPr>
              <w:t>7</w:t>
            </w:r>
            <w:r>
              <w:rPr>
                <w:rFonts w:ascii="宋体" w:hAnsi="宋体"/>
              </w:rPr>
              <w:t>.2</w:t>
            </w:r>
            <w:r>
              <w:rPr>
                <w:rFonts w:ascii="宋体" w:hAnsi="宋体" w:hint="eastAsia"/>
              </w:rPr>
              <w:t>为员工投保大病保险。（</w:t>
            </w:r>
            <w:r>
              <w:rPr>
                <w:rFonts w:ascii="宋体" w:hAnsi="宋体"/>
              </w:rPr>
              <w:t>5</w:t>
            </w:r>
            <w:r>
              <w:rPr>
                <w:rFonts w:ascii="宋体" w:hAnsi="宋体" w:hint="eastAsia"/>
              </w:rPr>
              <w:t>分）</w:t>
            </w:r>
          </w:p>
        </w:tc>
        <w:tc>
          <w:tcPr>
            <w:tcW w:w="2452" w:type="pct"/>
            <w:shd w:val="clear" w:color="auto" w:fill="auto"/>
            <w:tcMar>
              <w:top w:w="15" w:type="dxa"/>
              <w:left w:w="15" w:type="dxa"/>
              <w:right w:w="15" w:type="dxa"/>
            </w:tcMar>
            <w:vAlign w:val="center"/>
          </w:tcPr>
          <w:p w:rsidR="00850D53" w:rsidRDefault="005F16B4" w:rsidP="00C32A2B">
            <w:pPr>
              <w:rPr>
                <w:rFonts w:ascii="宋体" w:hAnsi="宋体"/>
              </w:rPr>
            </w:pPr>
            <w:r>
              <w:rPr>
                <w:rFonts w:ascii="宋体" w:hAnsi="宋体" w:hint="eastAsia"/>
              </w:rPr>
              <w:t>资料审查、访谈及人事、财务部门验证。</w:t>
            </w:r>
          </w:p>
          <w:p w:rsidR="00850D53" w:rsidRDefault="005F16B4" w:rsidP="00C32A2B">
            <w:pPr>
              <w:rPr>
                <w:rFonts w:ascii="宋体" w:hAnsi="宋体"/>
              </w:rPr>
            </w:pPr>
            <w:r>
              <w:rPr>
                <w:rFonts w:ascii="宋体" w:hAnsi="宋体" w:hint="eastAsia"/>
              </w:rPr>
              <w:t>（1）为全员投保大病保险的，得</w:t>
            </w:r>
            <w:r>
              <w:rPr>
                <w:rFonts w:ascii="宋体" w:hAnsi="宋体"/>
              </w:rPr>
              <w:t>5</w:t>
            </w:r>
            <w:r>
              <w:rPr>
                <w:rFonts w:ascii="宋体" w:hAnsi="宋体" w:hint="eastAsia"/>
              </w:rPr>
              <w:t>分；</w:t>
            </w:r>
          </w:p>
          <w:p w:rsidR="00850D53" w:rsidRDefault="005F16B4" w:rsidP="00C32A2B">
            <w:pPr>
              <w:rPr>
                <w:rFonts w:ascii="宋体" w:hAnsi="宋体"/>
              </w:rPr>
            </w:pPr>
            <w:r>
              <w:rPr>
                <w:rFonts w:ascii="宋体" w:hAnsi="宋体" w:hint="eastAsia"/>
              </w:rPr>
              <w:t>（2）未全员投保大病保险的，</w:t>
            </w:r>
            <w:r w:rsidR="002E35C9">
              <w:rPr>
                <w:rFonts w:ascii="宋体" w:hAnsi="宋体" w:hint="eastAsia"/>
              </w:rPr>
              <w:t>每</w:t>
            </w:r>
            <w:r w:rsidR="002E35C9">
              <w:rPr>
                <w:rFonts w:ascii="宋体" w:hAnsi="宋体"/>
              </w:rPr>
              <w:t>缺一个岗位</w:t>
            </w:r>
            <w:r w:rsidR="002E35C9">
              <w:rPr>
                <w:rFonts w:ascii="宋体" w:hAnsi="宋体" w:hint="eastAsia"/>
              </w:rPr>
              <w:t>扣1</w:t>
            </w:r>
            <w:r>
              <w:rPr>
                <w:rFonts w:ascii="宋体" w:hAnsi="宋体" w:hint="eastAsia"/>
              </w:rPr>
              <w:t>分；</w:t>
            </w:r>
          </w:p>
          <w:p w:rsidR="00850D53" w:rsidRDefault="005F16B4" w:rsidP="00C32A2B">
            <w:pPr>
              <w:rPr>
                <w:rFonts w:ascii="宋体" w:hAnsi="宋体"/>
              </w:rPr>
            </w:pPr>
            <w:r>
              <w:rPr>
                <w:rFonts w:ascii="宋体" w:hAnsi="宋体" w:hint="eastAsia"/>
              </w:rPr>
              <w:t>（</w:t>
            </w:r>
            <w:r>
              <w:rPr>
                <w:rFonts w:ascii="宋体" w:hAnsi="宋体"/>
              </w:rPr>
              <w:t>3</w:t>
            </w:r>
            <w:r>
              <w:rPr>
                <w:rFonts w:ascii="宋体" w:hAnsi="宋体" w:hint="eastAsia"/>
              </w:rPr>
              <w:t>）未投保大病保险的，得0分。</w:t>
            </w:r>
          </w:p>
        </w:tc>
      </w:tr>
      <w:tr w:rsidR="00850D53" w:rsidTr="00C32A2B">
        <w:trPr>
          <w:trHeight w:val="1890"/>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shd w:val="clear" w:color="auto" w:fill="auto"/>
            <w:tcMar>
              <w:top w:w="15" w:type="dxa"/>
              <w:left w:w="15" w:type="dxa"/>
              <w:right w:w="15" w:type="dxa"/>
            </w:tcMar>
            <w:vAlign w:val="center"/>
          </w:tcPr>
          <w:p w:rsidR="00850D53" w:rsidRDefault="005F16B4" w:rsidP="00C32A2B">
            <w:pPr>
              <w:adjustRightInd w:val="0"/>
              <w:snapToGrid w:val="0"/>
              <w:jc w:val="center"/>
              <w:rPr>
                <w:rFonts w:ascii="宋体" w:hAnsi="宋体"/>
                <w:kern w:val="0"/>
              </w:rPr>
            </w:pPr>
            <w:r>
              <w:rPr>
                <w:rFonts w:ascii="宋体" w:hAnsi="宋体" w:hint="eastAsia"/>
                <w:kern w:val="0"/>
              </w:rPr>
              <w:t>全员参与</w:t>
            </w:r>
          </w:p>
          <w:p w:rsidR="00850D53" w:rsidRDefault="005F16B4" w:rsidP="00C32A2B">
            <w:pPr>
              <w:adjustRightInd w:val="0"/>
              <w:snapToGrid w:val="0"/>
              <w:jc w:val="center"/>
              <w:rPr>
                <w:rFonts w:ascii="宋体" w:hAnsi="宋体"/>
              </w:rPr>
            </w:pPr>
            <w:r>
              <w:rPr>
                <w:rFonts w:ascii="宋体" w:hAnsi="宋体" w:hint="eastAsia"/>
                <w:kern w:val="0"/>
              </w:rPr>
              <w:t>（</w:t>
            </w:r>
            <w:r>
              <w:rPr>
                <w:rFonts w:ascii="宋体" w:hAnsi="宋体"/>
                <w:kern w:val="0"/>
              </w:rPr>
              <w:t>10</w:t>
            </w:r>
            <w:r>
              <w:rPr>
                <w:rFonts w:ascii="宋体" w:hAnsi="宋体" w:hint="eastAsia"/>
                <w:kern w:val="0"/>
              </w:rPr>
              <w:t>分）</w:t>
            </w:r>
          </w:p>
        </w:tc>
        <w:tc>
          <w:tcPr>
            <w:tcW w:w="553" w:type="pct"/>
            <w:shd w:val="clear" w:color="auto" w:fill="auto"/>
            <w:tcMar>
              <w:top w:w="15" w:type="dxa"/>
              <w:left w:w="15" w:type="dxa"/>
              <w:right w:w="15" w:type="dxa"/>
            </w:tcMar>
            <w:vAlign w:val="center"/>
          </w:tcPr>
          <w:p w:rsidR="00850D53" w:rsidRDefault="005F16B4" w:rsidP="00C32A2B">
            <w:pPr>
              <w:rPr>
                <w:rFonts w:ascii="宋体" w:hAnsi="宋体"/>
              </w:rPr>
            </w:pPr>
            <w:r>
              <w:rPr>
                <w:rFonts w:ascii="宋体" w:hAnsi="宋体"/>
              </w:rPr>
              <w:t>8</w:t>
            </w:r>
            <w:r>
              <w:rPr>
                <w:rFonts w:ascii="宋体" w:hAnsi="宋体" w:hint="eastAsia"/>
                <w:kern w:val="0"/>
              </w:rPr>
              <w:t>．</w:t>
            </w:r>
            <w:r>
              <w:rPr>
                <w:rFonts w:ascii="宋体" w:hAnsi="宋体" w:hint="eastAsia"/>
              </w:rPr>
              <w:t>完善协商协调机制，构建和谐劳动关系。（</w:t>
            </w:r>
            <w:r>
              <w:rPr>
                <w:rFonts w:ascii="宋体" w:hAnsi="宋体"/>
              </w:rPr>
              <w:t>10</w:t>
            </w:r>
            <w:r>
              <w:rPr>
                <w:rFonts w:ascii="宋体" w:hAnsi="宋体" w:hint="eastAsia"/>
              </w:rPr>
              <w:t>分）</w:t>
            </w:r>
          </w:p>
          <w:p w:rsidR="00850D53" w:rsidRDefault="005F16B4" w:rsidP="00C32A2B">
            <w:pPr>
              <w:rPr>
                <w:rFonts w:ascii="宋体" w:hAnsi="宋体"/>
              </w:rPr>
            </w:pPr>
            <w:r>
              <w:rPr>
                <w:rFonts w:ascii="宋体" w:hAnsi="宋体" w:hint="eastAsia"/>
              </w:rPr>
              <w:t>依据：《标准（试行）》（第七条）</w:t>
            </w:r>
          </w:p>
        </w:tc>
        <w:tc>
          <w:tcPr>
            <w:tcW w:w="1301" w:type="pct"/>
            <w:shd w:val="clear" w:color="auto" w:fill="auto"/>
            <w:tcMar>
              <w:top w:w="15" w:type="dxa"/>
              <w:left w:w="15" w:type="dxa"/>
              <w:right w:w="15" w:type="dxa"/>
            </w:tcMar>
            <w:vAlign w:val="center"/>
          </w:tcPr>
          <w:p w:rsidR="00850D53" w:rsidRDefault="005F16B4" w:rsidP="00C32A2B">
            <w:pPr>
              <w:rPr>
                <w:rFonts w:ascii="宋体" w:hAnsi="宋体"/>
              </w:rPr>
            </w:pPr>
            <w:r>
              <w:rPr>
                <w:rFonts w:ascii="宋体" w:hAnsi="宋体" w:hint="eastAsia"/>
              </w:rPr>
              <w:t>建立企业与员工的协调对话机制，定期就健康企业建设中出现的问题进行协商，研究出台相关政策。通过多种方式鼓励、引导、接纳、培养员工主动参与到健康企业建设。（</w:t>
            </w:r>
            <w:r>
              <w:rPr>
                <w:rFonts w:ascii="宋体" w:hAnsi="宋体"/>
              </w:rPr>
              <w:t>10</w:t>
            </w:r>
            <w:r>
              <w:rPr>
                <w:rFonts w:ascii="宋体" w:hAnsi="宋体" w:hint="eastAsia"/>
              </w:rPr>
              <w:t>分）</w:t>
            </w:r>
          </w:p>
        </w:tc>
        <w:tc>
          <w:tcPr>
            <w:tcW w:w="2452" w:type="pct"/>
            <w:shd w:val="clear" w:color="auto" w:fill="auto"/>
            <w:tcMar>
              <w:top w:w="15" w:type="dxa"/>
              <w:left w:w="15" w:type="dxa"/>
              <w:right w:w="15" w:type="dxa"/>
            </w:tcMar>
            <w:vAlign w:val="center"/>
          </w:tcPr>
          <w:p w:rsidR="00850D53" w:rsidRDefault="005F16B4" w:rsidP="00C32A2B">
            <w:pPr>
              <w:rPr>
                <w:rFonts w:ascii="宋体" w:hAnsi="宋体"/>
              </w:rPr>
            </w:pPr>
            <w:r>
              <w:rPr>
                <w:rFonts w:ascii="宋体" w:hAnsi="宋体"/>
              </w:rPr>
              <w:t>资料审查</w:t>
            </w:r>
            <w:r>
              <w:rPr>
                <w:rFonts w:ascii="宋体" w:hAnsi="宋体" w:hint="eastAsia"/>
              </w:rPr>
              <w:t>、访谈。</w:t>
            </w:r>
          </w:p>
          <w:p w:rsidR="00850D53" w:rsidRDefault="005F16B4" w:rsidP="00C32A2B">
            <w:pPr>
              <w:rPr>
                <w:rFonts w:ascii="宋体" w:hAnsi="宋体"/>
              </w:rPr>
            </w:pPr>
            <w:r>
              <w:rPr>
                <w:rFonts w:ascii="宋体" w:hAnsi="宋体" w:hint="eastAsia"/>
              </w:rPr>
              <w:t>（1）建立完善的协商机制，并采取</w:t>
            </w:r>
            <w:r w:rsidR="002E35C9">
              <w:rPr>
                <w:rFonts w:ascii="宋体" w:hAnsi="宋体" w:hint="eastAsia"/>
              </w:rPr>
              <w:t>三</w:t>
            </w:r>
            <w:r>
              <w:rPr>
                <w:rFonts w:ascii="宋体" w:hAnsi="宋体" w:hint="eastAsia"/>
              </w:rPr>
              <w:t>种以上有效措施引导员工参与</w:t>
            </w:r>
            <w:proofErr w:type="gramStart"/>
            <w:r>
              <w:rPr>
                <w:rFonts w:ascii="宋体" w:hAnsi="宋体" w:hint="eastAsia"/>
              </w:rPr>
              <w:t>健康企业</w:t>
            </w:r>
            <w:proofErr w:type="gramEnd"/>
            <w:r>
              <w:rPr>
                <w:rFonts w:ascii="宋体" w:hAnsi="宋体" w:hint="eastAsia"/>
              </w:rPr>
              <w:t>建设的，得</w:t>
            </w:r>
            <w:r>
              <w:rPr>
                <w:rFonts w:ascii="宋体" w:hAnsi="宋体"/>
              </w:rPr>
              <w:t>1</w:t>
            </w:r>
            <w:r>
              <w:rPr>
                <w:rFonts w:ascii="宋体" w:hAnsi="宋体" w:hint="eastAsia"/>
              </w:rPr>
              <w:t>0分；</w:t>
            </w:r>
          </w:p>
          <w:p w:rsidR="00850D53" w:rsidRDefault="005F16B4" w:rsidP="00C32A2B">
            <w:pPr>
              <w:rPr>
                <w:rFonts w:ascii="宋体" w:hAnsi="宋体"/>
              </w:rPr>
            </w:pPr>
            <w:r>
              <w:rPr>
                <w:rFonts w:ascii="宋体" w:hAnsi="宋体" w:hint="eastAsia"/>
              </w:rPr>
              <w:t>（2</w:t>
            </w:r>
            <w:r w:rsidR="002E35C9">
              <w:rPr>
                <w:rFonts w:ascii="宋体" w:hAnsi="宋体" w:hint="eastAsia"/>
              </w:rPr>
              <w:t>）建立协商机制</w:t>
            </w:r>
            <w:r>
              <w:rPr>
                <w:rFonts w:ascii="宋体" w:hAnsi="宋体" w:hint="eastAsia"/>
              </w:rPr>
              <w:t>并采取</w:t>
            </w:r>
            <w:r w:rsidR="002E35C9">
              <w:rPr>
                <w:rFonts w:ascii="宋体" w:hAnsi="宋体" w:hint="eastAsia"/>
              </w:rPr>
              <w:t>两</w:t>
            </w:r>
            <w:r>
              <w:rPr>
                <w:rFonts w:ascii="宋体" w:hAnsi="宋体" w:hint="eastAsia"/>
              </w:rPr>
              <w:t>种措施</w:t>
            </w:r>
            <w:r w:rsidR="002E35C9">
              <w:rPr>
                <w:rFonts w:ascii="宋体" w:hAnsi="宋体" w:hint="eastAsia"/>
              </w:rPr>
              <w:t>的</w:t>
            </w:r>
            <w:r w:rsidR="002E35C9">
              <w:rPr>
                <w:rFonts w:ascii="宋体" w:hAnsi="宋体"/>
              </w:rPr>
              <w:t>，得</w:t>
            </w:r>
            <w:r w:rsidR="002E35C9">
              <w:rPr>
                <w:rFonts w:ascii="宋体" w:hAnsi="宋体" w:hint="eastAsia"/>
              </w:rPr>
              <w:t>7分</w:t>
            </w:r>
            <w:r w:rsidR="002E35C9">
              <w:rPr>
                <w:rFonts w:ascii="宋体" w:hAnsi="宋体"/>
              </w:rPr>
              <w:t>，采取一种措施的，得</w:t>
            </w:r>
            <w:r w:rsidR="002E35C9">
              <w:rPr>
                <w:rFonts w:ascii="宋体" w:hAnsi="宋体" w:hint="eastAsia"/>
              </w:rPr>
              <w:t>3</w:t>
            </w:r>
            <w:r>
              <w:rPr>
                <w:rFonts w:ascii="宋体" w:hAnsi="宋体" w:hint="eastAsia"/>
              </w:rPr>
              <w:t>分；</w:t>
            </w:r>
          </w:p>
          <w:p w:rsidR="00850D53" w:rsidRDefault="005F16B4" w:rsidP="00C32A2B">
            <w:pPr>
              <w:rPr>
                <w:rFonts w:ascii="宋体" w:hAnsi="宋体"/>
              </w:rPr>
            </w:pPr>
            <w:r>
              <w:rPr>
                <w:rFonts w:ascii="宋体" w:hAnsi="宋体" w:hint="eastAsia"/>
              </w:rPr>
              <w:t>（</w:t>
            </w:r>
            <w:r>
              <w:rPr>
                <w:rFonts w:ascii="宋体" w:hAnsi="宋体"/>
              </w:rPr>
              <w:t>3</w:t>
            </w:r>
            <w:r>
              <w:rPr>
                <w:rFonts w:ascii="宋体" w:hAnsi="宋体" w:hint="eastAsia"/>
              </w:rPr>
              <w:t>）未建立协商机制或未采取任何措施引导员工参与的，得0分。</w:t>
            </w:r>
          </w:p>
        </w:tc>
      </w:tr>
      <w:tr w:rsidR="00850D53" w:rsidTr="00C32A2B">
        <w:trPr>
          <w:trHeight w:val="350"/>
        </w:trPr>
        <w:tc>
          <w:tcPr>
            <w:tcW w:w="341" w:type="pct"/>
            <w:vMerge w:val="restart"/>
            <w:shd w:val="clear" w:color="auto" w:fill="auto"/>
            <w:tcMar>
              <w:top w:w="15" w:type="dxa"/>
              <w:left w:w="15" w:type="dxa"/>
              <w:right w:w="15" w:type="dxa"/>
            </w:tcMar>
            <w:vAlign w:val="center"/>
          </w:tcPr>
          <w:p w:rsidR="00850D53" w:rsidRDefault="005F16B4" w:rsidP="00C32A2B">
            <w:pPr>
              <w:widowControl/>
              <w:adjustRightInd w:val="0"/>
              <w:snapToGrid w:val="0"/>
              <w:ind w:leftChars="-9" w:left="-1" w:hangingChars="8" w:hanging="18"/>
              <w:textAlignment w:val="top"/>
              <w:rPr>
                <w:rStyle w:val="aa"/>
                <w:rFonts w:ascii="宋体" w:hAnsi="宋体" w:cs="宋体"/>
                <w:color w:val="333333"/>
                <w:spacing w:val="8"/>
              </w:rPr>
            </w:pPr>
            <w:r>
              <w:rPr>
                <w:rStyle w:val="aa"/>
                <w:rFonts w:ascii="宋体" w:hAnsi="宋体" w:cs="宋体" w:hint="eastAsia"/>
                <w:color w:val="333333"/>
                <w:spacing w:val="8"/>
              </w:rPr>
              <w:t>健康环境</w:t>
            </w:r>
          </w:p>
          <w:p w:rsidR="00850D53" w:rsidRDefault="00C32A2B" w:rsidP="00C32A2B">
            <w:pPr>
              <w:widowControl/>
              <w:adjustRightInd w:val="0"/>
              <w:snapToGrid w:val="0"/>
              <w:ind w:leftChars="-10" w:left="-3" w:rightChars="-35" w:right="-73" w:hangingChars="8" w:hanging="18"/>
              <w:textAlignment w:val="top"/>
              <w:rPr>
                <w:rFonts w:ascii="宋体" w:hAnsi="宋体"/>
              </w:rPr>
            </w:pPr>
            <w:r>
              <w:rPr>
                <w:rStyle w:val="aa"/>
                <w:rFonts w:ascii="宋体" w:hAnsi="宋体" w:cs="宋体" w:hint="eastAsia"/>
                <w:color w:val="333333"/>
                <w:spacing w:val="8"/>
              </w:rPr>
              <w:t>(</w:t>
            </w:r>
            <w:r w:rsidR="005F16B4">
              <w:rPr>
                <w:rStyle w:val="aa"/>
                <w:rFonts w:ascii="宋体" w:hAnsi="宋体" w:cs="宋体"/>
                <w:color w:val="333333"/>
                <w:spacing w:val="8"/>
              </w:rPr>
              <w:t>250</w:t>
            </w:r>
            <w:r w:rsidR="005F16B4">
              <w:rPr>
                <w:rStyle w:val="aa"/>
                <w:rFonts w:ascii="宋体" w:hAnsi="宋体" w:cs="宋体" w:hint="eastAsia"/>
                <w:color w:val="333333"/>
                <w:spacing w:val="8"/>
              </w:rPr>
              <w:t>分</w:t>
            </w:r>
            <w:r>
              <w:rPr>
                <w:rStyle w:val="aa"/>
                <w:rFonts w:ascii="宋体" w:hAnsi="宋体" w:cs="宋体" w:hint="eastAsia"/>
                <w:color w:val="333333"/>
                <w:spacing w:val="8"/>
              </w:rPr>
              <w:t>)</w:t>
            </w:r>
          </w:p>
        </w:tc>
        <w:tc>
          <w:tcPr>
            <w:tcW w:w="353" w:type="pct"/>
            <w:vMerge w:val="restart"/>
            <w:shd w:val="clear" w:color="auto" w:fill="auto"/>
            <w:tcMar>
              <w:top w:w="15" w:type="dxa"/>
              <w:left w:w="15" w:type="dxa"/>
              <w:right w:w="15" w:type="dxa"/>
            </w:tcMar>
            <w:vAlign w:val="center"/>
          </w:tcPr>
          <w:p w:rsidR="00850D53" w:rsidRDefault="005F16B4" w:rsidP="00C32A2B">
            <w:pPr>
              <w:adjustRightInd w:val="0"/>
              <w:snapToGrid w:val="0"/>
              <w:rPr>
                <w:rFonts w:ascii="宋体" w:hAnsi="宋体"/>
                <w:kern w:val="0"/>
              </w:rPr>
            </w:pPr>
            <w:r>
              <w:rPr>
                <w:rFonts w:ascii="宋体" w:hAnsi="宋体" w:hint="eastAsia"/>
              </w:rPr>
              <w:t>一</w:t>
            </w:r>
            <w:r>
              <w:rPr>
                <w:rFonts w:ascii="宋体" w:hAnsi="宋体" w:hint="eastAsia"/>
                <w:kern w:val="0"/>
              </w:rPr>
              <w:t>般环境</w:t>
            </w:r>
          </w:p>
          <w:p w:rsidR="00850D53" w:rsidRDefault="005F16B4" w:rsidP="00C32A2B">
            <w:pPr>
              <w:adjustRightInd w:val="0"/>
              <w:snapToGrid w:val="0"/>
              <w:rPr>
                <w:rFonts w:ascii="宋体" w:hAnsi="宋体"/>
              </w:rPr>
            </w:pPr>
            <w:r>
              <w:rPr>
                <w:rFonts w:ascii="宋体" w:hAnsi="宋体" w:hint="eastAsia"/>
                <w:kern w:val="0"/>
              </w:rPr>
              <w:t>（1</w:t>
            </w:r>
            <w:r>
              <w:rPr>
                <w:rFonts w:ascii="宋体" w:hAnsi="宋体"/>
                <w:kern w:val="0"/>
              </w:rPr>
              <w:t>50</w:t>
            </w:r>
            <w:r>
              <w:rPr>
                <w:rFonts w:ascii="宋体" w:hAnsi="宋体" w:hint="eastAsia"/>
                <w:kern w:val="0"/>
              </w:rPr>
              <w:t>分）</w:t>
            </w:r>
          </w:p>
        </w:tc>
        <w:tc>
          <w:tcPr>
            <w:tcW w:w="553" w:type="pct"/>
            <w:shd w:val="clear" w:color="auto" w:fill="auto"/>
            <w:tcMar>
              <w:top w:w="15" w:type="dxa"/>
              <w:left w:w="15" w:type="dxa"/>
              <w:right w:w="15" w:type="dxa"/>
            </w:tcMar>
            <w:vAlign w:val="center"/>
          </w:tcPr>
          <w:p w:rsidR="00850D53" w:rsidRDefault="005F16B4" w:rsidP="00C32A2B">
            <w:pPr>
              <w:rPr>
                <w:rFonts w:ascii="宋体" w:hAnsi="宋体"/>
              </w:rPr>
            </w:pPr>
            <w:r>
              <w:rPr>
                <w:rFonts w:ascii="宋体" w:hAnsi="宋体"/>
              </w:rPr>
              <w:t>9</w:t>
            </w:r>
            <w:r>
              <w:rPr>
                <w:rFonts w:ascii="宋体" w:hAnsi="宋体" w:hint="eastAsia"/>
                <w:kern w:val="0"/>
              </w:rPr>
              <w:t>．</w:t>
            </w:r>
            <w:r>
              <w:rPr>
                <w:rFonts w:ascii="宋体" w:hAnsi="宋体" w:hint="eastAsia"/>
              </w:rPr>
              <w:t>基础设施完善。（</w:t>
            </w:r>
            <w:r>
              <w:rPr>
                <w:rFonts w:ascii="宋体" w:hAnsi="宋体"/>
              </w:rPr>
              <w:t>20</w:t>
            </w:r>
            <w:r>
              <w:rPr>
                <w:rFonts w:ascii="宋体" w:hAnsi="宋体" w:hint="eastAsia"/>
              </w:rPr>
              <w:t>分）</w:t>
            </w:r>
          </w:p>
          <w:p w:rsidR="00850D53" w:rsidRDefault="005F16B4" w:rsidP="00C32A2B">
            <w:pPr>
              <w:rPr>
                <w:rFonts w:ascii="宋体" w:hAnsi="宋体"/>
              </w:rPr>
            </w:pPr>
            <w:r>
              <w:rPr>
                <w:rFonts w:ascii="宋体" w:hAnsi="宋体" w:hint="eastAsia"/>
              </w:rPr>
              <w:t>依据：《标准（试行）》（第八条）</w:t>
            </w:r>
          </w:p>
        </w:tc>
        <w:tc>
          <w:tcPr>
            <w:tcW w:w="1301" w:type="pct"/>
            <w:shd w:val="clear" w:color="auto" w:fill="auto"/>
            <w:tcMar>
              <w:top w:w="15" w:type="dxa"/>
              <w:left w:w="15" w:type="dxa"/>
              <w:right w:w="15" w:type="dxa"/>
            </w:tcMar>
            <w:vAlign w:val="center"/>
          </w:tcPr>
          <w:p w:rsidR="00850D53" w:rsidRDefault="005F16B4" w:rsidP="00C32A2B">
            <w:pPr>
              <w:adjustRightInd w:val="0"/>
              <w:snapToGrid w:val="0"/>
              <w:rPr>
                <w:rFonts w:ascii="宋体" w:hAnsi="宋体"/>
              </w:rPr>
            </w:pPr>
            <w:r>
              <w:rPr>
                <w:rFonts w:ascii="宋体" w:hAnsi="宋体" w:hint="eastAsia"/>
              </w:rPr>
              <w:t>基础设施包括生产设施、</w:t>
            </w:r>
            <w:r>
              <w:rPr>
                <w:rFonts w:ascii="宋体" w:hAnsi="宋体"/>
              </w:rPr>
              <w:t>生活</w:t>
            </w:r>
            <w:r>
              <w:rPr>
                <w:rFonts w:ascii="宋体" w:hAnsi="宋体" w:hint="eastAsia"/>
              </w:rPr>
              <w:t>实施、</w:t>
            </w:r>
            <w:r>
              <w:rPr>
                <w:rFonts w:ascii="宋体" w:hAnsi="宋体"/>
              </w:rPr>
              <w:t>卫生</w:t>
            </w:r>
            <w:proofErr w:type="gramStart"/>
            <w:r>
              <w:rPr>
                <w:rFonts w:ascii="宋体" w:hAnsi="宋体"/>
              </w:rPr>
              <w:t>辅助用室</w:t>
            </w:r>
            <w:r>
              <w:rPr>
                <w:rFonts w:ascii="宋体" w:hAnsi="宋体" w:hint="eastAsia"/>
              </w:rPr>
              <w:t>及</w:t>
            </w:r>
            <w:proofErr w:type="gramEnd"/>
            <w:r>
              <w:rPr>
                <w:rFonts w:ascii="宋体" w:hAnsi="宋体"/>
              </w:rPr>
              <w:t>文化体育设施等</w:t>
            </w:r>
            <w:r>
              <w:rPr>
                <w:rFonts w:ascii="宋体" w:hAnsi="宋体" w:hint="eastAsia"/>
              </w:rPr>
              <w:t>。（</w:t>
            </w:r>
            <w:r>
              <w:rPr>
                <w:rFonts w:ascii="宋体" w:hAnsi="宋体"/>
              </w:rPr>
              <w:t>20</w:t>
            </w:r>
            <w:r>
              <w:rPr>
                <w:rFonts w:ascii="宋体" w:hAnsi="宋体" w:hint="eastAsia"/>
              </w:rPr>
              <w:t>分）</w:t>
            </w:r>
          </w:p>
          <w:p w:rsidR="00850D53" w:rsidRDefault="005F16B4" w:rsidP="00C32A2B">
            <w:pPr>
              <w:adjustRightInd w:val="0"/>
              <w:snapToGrid w:val="0"/>
              <w:rPr>
                <w:rFonts w:ascii="宋体" w:hAnsi="宋体"/>
              </w:rPr>
            </w:pPr>
            <w:r>
              <w:rPr>
                <w:rFonts w:ascii="宋体" w:hAnsi="宋体" w:hint="eastAsia"/>
              </w:rPr>
              <w:t>厂区道路硬化平坦，整洁卫生，无违章搭建。在厂区或生活区配置健身器材、乒乓球台、羽毛球场、篮球场等体育健身设施。在厂区或生活区设置阅览室，订购书籍、杂志。企业根据实际需要，设置浴室、更/存衣室、盥洗室、洗衣室、休息室等生产生活卫生辅助用室。</w:t>
            </w:r>
          </w:p>
        </w:tc>
        <w:tc>
          <w:tcPr>
            <w:tcW w:w="2452" w:type="pct"/>
            <w:shd w:val="clear" w:color="auto" w:fill="auto"/>
            <w:tcMar>
              <w:top w:w="15" w:type="dxa"/>
              <w:left w:w="15" w:type="dxa"/>
              <w:right w:w="15" w:type="dxa"/>
            </w:tcMar>
            <w:vAlign w:val="center"/>
          </w:tcPr>
          <w:p w:rsidR="00850D53" w:rsidRDefault="005F16B4" w:rsidP="00C32A2B">
            <w:pPr>
              <w:rPr>
                <w:rFonts w:ascii="宋体" w:hAnsi="宋体"/>
              </w:rPr>
            </w:pPr>
            <w:r>
              <w:rPr>
                <w:rFonts w:ascii="宋体" w:hAnsi="宋体"/>
              </w:rPr>
              <w:t>现场勘察</w:t>
            </w:r>
            <w:r>
              <w:rPr>
                <w:rFonts w:ascii="宋体" w:hAnsi="宋体" w:hint="eastAsia"/>
              </w:rPr>
              <w:t>。</w:t>
            </w:r>
          </w:p>
          <w:p w:rsidR="00850D53" w:rsidRDefault="005F16B4" w:rsidP="00C32A2B">
            <w:pPr>
              <w:rPr>
                <w:rFonts w:ascii="宋体" w:hAnsi="宋体"/>
              </w:rPr>
            </w:pPr>
            <w:r>
              <w:rPr>
                <w:rFonts w:ascii="宋体" w:hAnsi="宋体" w:hint="eastAsia"/>
              </w:rPr>
              <w:t>（1）</w:t>
            </w:r>
            <w:r w:rsidR="00990356">
              <w:rPr>
                <w:rFonts w:ascii="宋体" w:hAnsi="宋体" w:hint="eastAsia"/>
              </w:rPr>
              <w:t>基础设施</w:t>
            </w:r>
            <w:r>
              <w:rPr>
                <w:rFonts w:ascii="宋体" w:hAnsi="宋体" w:hint="eastAsia"/>
              </w:rPr>
              <w:t>设置合理、满足需要的，得</w:t>
            </w:r>
            <w:r>
              <w:rPr>
                <w:rFonts w:ascii="宋体" w:hAnsi="宋体"/>
              </w:rPr>
              <w:t>2</w:t>
            </w:r>
            <w:r>
              <w:rPr>
                <w:rFonts w:ascii="宋体" w:hAnsi="宋体" w:hint="eastAsia"/>
              </w:rPr>
              <w:t>0分；</w:t>
            </w:r>
          </w:p>
          <w:p w:rsidR="00850D53" w:rsidRDefault="005F16B4" w:rsidP="00C32A2B">
            <w:pPr>
              <w:rPr>
                <w:rFonts w:ascii="宋体" w:hAnsi="宋体"/>
              </w:rPr>
            </w:pPr>
            <w:r>
              <w:rPr>
                <w:rFonts w:ascii="宋体" w:hAnsi="宋体" w:hint="eastAsia"/>
              </w:rPr>
              <w:t>（2）</w:t>
            </w:r>
            <w:r w:rsidR="00990356">
              <w:rPr>
                <w:rFonts w:ascii="宋体" w:hAnsi="宋体" w:hint="eastAsia"/>
              </w:rPr>
              <w:t>基础</w:t>
            </w:r>
            <w:r w:rsidR="00990356">
              <w:rPr>
                <w:rFonts w:ascii="宋体" w:hAnsi="宋体"/>
              </w:rPr>
              <w:t>设施设置不全</w:t>
            </w:r>
            <w:r w:rsidR="00990356">
              <w:rPr>
                <w:rFonts w:ascii="宋体" w:hAnsi="宋体" w:hint="eastAsia"/>
              </w:rPr>
              <w:t>或</w:t>
            </w:r>
            <w:r w:rsidR="00990356">
              <w:rPr>
                <w:rFonts w:ascii="宋体" w:hAnsi="宋体"/>
              </w:rPr>
              <w:t>不满足需要的，每一项扣5</w:t>
            </w:r>
            <w:r w:rsidR="00990356">
              <w:rPr>
                <w:rFonts w:ascii="宋体" w:hAnsi="宋体" w:hint="eastAsia"/>
              </w:rPr>
              <w:t>分</w:t>
            </w:r>
            <w:r>
              <w:rPr>
                <w:rFonts w:ascii="宋体" w:hAnsi="宋体" w:hint="eastAsia"/>
              </w:rPr>
              <w:t>；</w:t>
            </w:r>
          </w:p>
          <w:p w:rsidR="00850D53" w:rsidRDefault="005F16B4" w:rsidP="00990356">
            <w:pPr>
              <w:rPr>
                <w:rFonts w:ascii="宋体" w:hAnsi="宋体"/>
              </w:rPr>
            </w:pPr>
            <w:r>
              <w:rPr>
                <w:rFonts w:ascii="宋体" w:hAnsi="宋体" w:hint="eastAsia"/>
              </w:rPr>
              <w:t>（3）</w:t>
            </w:r>
            <w:r w:rsidR="00990356">
              <w:rPr>
                <w:rFonts w:ascii="宋体" w:hAnsi="宋体" w:hint="eastAsia"/>
              </w:rPr>
              <w:t>未</w:t>
            </w:r>
            <w:r w:rsidR="00990356">
              <w:rPr>
                <w:rFonts w:ascii="宋体" w:hAnsi="宋体"/>
              </w:rPr>
              <w:t>设置</w:t>
            </w:r>
            <w:r>
              <w:rPr>
                <w:rFonts w:ascii="宋体" w:hAnsi="宋体" w:hint="eastAsia"/>
              </w:rPr>
              <w:t>健身设施、阅览室、生产生活卫生</w:t>
            </w:r>
            <w:proofErr w:type="gramStart"/>
            <w:r>
              <w:rPr>
                <w:rFonts w:ascii="宋体" w:hAnsi="宋体" w:hint="eastAsia"/>
              </w:rPr>
              <w:t>辅助用室</w:t>
            </w:r>
            <w:r w:rsidR="00990356">
              <w:rPr>
                <w:rFonts w:ascii="宋体" w:hAnsi="宋体" w:hint="eastAsia"/>
              </w:rPr>
              <w:t>等</w:t>
            </w:r>
            <w:proofErr w:type="gramEnd"/>
            <w:r w:rsidR="00990356">
              <w:rPr>
                <w:rFonts w:ascii="宋体" w:hAnsi="宋体"/>
              </w:rPr>
              <w:t>基础设施的</w:t>
            </w:r>
            <w:r>
              <w:rPr>
                <w:rFonts w:ascii="宋体" w:hAnsi="宋体" w:hint="eastAsia"/>
              </w:rPr>
              <w:t>，得0分。</w:t>
            </w:r>
          </w:p>
        </w:tc>
      </w:tr>
      <w:tr w:rsidR="00850D53" w:rsidTr="00C32A2B">
        <w:trPr>
          <w:trHeight w:val="1347"/>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shd w:val="clear" w:color="auto" w:fill="auto"/>
            <w:tcMar>
              <w:top w:w="15" w:type="dxa"/>
              <w:left w:w="15" w:type="dxa"/>
              <w:right w:w="15" w:type="dxa"/>
            </w:tcMar>
            <w:vAlign w:val="center"/>
          </w:tcPr>
          <w:p w:rsidR="00850D53" w:rsidRDefault="00850D53">
            <w:pPr>
              <w:rPr>
                <w:rFonts w:ascii="宋体" w:hAnsi="宋体"/>
              </w:rPr>
            </w:pPr>
          </w:p>
        </w:tc>
        <w:tc>
          <w:tcPr>
            <w:tcW w:w="553" w:type="pct"/>
            <w:vMerge w:val="restart"/>
            <w:shd w:val="clear" w:color="auto" w:fill="auto"/>
            <w:tcMar>
              <w:top w:w="15" w:type="dxa"/>
              <w:left w:w="15" w:type="dxa"/>
              <w:right w:w="15" w:type="dxa"/>
            </w:tcMar>
            <w:vAlign w:val="center"/>
          </w:tcPr>
          <w:p w:rsidR="00850D53" w:rsidRDefault="005F16B4" w:rsidP="00C32A2B">
            <w:pPr>
              <w:rPr>
                <w:rFonts w:ascii="宋体" w:hAnsi="宋体"/>
              </w:rPr>
            </w:pPr>
            <w:r>
              <w:rPr>
                <w:rFonts w:ascii="宋体" w:hAnsi="宋体" w:hint="eastAsia"/>
              </w:rPr>
              <w:t>1</w:t>
            </w:r>
            <w:r>
              <w:rPr>
                <w:rFonts w:ascii="宋体" w:hAnsi="宋体"/>
              </w:rPr>
              <w:t>0</w:t>
            </w:r>
            <w:r>
              <w:rPr>
                <w:rFonts w:ascii="宋体" w:hAnsi="宋体" w:hint="eastAsia"/>
                <w:kern w:val="0"/>
              </w:rPr>
              <w:t>．</w:t>
            </w:r>
            <w:r>
              <w:rPr>
                <w:rFonts w:ascii="宋体" w:hAnsi="宋体" w:hint="eastAsia"/>
              </w:rPr>
              <w:t>生产环境布局合理，生产布局符合国家相关标准要求。（</w:t>
            </w:r>
            <w:r>
              <w:rPr>
                <w:rFonts w:ascii="宋体" w:hAnsi="宋体"/>
              </w:rPr>
              <w:t>20</w:t>
            </w:r>
            <w:r>
              <w:rPr>
                <w:rFonts w:ascii="宋体" w:hAnsi="宋体" w:hint="eastAsia"/>
              </w:rPr>
              <w:t>分）</w:t>
            </w:r>
          </w:p>
          <w:p w:rsidR="00850D53" w:rsidRDefault="005F16B4" w:rsidP="00C32A2B">
            <w:pPr>
              <w:rPr>
                <w:rFonts w:ascii="宋体" w:hAnsi="宋体"/>
              </w:rPr>
            </w:pPr>
            <w:r>
              <w:rPr>
                <w:rFonts w:ascii="宋体" w:hAnsi="宋体" w:hint="eastAsia"/>
              </w:rPr>
              <w:t>依据：《标准（试行）》（第九条）</w:t>
            </w:r>
          </w:p>
        </w:tc>
        <w:tc>
          <w:tcPr>
            <w:tcW w:w="1301" w:type="pct"/>
            <w:shd w:val="clear" w:color="auto" w:fill="auto"/>
            <w:tcMar>
              <w:top w:w="15" w:type="dxa"/>
              <w:left w:w="15" w:type="dxa"/>
              <w:right w:w="15" w:type="dxa"/>
            </w:tcMar>
            <w:vAlign w:val="center"/>
          </w:tcPr>
          <w:p w:rsidR="00850D53" w:rsidRDefault="005F16B4" w:rsidP="00C32A2B">
            <w:pPr>
              <w:adjustRightInd w:val="0"/>
              <w:snapToGrid w:val="0"/>
              <w:rPr>
                <w:rFonts w:ascii="宋体" w:hAnsi="宋体"/>
              </w:rPr>
            </w:pPr>
            <w:r>
              <w:rPr>
                <w:rFonts w:ascii="宋体" w:hAnsi="宋体" w:hint="eastAsia"/>
              </w:rPr>
              <w:t>1</w:t>
            </w:r>
            <w:r>
              <w:rPr>
                <w:rFonts w:ascii="宋体" w:hAnsi="宋体"/>
              </w:rPr>
              <w:t>0.1</w:t>
            </w:r>
            <w:r>
              <w:rPr>
                <w:rFonts w:ascii="宋体" w:hAnsi="宋体" w:hint="eastAsia"/>
              </w:rPr>
              <w:t>工作场所生产区、非生产区和辅助生产区分区明确、</w:t>
            </w:r>
            <w:r>
              <w:rPr>
                <w:rFonts w:ascii="宋体" w:hAnsi="宋体"/>
              </w:rPr>
              <w:t>布局合理</w:t>
            </w:r>
            <w:r>
              <w:rPr>
                <w:rFonts w:ascii="宋体" w:hAnsi="宋体" w:hint="eastAsia"/>
              </w:rPr>
              <w:t>，车间、控制室等建构筑物、道路、卫生防护距离满足《工业企业总平面设计规范》（GB50</w:t>
            </w:r>
            <w:r>
              <w:rPr>
                <w:rFonts w:ascii="宋体" w:hAnsi="宋体"/>
              </w:rPr>
              <w:t>187</w:t>
            </w:r>
            <w:r>
              <w:rPr>
                <w:rFonts w:ascii="宋体" w:hAnsi="宋体" w:hint="eastAsia"/>
              </w:rPr>
              <w:t>）要求。（</w:t>
            </w:r>
            <w:r>
              <w:rPr>
                <w:rFonts w:ascii="宋体" w:hAnsi="宋体"/>
              </w:rPr>
              <w:t>10</w:t>
            </w:r>
            <w:r>
              <w:rPr>
                <w:rFonts w:ascii="宋体" w:hAnsi="宋体" w:hint="eastAsia"/>
              </w:rPr>
              <w:t>分）</w:t>
            </w:r>
          </w:p>
        </w:tc>
        <w:tc>
          <w:tcPr>
            <w:tcW w:w="2452" w:type="pct"/>
            <w:shd w:val="clear" w:color="auto" w:fill="auto"/>
            <w:tcMar>
              <w:top w:w="15" w:type="dxa"/>
              <w:left w:w="15" w:type="dxa"/>
              <w:right w:w="15" w:type="dxa"/>
            </w:tcMar>
            <w:vAlign w:val="center"/>
          </w:tcPr>
          <w:p w:rsidR="00850D53" w:rsidRDefault="005F16B4" w:rsidP="00C32A2B">
            <w:pPr>
              <w:adjustRightInd w:val="0"/>
              <w:snapToGrid w:val="0"/>
              <w:rPr>
                <w:rFonts w:ascii="宋体" w:hAnsi="宋体"/>
              </w:rPr>
            </w:pPr>
            <w:r>
              <w:rPr>
                <w:rFonts w:ascii="宋体" w:hAnsi="宋体"/>
              </w:rPr>
              <w:t>现场勘察、资料审查。</w:t>
            </w:r>
          </w:p>
          <w:p w:rsidR="00850D53" w:rsidRDefault="005F16B4" w:rsidP="00C32A2B">
            <w:pPr>
              <w:adjustRightInd w:val="0"/>
              <w:snapToGrid w:val="0"/>
              <w:rPr>
                <w:rFonts w:ascii="宋体" w:hAnsi="宋体"/>
              </w:rPr>
            </w:pPr>
            <w:r>
              <w:rPr>
                <w:rFonts w:ascii="宋体" w:hAnsi="宋体" w:hint="eastAsia"/>
              </w:rPr>
              <w:t>平面布置布局功能分区明确、有害与无害作业分开、工作场所与生活场所分开、竖向布置合理等4项指标。</w:t>
            </w:r>
          </w:p>
          <w:p w:rsidR="00850D53" w:rsidRDefault="005F16B4" w:rsidP="00C32A2B">
            <w:pPr>
              <w:adjustRightInd w:val="0"/>
              <w:snapToGrid w:val="0"/>
              <w:rPr>
                <w:rFonts w:ascii="宋体" w:hAnsi="宋体"/>
              </w:rPr>
            </w:pPr>
            <w:r>
              <w:rPr>
                <w:rFonts w:ascii="宋体" w:hAnsi="宋体" w:hint="eastAsia"/>
              </w:rPr>
              <w:t>（1）全部符合要求的，得</w:t>
            </w:r>
            <w:r>
              <w:rPr>
                <w:rFonts w:ascii="宋体" w:hAnsi="宋体"/>
              </w:rPr>
              <w:t>10</w:t>
            </w:r>
            <w:r>
              <w:rPr>
                <w:rFonts w:ascii="宋体" w:hAnsi="宋体" w:hint="eastAsia"/>
              </w:rPr>
              <w:t>分；</w:t>
            </w:r>
          </w:p>
          <w:p w:rsidR="00850D53" w:rsidRDefault="005F16B4" w:rsidP="00C32A2B">
            <w:pPr>
              <w:adjustRightInd w:val="0"/>
              <w:snapToGrid w:val="0"/>
              <w:rPr>
                <w:rFonts w:ascii="宋体" w:hAnsi="宋体"/>
              </w:rPr>
            </w:pPr>
            <w:r>
              <w:rPr>
                <w:rFonts w:ascii="宋体" w:hAnsi="宋体" w:hint="eastAsia"/>
              </w:rPr>
              <w:t>（2）</w:t>
            </w:r>
            <w:r w:rsidR="00D75C29">
              <w:rPr>
                <w:rFonts w:ascii="宋体" w:hAnsi="宋体" w:hint="eastAsia"/>
              </w:rPr>
              <w:t>有</w:t>
            </w:r>
            <w:r>
              <w:rPr>
                <w:rFonts w:ascii="宋体" w:hAnsi="宋体" w:hint="eastAsia"/>
              </w:rPr>
              <w:t>一项不符合要求的，得0分。</w:t>
            </w:r>
          </w:p>
        </w:tc>
      </w:tr>
      <w:tr w:rsidR="00850D53" w:rsidTr="00C32A2B">
        <w:trPr>
          <w:trHeight w:val="113"/>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shd w:val="clear" w:color="auto" w:fill="auto"/>
            <w:tcMar>
              <w:top w:w="15" w:type="dxa"/>
              <w:left w:w="15" w:type="dxa"/>
              <w:right w:w="15" w:type="dxa"/>
            </w:tcMar>
            <w:vAlign w:val="center"/>
          </w:tcPr>
          <w:p w:rsidR="00850D53" w:rsidRDefault="00850D53">
            <w:pPr>
              <w:rPr>
                <w:rFonts w:ascii="宋体" w:hAnsi="宋体"/>
              </w:rPr>
            </w:pPr>
          </w:p>
        </w:tc>
        <w:tc>
          <w:tcPr>
            <w:tcW w:w="553" w:type="pct"/>
            <w:vMerge/>
            <w:shd w:val="clear" w:color="auto" w:fill="auto"/>
            <w:tcMar>
              <w:top w:w="15" w:type="dxa"/>
              <w:left w:w="15" w:type="dxa"/>
              <w:right w:w="15" w:type="dxa"/>
            </w:tcMar>
          </w:tcPr>
          <w:p w:rsidR="00850D53" w:rsidRDefault="00850D53">
            <w:pPr>
              <w:rPr>
                <w:rFonts w:ascii="宋体" w:hAnsi="宋体"/>
              </w:rPr>
            </w:pPr>
          </w:p>
        </w:tc>
        <w:tc>
          <w:tcPr>
            <w:tcW w:w="1301" w:type="pct"/>
            <w:shd w:val="clear" w:color="auto" w:fill="auto"/>
            <w:tcMar>
              <w:top w:w="15" w:type="dxa"/>
              <w:left w:w="15" w:type="dxa"/>
              <w:right w:w="15" w:type="dxa"/>
            </w:tcMar>
            <w:vAlign w:val="center"/>
          </w:tcPr>
          <w:p w:rsidR="00850D53" w:rsidRDefault="005F16B4" w:rsidP="00C32A2B">
            <w:pPr>
              <w:rPr>
                <w:rFonts w:ascii="宋体" w:hAnsi="宋体"/>
              </w:rPr>
            </w:pPr>
            <w:r>
              <w:rPr>
                <w:rFonts w:ascii="宋体" w:hAnsi="宋体" w:hint="eastAsia"/>
              </w:rPr>
              <w:t>1</w:t>
            </w:r>
            <w:r>
              <w:rPr>
                <w:rFonts w:ascii="宋体" w:hAnsi="宋体"/>
              </w:rPr>
              <w:t>0.2</w:t>
            </w:r>
            <w:r>
              <w:rPr>
                <w:rFonts w:ascii="宋体" w:hAnsi="宋体" w:hint="eastAsia"/>
              </w:rPr>
              <w:t>环境干净整洁，实施垃圾分类，有害垃圾存放密闭化，专人定时收集，日产日清；路面、绿地、院落等外部环境无暴露垃圾、无卫生死角。（</w:t>
            </w:r>
            <w:r>
              <w:rPr>
                <w:rFonts w:ascii="宋体" w:hAnsi="宋体"/>
              </w:rPr>
              <w:t>10</w:t>
            </w:r>
            <w:r>
              <w:rPr>
                <w:rFonts w:ascii="宋体" w:hAnsi="宋体" w:hint="eastAsia"/>
              </w:rPr>
              <w:t>分）</w:t>
            </w:r>
          </w:p>
        </w:tc>
        <w:tc>
          <w:tcPr>
            <w:tcW w:w="2452" w:type="pct"/>
            <w:shd w:val="clear" w:color="auto" w:fill="auto"/>
            <w:tcMar>
              <w:top w:w="15" w:type="dxa"/>
              <w:left w:w="15" w:type="dxa"/>
              <w:right w:w="15" w:type="dxa"/>
            </w:tcMar>
            <w:vAlign w:val="center"/>
          </w:tcPr>
          <w:p w:rsidR="00850D53" w:rsidRDefault="005F16B4" w:rsidP="00C32A2B">
            <w:pPr>
              <w:rPr>
                <w:rFonts w:ascii="宋体" w:hAnsi="宋体"/>
              </w:rPr>
            </w:pPr>
            <w:r>
              <w:rPr>
                <w:rFonts w:ascii="宋体" w:hAnsi="宋体"/>
              </w:rPr>
              <w:t>现场勘察、资料审查。</w:t>
            </w:r>
            <w:r>
              <w:rPr>
                <w:rFonts w:ascii="宋体" w:hAnsi="宋体" w:hint="eastAsia"/>
              </w:rPr>
              <w:t>查阅有关制度与日常工作记录。环境整洁、垃圾分类规范、有害垃圾处置记录完善、无卫生死角等4项指标。</w:t>
            </w:r>
          </w:p>
          <w:p w:rsidR="00850D53" w:rsidRDefault="005F16B4" w:rsidP="00C32A2B">
            <w:pPr>
              <w:rPr>
                <w:rFonts w:ascii="宋体" w:hAnsi="宋体"/>
              </w:rPr>
            </w:pPr>
            <w:r>
              <w:rPr>
                <w:rFonts w:ascii="宋体" w:hAnsi="宋体" w:hint="eastAsia"/>
              </w:rPr>
              <w:t>（1）全部符合要求的，得</w:t>
            </w:r>
            <w:r>
              <w:rPr>
                <w:rFonts w:ascii="宋体" w:hAnsi="宋体"/>
              </w:rPr>
              <w:t>10</w:t>
            </w:r>
            <w:r>
              <w:rPr>
                <w:rFonts w:ascii="宋体" w:hAnsi="宋体" w:hint="eastAsia"/>
              </w:rPr>
              <w:t>分；</w:t>
            </w:r>
          </w:p>
          <w:p w:rsidR="00850D53" w:rsidRDefault="005F16B4" w:rsidP="00C32A2B">
            <w:pPr>
              <w:rPr>
                <w:rFonts w:ascii="宋体" w:hAnsi="宋体"/>
              </w:rPr>
            </w:pPr>
            <w:r>
              <w:rPr>
                <w:rFonts w:ascii="宋体" w:hAnsi="宋体" w:hint="eastAsia"/>
              </w:rPr>
              <w:t>（2）</w:t>
            </w:r>
            <w:r w:rsidR="00990356">
              <w:rPr>
                <w:rFonts w:ascii="宋体" w:hAnsi="宋体" w:hint="eastAsia"/>
              </w:rPr>
              <w:t>每发现</w:t>
            </w:r>
            <w:r w:rsidR="00990356">
              <w:rPr>
                <w:rFonts w:ascii="宋体" w:hAnsi="宋体"/>
              </w:rPr>
              <w:t>一</w:t>
            </w:r>
            <w:r>
              <w:rPr>
                <w:rFonts w:ascii="宋体" w:hAnsi="宋体" w:hint="eastAsia"/>
              </w:rPr>
              <w:t>项指标</w:t>
            </w:r>
            <w:r w:rsidR="00990356">
              <w:rPr>
                <w:rFonts w:ascii="宋体" w:hAnsi="宋体" w:hint="eastAsia"/>
              </w:rPr>
              <w:t>不</w:t>
            </w:r>
            <w:r>
              <w:rPr>
                <w:rFonts w:ascii="宋体" w:hAnsi="宋体" w:hint="eastAsia"/>
              </w:rPr>
              <w:t>符合要求的，</w:t>
            </w:r>
            <w:r w:rsidR="00990356">
              <w:rPr>
                <w:rFonts w:ascii="宋体" w:hAnsi="宋体" w:hint="eastAsia"/>
              </w:rPr>
              <w:t>扣2.5分</w:t>
            </w:r>
            <w:r>
              <w:rPr>
                <w:rFonts w:ascii="宋体" w:hAnsi="宋体" w:hint="eastAsia"/>
              </w:rPr>
              <w:t>；</w:t>
            </w:r>
          </w:p>
          <w:p w:rsidR="00850D53" w:rsidRDefault="005F16B4" w:rsidP="00C32A2B">
            <w:pPr>
              <w:rPr>
                <w:rFonts w:ascii="宋体" w:hAnsi="宋体"/>
              </w:rPr>
            </w:pPr>
            <w:r>
              <w:rPr>
                <w:rFonts w:ascii="宋体" w:hAnsi="宋体" w:hint="eastAsia"/>
              </w:rPr>
              <w:t>（</w:t>
            </w:r>
            <w:r>
              <w:rPr>
                <w:rFonts w:ascii="宋体" w:hAnsi="宋体"/>
              </w:rPr>
              <w:t>3</w:t>
            </w:r>
            <w:r>
              <w:rPr>
                <w:rFonts w:ascii="宋体" w:hAnsi="宋体" w:hint="eastAsia"/>
              </w:rPr>
              <w:t>）均不符合要求的，得0分。</w:t>
            </w:r>
          </w:p>
        </w:tc>
      </w:tr>
      <w:tr w:rsidR="00850D53" w:rsidTr="00C32A2B">
        <w:trPr>
          <w:trHeight w:val="2620"/>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shd w:val="clear" w:color="auto" w:fill="auto"/>
            <w:tcMar>
              <w:top w:w="15" w:type="dxa"/>
              <w:left w:w="15" w:type="dxa"/>
              <w:right w:w="15" w:type="dxa"/>
            </w:tcMar>
            <w:vAlign w:val="center"/>
          </w:tcPr>
          <w:p w:rsidR="00850D53" w:rsidRDefault="00850D53">
            <w:pPr>
              <w:rPr>
                <w:rFonts w:ascii="宋体" w:hAnsi="宋体"/>
              </w:rPr>
            </w:pPr>
          </w:p>
        </w:tc>
        <w:tc>
          <w:tcPr>
            <w:tcW w:w="553" w:type="pct"/>
            <w:vMerge w:val="restart"/>
            <w:shd w:val="clear" w:color="auto" w:fill="auto"/>
            <w:tcMar>
              <w:top w:w="15" w:type="dxa"/>
              <w:left w:w="15" w:type="dxa"/>
              <w:right w:w="15" w:type="dxa"/>
            </w:tcMar>
            <w:vAlign w:val="center"/>
          </w:tcPr>
          <w:p w:rsidR="00850D53" w:rsidRDefault="005F16B4" w:rsidP="00C32A2B">
            <w:pPr>
              <w:rPr>
                <w:rFonts w:ascii="宋体" w:hAnsi="宋体"/>
              </w:rPr>
            </w:pPr>
            <w:r>
              <w:rPr>
                <w:rFonts w:ascii="宋体" w:hAnsi="宋体" w:hint="eastAsia"/>
              </w:rPr>
              <w:t>1</w:t>
            </w:r>
            <w:r>
              <w:rPr>
                <w:rFonts w:ascii="宋体" w:hAnsi="宋体"/>
              </w:rPr>
              <w:t>1</w:t>
            </w:r>
            <w:r>
              <w:rPr>
                <w:rFonts w:ascii="宋体" w:hAnsi="宋体" w:hint="eastAsia"/>
                <w:kern w:val="0"/>
              </w:rPr>
              <w:t>．</w:t>
            </w:r>
            <w:r>
              <w:rPr>
                <w:rFonts w:ascii="宋体" w:hAnsi="宋体" w:hint="eastAsia"/>
              </w:rPr>
              <w:t>工作场所满足基本卫生要求。（</w:t>
            </w:r>
            <w:r>
              <w:rPr>
                <w:rFonts w:ascii="宋体" w:hAnsi="宋体"/>
              </w:rPr>
              <w:t>50</w:t>
            </w:r>
            <w:r>
              <w:rPr>
                <w:rFonts w:ascii="宋体" w:hAnsi="宋体" w:hint="eastAsia"/>
              </w:rPr>
              <w:t>分）</w:t>
            </w:r>
          </w:p>
          <w:p w:rsidR="00850D53" w:rsidRDefault="005F16B4" w:rsidP="00C32A2B">
            <w:pPr>
              <w:rPr>
                <w:rFonts w:ascii="宋体" w:hAnsi="宋体"/>
              </w:rPr>
            </w:pPr>
            <w:r>
              <w:rPr>
                <w:rFonts w:ascii="宋体" w:hAnsi="宋体" w:hint="eastAsia"/>
              </w:rPr>
              <w:t>依据：《标准（试行）》（第十条）</w:t>
            </w:r>
            <w:r w:rsidR="00FA4452">
              <w:rPr>
                <w:rFonts w:ascii="宋体" w:hAnsi="宋体" w:hint="eastAsia"/>
              </w:rPr>
              <w:t>▲</w:t>
            </w:r>
          </w:p>
        </w:tc>
        <w:tc>
          <w:tcPr>
            <w:tcW w:w="1301" w:type="pct"/>
            <w:shd w:val="clear" w:color="auto" w:fill="auto"/>
            <w:tcMar>
              <w:top w:w="15" w:type="dxa"/>
              <w:left w:w="15" w:type="dxa"/>
              <w:right w:w="15" w:type="dxa"/>
            </w:tcMar>
          </w:tcPr>
          <w:p w:rsidR="00850D53" w:rsidRDefault="005F16B4">
            <w:pPr>
              <w:rPr>
                <w:rFonts w:ascii="宋体" w:hAnsi="宋体"/>
              </w:rPr>
            </w:pPr>
            <w:r>
              <w:rPr>
                <w:rFonts w:ascii="宋体" w:hAnsi="宋体" w:hint="eastAsia"/>
              </w:rPr>
              <w:t>1</w:t>
            </w:r>
            <w:r>
              <w:rPr>
                <w:rFonts w:ascii="宋体" w:hAnsi="宋体"/>
              </w:rPr>
              <w:t>1.1</w:t>
            </w:r>
            <w:r>
              <w:rPr>
                <w:rFonts w:ascii="宋体" w:hAnsi="宋体" w:hint="eastAsia"/>
              </w:rPr>
              <w:t>装置和场地内设备设施、工艺管线和作业区域的目视化标识齐全醒目。产生职业病危害的企业还要按照《工作场所职业病危害警示标识》（GBZ158）要求，设置公告栏，</w:t>
            </w:r>
            <w:r>
              <w:rPr>
                <w:rFonts w:ascii="宋体" w:hAnsi="宋体"/>
              </w:rPr>
              <w:t>公布有关职业病防治的规章制度、操作规程、职业病危害事故应急救援措施和工作场所职业病危害因素检测结果。</w:t>
            </w:r>
            <w:r>
              <w:rPr>
                <w:rFonts w:ascii="宋体" w:hAnsi="宋体" w:hint="eastAsia"/>
              </w:rPr>
              <w:t>（</w:t>
            </w:r>
            <w:r>
              <w:rPr>
                <w:rFonts w:ascii="宋体" w:hAnsi="宋体"/>
              </w:rPr>
              <w:t>10</w:t>
            </w:r>
            <w:r>
              <w:rPr>
                <w:rFonts w:ascii="宋体" w:hAnsi="宋体" w:hint="eastAsia"/>
              </w:rPr>
              <w:t>分）</w:t>
            </w:r>
          </w:p>
        </w:tc>
        <w:tc>
          <w:tcPr>
            <w:tcW w:w="2452" w:type="pct"/>
            <w:shd w:val="clear" w:color="auto" w:fill="auto"/>
            <w:tcMar>
              <w:top w:w="15" w:type="dxa"/>
              <w:left w:w="15" w:type="dxa"/>
              <w:right w:w="15" w:type="dxa"/>
            </w:tcMar>
            <w:vAlign w:val="center"/>
          </w:tcPr>
          <w:p w:rsidR="00850D53" w:rsidRDefault="005F16B4" w:rsidP="00C32A2B">
            <w:pPr>
              <w:rPr>
                <w:rFonts w:ascii="宋体" w:hAnsi="宋体"/>
              </w:rPr>
            </w:pPr>
            <w:r>
              <w:rPr>
                <w:rFonts w:ascii="宋体" w:hAnsi="宋体"/>
              </w:rPr>
              <w:t>现场勘察。</w:t>
            </w:r>
          </w:p>
          <w:p w:rsidR="00850D53" w:rsidRDefault="005F16B4" w:rsidP="00C32A2B">
            <w:pPr>
              <w:rPr>
                <w:rFonts w:ascii="宋体" w:hAnsi="宋体"/>
              </w:rPr>
            </w:pPr>
            <w:r>
              <w:rPr>
                <w:rFonts w:ascii="宋体" w:hAnsi="宋体" w:hint="eastAsia"/>
              </w:rPr>
              <w:t>（1）目视化标识（含公告栏）齐全、醒目、无破损的，得</w:t>
            </w:r>
            <w:r>
              <w:rPr>
                <w:rFonts w:ascii="宋体" w:hAnsi="宋体"/>
              </w:rPr>
              <w:t>10</w:t>
            </w:r>
            <w:r>
              <w:rPr>
                <w:rFonts w:ascii="宋体" w:hAnsi="宋体" w:hint="eastAsia"/>
              </w:rPr>
              <w:t>分；</w:t>
            </w:r>
          </w:p>
          <w:p w:rsidR="00850D53" w:rsidRDefault="005F16B4" w:rsidP="00C32A2B">
            <w:pPr>
              <w:rPr>
                <w:rFonts w:ascii="宋体" w:hAnsi="宋体"/>
              </w:rPr>
            </w:pPr>
            <w:r>
              <w:rPr>
                <w:rFonts w:ascii="宋体" w:hAnsi="宋体" w:hint="eastAsia"/>
              </w:rPr>
              <w:t>（2）</w:t>
            </w:r>
            <w:r w:rsidR="00990356">
              <w:rPr>
                <w:rFonts w:ascii="宋体" w:hAnsi="宋体" w:hint="eastAsia"/>
              </w:rPr>
              <w:t>每</w:t>
            </w:r>
            <w:r w:rsidR="00990356">
              <w:rPr>
                <w:rFonts w:ascii="宋体" w:hAnsi="宋体"/>
              </w:rPr>
              <w:t>发现一处</w:t>
            </w:r>
            <w:r>
              <w:rPr>
                <w:rFonts w:ascii="宋体" w:hAnsi="宋体" w:hint="eastAsia"/>
              </w:rPr>
              <w:t>目视化标识（含公告栏）</w:t>
            </w:r>
            <w:r w:rsidR="00990356">
              <w:rPr>
                <w:rFonts w:ascii="宋体" w:hAnsi="宋体" w:hint="eastAsia"/>
              </w:rPr>
              <w:t>缺失或不醒目、有</w:t>
            </w:r>
            <w:r>
              <w:rPr>
                <w:rFonts w:ascii="宋体" w:hAnsi="宋体" w:hint="eastAsia"/>
              </w:rPr>
              <w:t>破损的，</w:t>
            </w:r>
            <w:r w:rsidR="00990356">
              <w:rPr>
                <w:rFonts w:ascii="宋体" w:hAnsi="宋体" w:hint="eastAsia"/>
              </w:rPr>
              <w:t>扣2</w:t>
            </w:r>
            <w:r>
              <w:rPr>
                <w:rFonts w:ascii="宋体" w:hAnsi="宋体" w:hint="eastAsia"/>
              </w:rPr>
              <w:t>分；</w:t>
            </w:r>
          </w:p>
          <w:p w:rsidR="00850D53" w:rsidRDefault="005F16B4" w:rsidP="00304E30">
            <w:pPr>
              <w:rPr>
                <w:rFonts w:ascii="宋体" w:hAnsi="宋体"/>
              </w:rPr>
            </w:pPr>
            <w:r>
              <w:rPr>
                <w:rFonts w:ascii="宋体" w:hAnsi="宋体" w:hint="eastAsia"/>
              </w:rPr>
              <w:t>（</w:t>
            </w:r>
            <w:r>
              <w:rPr>
                <w:rFonts w:ascii="宋体" w:hAnsi="宋体"/>
              </w:rPr>
              <w:t>3</w:t>
            </w:r>
            <w:r>
              <w:rPr>
                <w:rFonts w:ascii="宋体" w:hAnsi="宋体" w:hint="eastAsia"/>
              </w:rPr>
              <w:t>）</w:t>
            </w:r>
            <w:r w:rsidR="00304E30">
              <w:rPr>
                <w:rFonts w:ascii="宋体" w:hAnsi="宋体" w:hint="eastAsia"/>
              </w:rPr>
              <w:t>未</w:t>
            </w:r>
            <w:r w:rsidR="00304E30">
              <w:rPr>
                <w:rFonts w:ascii="宋体" w:hAnsi="宋体"/>
              </w:rPr>
              <w:t>设置</w:t>
            </w:r>
            <w:r>
              <w:rPr>
                <w:rFonts w:ascii="宋体" w:hAnsi="宋体" w:hint="eastAsia"/>
              </w:rPr>
              <w:t>目视化标识和公告栏的，得</w:t>
            </w:r>
            <w:r>
              <w:rPr>
                <w:rFonts w:ascii="宋体" w:hAnsi="宋体"/>
              </w:rPr>
              <w:t>0</w:t>
            </w:r>
            <w:r>
              <w:rPr>
                <w:rFonts w:ascii="宋体" w:hAnsi="宋体" w:hint="eastAsia"/>
              </w:rPr>
              <w:t>分。</w:t>
            </w:r>
          </w:p>
        </w:tc>
      </w:tr>
      <w:tr w:rsidR="00850D53" w:rsidTr="00C472A1">
        <w:trPr>
          <w:trHeight w:val="2211"/>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shd w:val="clear" w:color="auto" w:fill="auto"/>
            <w:tcMar>
              <w:top w:w="15" w:type="dxa"/>
              <w:left w:w="15" w:type="dxa"/>
              <w:right w:w="15" w:type="dxa"/>
            </w:tcMar>
            <w:vAlign w:val="center"/>
          </w:tcPr>
          <w:p w:rsidR="00850D53" w:rsidRDefault="00850D53">
            <w:pPr>
              <w:rPr>
                <w:rFonts w:ascii="宋体" w:hAnsi="宋体"/>
              </w:rPr>
            </w:pPr>
          </w:p>
        </w:tc>
        <w:tc>
          <w:tcPr>
            <w:tcW w:w="553" w:type="pct"/>
            <w:vMerge/>
            <w:shd w:val="clear" w:color="auto" w:fill="auto"/>
            <w:tcMar>
              <w:top w:w="15" w:type="dxa"/>
              <w:left w:w="15" w:type="dxa"/>
              <w:right w:w="15" w:type="dxa"/>
            </w:tcMar>
          </w:tcPr>
          <w:p w:rsidR="00850D53" w:rsidRDefault="00850D53">
            <w:pPr>
              <w:rPr>
                <w:rFonts w:ascii="宋体" w:hAnsi="宋体"/>
              </w:rPr>
            </w:pPr>
          </w:p>
        </w:tc>
        <w:tc>
          <w:tcPr>
            <w:tcW w:w="1301"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hint="eastAsia"/>
              </w:rPr>
              <w:t>1</w:t>
            </w:r>
            <w:r>
              <w:rPr>
                <w:rFonts w:ascii="宋体" w:hAnsi="宋体"/>
              </w:rPr>
              <w:t>1.2</w:t>
            </w:r>
            <w:r>
              <w:rPr>
                <w:rFonts w:ascii="宋体" w:hAnsi="宋体" w:hint="eastAsia"/>
              </w:rPr>
              <w:t>产生职业病危害的工作场所设置与职业病防治工作相适应的有效防护设施。（</w:t>
            </w:r>
            <w:r>
              <w:rPr>
                <w:rFonts w:ascii="宋体" w:hAnsi="宋体"/>
              </w:rPr>
              <w:t>10</w:t>
            </w:r>
            <w:r>
              <w:rPr>
                <w:rFonts w:ascii="宋体" w:hAnsi="宋体" w:hint="eastAsia"/>
              </w:rPr>
              <w:t>分）</w:t>
            </w:r>
          </w:p>
        </w:tc>
        <w:tc>
          <w:tcPr>
            <w:tcW w:w="2452"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rPr>
              <w:t>资料审查、现场勘察。</w:t>
            </w:r>
          </w:p>
          <w:p w:rsidR="00850D53" w:rsidRDefault="005F16B4" w:rsidP="00C472A1">
            <w:pPr>
              <w:rPr>
                <w:rFonts w:ascii="宋体" w:hAnsi="宋体"/>
              </w:rPr>
            </w:pPr>
            <w:r>
              <w:rPr>
                <w:rFonts w:ascii="宋体" w:hAnsi="宋体" w:hint="eastAsia"/>
              </w:rPr>
              <w:t>（1）现场职业病防护设施齐全完好、员工正确佩戴和使用职业病防护用品的</w:t>
            </w:r>
            <w:r>
              <w:rPr>
                <w:rFonts w:ascii="宋体" w:hAnsi="宋体"/>
              </w:rPr>
              <w:t>，</w:t>
            </w:r>
            <w:r>
              <w:rPr>
                <w:rFonts w:ascii="宋体" w:hAnsi="宋体" w:hint="eastAsia"/>
              </w:rPr>
              <w:t>得</w:t>
            </w:r>
            <w:r>
              <w:rPr>
                <w:rFonts w:ascii="宋体" w:hAnsi="宋体"/>
              </w:rPr>
              <w:t>10分</w:t>
            </w:r>
            <w:r>
              <w:rPr>
                <w:rFonts w:ascii="宋体" w:hAnsi="宋体" w:hint="eastAsia"/>
              </w:rPr>
              <w:t>；</w:t>
            </w:r>
          </w:p>
          <w:p w:rsidR="00850D53" w:rsidRDefault="005F16B4" w:rsidP="00C472A1">
            <w:pPr>
              <w:rPr>
                <w:rFonts w:ascii="宋体" w:hAnsi="宋体"/>
              </w:rPr>
            </w:pPr>
            <w:r>
              <w:rPr>
                <w:rFonts w:ascii="宋体" w:hAnsi="宋体" w:hint="eastAsia"/>
              </w:rPr>
              <w:t>（2）现场职业病防护设施</w:t>
            </w:r>
            <w:r w:rsidR="009E798E">
              <w:rPr>
                <w:rFonts w:ascii="宋体" w:hAnsi="宋体" w:hint="eastAsia"/>
              </w:rPr>
              <w:t>和</w:t>
            </w:r>
            <w:r>
              <w:rPr>
                <w:rFonts w:ascii="宋体" w:hAnsi="宋体" w:hint="eastAsia"/>
              </w:rPr>
              <w:t>员工职业病防护用品</w:t>
            </w:r>
            <w:r w:rsidR="009E798E">
              <w:rPr>
                <w:rFonts w:ascii="宋体" w:hAnsi="宋体" w:hint="eastAsia"/>
              </w:rPr>
              <w:t>配备</w:t>
            </w:r>
            <w:r w:rsidR="009E798E">
              <w:rPr>
                <w:rFonts w:ascii="宋体" w:hAnsi="宋体"/>
              </w:rPr>
              <w:t>和使用有缺项的，每发现一项</w:t>
            </w:r>
            <w:r w:rsidR="009E798E">
              <w:rPr>
                <w:rFonts w:ascii="宋体" w:hAnsi="宋体" w:hint="eastAsia"/>
              </w:rPr>
              <w:t>扣2分</w:t>
            </w:r>
            <w:r>
              <w:rPr>
                <w:rFonts w:ascii="宋体" w:hAnsi="宋体" w:hint="eastAsia"/>
              </w:rPr>
              <w:t>；</w:t>
            </w:r>
          </w:p>
          <w:p w:rsidR="00850D53" w:rsidRDefault="005F16B4" w:rsidP="009E798E">
            <w:pPr>
              <w:rPr>
                <w:rFonts w:ascii="宋体" w:hAnsi="宋体"/>
              </w:rPr>
            </w:pPr>
            <w:r>
              <w:rPr>
                <w:rFonts w:ascii="宋体" w:hAnsi="宋体" w:hint="eastAsia"/>
              </w:rPr>
              <w:t>（</w:t>
            </w:r>
            <w:r>
              <w:rPr>
                <w:rFonts w:ascii="宋体" w:hAnsi="宋体"/>
              </w:rPr>
              <w:t>3</w:t>
            </w:r>
            <w:r>
              <w:rPr>
                <w:rFonts w:ascii="宋体" w:hAnsi="宋体" w:hint="eastAsia"/>
              </w:rPr>
              <w:t>）现场</w:t>
            </w:r>
            <w:r w:rsidR="009E798E">
              <w:rPr>
                <w:rFonts w:ascii="宋体" w:hAnsi="宋体" w:hint="eastAsia"/>
              </w:rPr>
              <w:t>未</w:t>
            </w:r>
            <w:r w:rsidR="009E798E">
              <w:rPr>
                <w:rFonts w:ascii="宋体" w:hAnsi="宋体"/>
              </w:rPr>
              <w:t>设置</w:t>
            </w:r>
            <w:r w:rsidR="009E798E">
              <w:rPr>
                <w:rFonts w:ascii="宋体" w:hAnsi="宋体" w:hint="eastAsia"/>
              </w:rPr>
              <w:t>职业病防护设施、</w:t>
            </w:r>
            <w:r w:rsidR="009E798E">
              <w:rPr>
                <w:rFonts w:ascii="宋体" w:hAnsi="宋体"/>
              </w:rPr>
              <w:t>未</w:t>
            </w:r>
            <w:proofErr w:type="gramStart"/>
            <w:r w:rsidR="009E798E">
              <w:rPr>
                <w:rFonts w:ascii="宋体" w:hAnsi="宋体"/>
              </w:rPr>
              <w:t>配发</w:t>
            </w:r>
            <w:r>
              <w:rPr>
                <w:rFonts w:ascii="宋体" w:hAnsi="宋体" w:hint="eastAsia"/>
              </w:rPr>
              <w:t>员工</w:t>
            </w:r>
            <w:proofErr w:type="gramEnd"/>
            <w:r>
              <w:rPr>
                <w:rFonts w:ascii="宋体" w:hAnsi="宋体" w:hint="eastAsia"/>
              </w:rPr>
              <w:t>职业病防护用品的</w:t>
            </w:r>
            <w:r>
              <w:rPr>
                <w:rFonts w:ascii="宋体" w:hAnsi="宋体"/>
              </w:rPr>
              <w:t>，</w:t>
            </w:r>
            <w:r>
              <w:rPr>
                <w:rFonts w:ascii="宋体" w:hAnsi="宋体" w:hint="eastAsia"/>
              </w:rPr>
              <w:t>得</w:t>
            </w:r>
            <w:r>
              <w:rPr>
                <w:rFonts w:ascii="宋体" w:hAnsi="宋体"/>
              </w:rPr>
              <w:t>0分。</w:t>
            </w:r>
          </w:p>
        </w:tc>
      </w:tr>
      <w:tr w:rsidR="00850D53" w:rsidTr="00C472A1">
        <w:trPr>
          <w:trHeight w:val="1406"/>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shd w:val="clear" w:color="auto" w:fill="auto"/>
            <w:tcMar>
              <w:top w:w="15" w:type="dxa"/>
              <w:left w:w="15" w:type="dxa"/>
              <w:right w:w="15" w:type="dxa"/>
            </w:tcMar>
            <w:vAlign w:val="center"/>
          </w:tcPr>
          <w:p w:rsidR="00850D53" w:rsidRDefault="00850D53">
            <w:pPr>
              <w:rPr>
                <w:rFonts w:ascii="宋体" w:hAnsi="宋体"/>
              </w:rPr>
            </w:pPr>
          </w:p>
        </w:tc>
        <w:tc>
          <w:tcPr>
            <w:tcW w:w="553" w:type="pct"/>
            <w:vMerge/>
            <w:shd w:val="clear" w:color="auto" w:fill="auto"/>
            <w:tcMar>
              <w:top w:w="15" w:type="dxa"/>
              <w:left w:w="15" w:type="dxa"/>
              <w:right w:w="15" w:type="dxa"/>
            </w:tcMar>
          </w:tcPr>
          <w:p w:rsidR="00850D53" w:rsidRDefault="00850D53">
            <w:pPr>
              <w:rPr>
                <w:rFonts w:ascii="宋体" w:hAnsi="宋体"/>
              </w:rPr>
            </w:pPr>
          </w:p>
        </w:tc>
        <w:tc>
          <w:tcPr>
            <w:tcW w:w="1301" w:type="pct"/>
            <w:shd w:val="clear" w:color="auto" w:fill="auto"/>
            <w:tcMar>
              <w:top w:w="15" w:type="dxa"/>
              <w:left w:w="15" w:type="dxa"/>
              <w:right w:w="15" w:type="dxa"/>
            </w:tcMar>
            <w:vAlign w:val="center"/>
          </w:tcPr>
          <w:p w:rsidR="00850D53" w:rsidRDefault="005F16B4" w:rsidP="00C472A1">
            <w:pPr>
              <w:rPr>
                <w:rFonts w:ascii="宋体" w:hAnsi="宋体"/>
                <w:highlight w:val="yellow"/>
              </w:rPr>
            </w:pPr>
            <w:r>
              <w:rPr>
                <w:rFonts w:ascii="宋体" w:hAnsi="宋体" w:hint="eastAsia"/>
              </w:rPr>
              <w:t>1</w:t>
            </w:r>
            <w:r>
              <w:rPr>
                <w:rFonts w:ascii="宋体" w:hAnsi="宋体"/>
              </w:rPr>
              <w:t>1.3</w:t>
            </w:r>
            <w:r>
              <w:rPr>
                <w:rFonts w:ascii="宋体" w:hAnsi="宋体" w:hint="eastAsia"/>
              </w:rPr>
              <w:t>职业病危害因素的强度或者浓度符合相关标准要求。（</w:t>
            </w:r>
            <w:r>
              <w:rPr>
                <w:rFonts w:ascii="宋体" w:hAnsi="宋体"/>
              </w:rPr>
              <w:t>10</w:t>
            </w:r>
            <w:r>
              <w:rPr>
                <w:rFonts w:ascii="宋体" w:hAnsi="宋体" w:hint="eastAsia"/>
              </w:rPr>
              <w:t>分）</w:t>
            </w:r>
          </w:p>
        </w:tc>
        <w:tc>
          <w:tcPr>
            <w:tcW w:w="2452"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rPr>
              <w:t>资料审查、现场勘察。</w:t>
            </w:r>
          </w:p>
          <w:p w:rsidR="00850D53" w:rsidRDefault="005F16B4" w:rsidP="00C472A1">
            <w:pPr>
              <w:rPr>
                <w:rFonts w:ascii="宋体" w:hAnsi="宋体"/>
              </w:rPr>
            </w:pPr>
            <w:r>
              <w:rPr>
                <w:rFonts w:ascii="宋体" w:hAnsi="宋体" w:hint="eastAsia"/>
              </w:rPr>
              <w:t>查看工作场所职业病危害因素定期检测报告。</w:t>
            </w:r>
          </w:p>
          <w:p w:rsidR="00850D53" w:rsidRDefault="005F16B4" w:rsidP="00C472A1">
            <w:pPr>
              <w:rPr>
                <w:rFonts w:ascii="宋体" w:hAnsi="宋体"/>
              </w:rPr>
            </w:pPr>
            <w:r>
              <w:rPr>
                <w:rFonts w:ascii="宋体" w:hAnsi="宋体" w:hint="eastAsia"/>
              </w:rPr>
              <w:t>（</w:t>
            </w:r>
            <w:r>
              <w:rPr>
                <w:rFonts w:ascii="宋体" w:hAnsi="宋体"/>
              </w:rPr>
              <w:t>1</w:t>
            </w:r>
            <w:r>
              <w:rPr>
                <w:rFonts w:ascii="宋体" w:hAnsi="宋体" w:hint="eastAsia"/>
              </w:rPr>
              <w:t>）全部符合要求的，得</w:t>
            </w:r>
            <w:r>
              <w:rPr>
                <w:rFonts w:ascii="宋体" w:hAnsi="宋体"/>
              </w:rPr>
              <w:t>10</w:t>
            </w:r>
            <w:r>
              <w:rPr>
                <w:rFonts w:ascii="宋体" w:hAnsi="宋体" w:hint="eastAsia"/>
              </w:rPr>
              <w:t>分；</w:t>
            </w:r>
          </w:p>
          <w:p w:rsidR="00850D53" w:rsidRDefault="005F16B4" w:rsidP="00C472A1">
            <w:pPr>
              <w:rPr>
                <w:rFonts w:ascii="宋体" w:hAnsi="宋体"/>
              </w:rPr>
            </w:pPr>
            <w:r>
              <w:rPr>
                <w:rFonts w:ascii="宋体" w:hAnsi="宋体" w:hint="eastAsia"/>
              </w:rPr>
              <w:t>（2）存在超标场所未采取有效治理措施的，得0分。</w:t>
            </w:r>
          </w:p>
        </w:tc>
      </w:tr>
      <w:tr w:rsidR="00850D53" w:rsidTr="00C472A1">
        <w:trPr>
          <w:trHeight w:val="113"/>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shd w:val="clear" w:color="auto" w:fill="auto"/>
            <w:tcMar>
              <w:top w:w="15" w:type="dxa"/>
              <w:left w:w="15" w:type="dxa"/>
              <w:right w:w="15" w:type="dxa"/>
            </w:tcMar>
            <w:vAlign w:val="center"/>
          </w:tcPr>
          <w:p w:rsidR="00850D53" w:rsidRDefault="00850D53">
            <w:pPr>
              <w:rPr>
                <w:rFonts w:ascii="宋体" w:hAnsi="宋体"/>
              </w:rPr>
            </w:pPr>
          </w:p>
        </w:tc>
        <w:tc>
          <w:tcPr>
            <w:tcW w:w="553" w:type="pct"/>
            <w:vMerge/>
            <w:shd w:val="clear" w:color="auto" w:fill="auto"/>
            <w:tcMar>
              <w:top w:w="15" w:type="dxa"/>
              <w:left w:w="15" w:type="dxa"/>
              <w:right w:w="15" w:type="dxa"/>
            </w:tcMar>
          </w:tcPr>
          <w:p w:rsidR="00850D53" w:rsidRDefault="00850D53">
            <w:pPr>
              <w:rPr>
                <w:rFonts w:ascii="宋体" w:hAnsi="宋体"/>
              </w:rPr>
            </w:pPr>
          </w:p>
        </w:tc>
        <w:tc>
          <w:tcPr>
            <w:tcW w:w="1301"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hint="eastAsia"/>
              </w:rPr>
              <w:t>1</w:t>
            </w:r>
            <w:r>
              <w:rPr>
                <w:rFonts w:ascii="宋体" w:hAnsi="宋体"/>
              </w:rPr>
              <w:t>1.4</w:t>
            </w:r>
            <w:r>
              <w:rPr>
                <w:rFonts w:ascii="宋体" w:hAnsi="宋体" w:hint="eastAsia"/>
              </w:rPr>
              <w:t>各类工器具和物品定置定位，分类存放，标识清晰，设备、工具、用具等设施符合保护员工生理、心理健康的要求。（5分）</w:t>
            </w:r>
          </w:p>
        </w:tc>
        <w:tc>
          <w:tcPr>
            <w:tcW w:w="2452"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rPr>
              <w:t>现场勘察。</w:t>
            </w:r>
          </w:p>
          <w:p w:rsidR="00850D53" w:rsidRDefault="005F16B4" w:rsidP="00C472A1">
            <w:pPr>
              <w:rPr>
                <w:rFonts w:ascii="宋体" w:hAnsi="宋体"/>
              </w:rPr>
            </w:pPr>
            <w:r>
              <w:rPr>
                <w:rFonts w:ascii="宋体" w:hAnsi="宋体" w:hint="eastAsia"/>
              </w:rPr>
              <w:t>（1）全部符合要求的，得</w:t>
            </w:r>
            <w:r>
              <w:rPr>
                <w:rFonts w:ascii="宋体" w:hAnsi="宋体"/>
              </w:rPr>
              <w:t>5</w:t>
            </w:r>
            <w:r>
              <w:rPr>
                <w:rFonts w:ascii="宋体" w:hAnsi="宋体" w:hint="eastAsia"/>
              </w:rPr>
              <w:t>分；</w:t>
            </w:r>
          </w:p>
          <w:p w:rsidR="00850D53" w:rsidRDefault="005F16B4" w:rsidP="00C472A1">
            <w:pPr>
              <w:rPr>
                <w:rFonts w:ascii="宋体" w:hAnsi="宋体"/>
              </w:rPr>
            </w:pPr>
            <w:r>
              <w:rPr>
                <w:rFonts w:ascii="宋体" w:hAnsi="宋体" w:hint="eastAsia"/>
              </w:rPr>
              <w:t>（2）</w:t>
            </w:r>
            <w:r w:rsidR="009E798E">
              <w:rPr>
                <w:rFonts w:ascii="宋体" w:hAnsi="宋体" w:hint="eastAsia"/>
              </w:rPr>
              <w:t>工器具和物品分类存放、标识清晰，但设备设施</w:t>
            </w:r>
            <w:r w:rsidR="009E798E">
              <w:rPr>
                <w:rFonts w:ascii="宋体" w:hAnsi="宋体"/>
              </w:rPr>
              <w:t>不</w:t>
            </w:r>
            <w:r w:rsidR="009E798E">
              <w:rPr>
                <w:rFonts w:ascii="宋体" w:hAnsi="宋体" w:hint="eastAsia"/>
              </w:rPr>
              <w:t>符合保护员工生理、心理健康要求的</w:t>
            </w:r>
            <w:r>
              <w:rPr>
                <w:rFonts w:ascii="宋体" w:hAnsi="宋体" w:hint="eastAsia"/>
              </w:rPr>
              <w:t>，得2分；</w:t>
            </w:r>
          </w:p>
          <w:p w:rsidR="00850D53" w:rsidRDefault="005F16B4" w:rsidP="00C472A1">
            <w:pPr>
              <w:rPr>
                <w:rFonts w:ascii="宋体" w:hAnsi="宋体"/>
              </w:rPr>
            </w:pPr>
            <w:r>
              <w:rPr>
                <w:rFonts w:ascii="宋体" w:hAnsi="宋体" w:hint="eastAsia"/>
              </w:rPr>
              <w:t>（3）</w:t>
            </w:r>
            <w:r w:rsidR="00D75C29">
              <w:rPr>
                <w:rFonts w:ascii="宋体" w:hAnsi="宋体" w:hint="eastAsia"/>
              </w:rPr>
              <w:t>均</w:t>
            </w:r>
            <w:r>
              <w:rPr>
                <w:rFonts w:ascii="宋体" w:hAnsi="宋体" w:hint="eastAsia"/>
              </w:rPr>
              <w:t>不符合要求的，得0分。</w:t>
            </w:r>
          </w:p>
        </w:tc>
      </w:tr>
      <w:tr w:rsidR="00850D53" w:rsidTr="00C472A1">
        <w:trPr>
          <w:trHeight w:val="113"/>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shd w:val="clear" w:color="auto" w:fill="auto"/>
            <w:tcMar>
              <w:top w:w="15" w:type="dxa"/>
              <w:left w:w="15" w:type="dxa"/>
              <w:right w:w="15" w:type="dxa"/>
            </w:tcMar>
            <w:vAlign w:val="center"/>
          </w:tcPr>
          <w:p w:rsidR="00850D53" w:rsidRDefault="00850D53">
            <w:pPr>
              <w:rPr>
                <w:rFonts w:ascii="宋体" w:hAnsi="宋体"/>
              </w:rPr>
            </w:pPr>
          </w:p>
        </w:tc>
        <w:tc>
          <w:tcPr>
            <w:tcW w:w="553" w:type="pct"/>
            <w:vMerge/>
            <w:shd w:val="clear" w:color="auto" w:fill="auto"/>
            <w:tcMar>
              <w:top w:w="15" w:type="dxa"/>
              <w:left w:w="15" w:type="dxa"/>
              <w:right w:w="15" w:type="dxa"/>
            </w:tcMar>
          </w:tcPr>
          <w:p w:rsidR="00850D53" w:rsidRDefault="00850D53">
            <w:pPr>
              <w:rPr>
                <w:rFonts w:ascii="宋体" w:hAnsi="宋体"/>
              </w:rPr>
            </w:pPr>
          </w:p>
        </w:tc>
        <w:tc>
          <w:tcPr>
            <w:tcW w:w="1301"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hint="eastAsia"/>
              </w:rPr>
              <w:t>1</w:t>
            </w:r>
            <w:r>
              <w:rPr>
                <w:rFonts w:ascii="宋体" w:hAnsi="宋体"/>
              </w:rPr>
              <w:t>1.5</w:t>
            </w:r>
            <w:r>
              <w:rPr>
                <w:rFonts w:ascii="宋体" w:hAnsi="宋体" w:hint="eastAsia"/>
              </w:rPr>
              <w:t>野外施工营地设置、布局、卫生、厨房、宿舍符合《</w:t>
            </w:r>
            <w:r>
              <w:rPr>
                <w:rFonts w:ascii="宋体" w:hAnsi="宋体"/>
              </w:rPr>
              <w:t>野外施工营地卫生和饮食卫生规范</w:t>
            </w:r>
            <w:r>
              <w:rPr>
                <w:rFonts w:ascii="宋体" w:hAnsi="宋体" w:hint="eastAsia"/>
              </w:rPr>
              <w:t>》（Q/SY</w:t>
            </w:r>
            <w:r>
              <w:rPr>
                <w:rFonts w:ascii="宋体" w:hAnsi="宋体"/>
              </w:rPr>
              <w:t>08307</w:t>
            </w:r>
            <w:r>
              <w:rPr>
                <w:rFonts w:ascii="宋体" w:hAnsi="宋体" w:hint="eastAsia"/>
              </w:rPr>
              <w:t>）要求。野外营地布置合理；厨房干净卫生，配备消毒柜、冰箱等基本设施；宿舍安静、防蚊虫设施齐全。（</w:t>
            </w:r>
            <w:r>
              <w:rPr>
                <w:rFonts w:ascii="宋体" w:hAnsi="宋体"/>
              </w:rPr>
              <w:t>15</w:t>
            </w:r>
            <w:r>
              <w:rPr>
                <w:rFonts w:ascii="宋体" w:hAnsi="宋体" w:hint="eastAsia"/>
              </w:rPr>
              <w:t>分）</w:t>
            </w:r>
          </w:p>
        </w:tc>
        <w:tc>
          <w:tcPr>
            <w:tcW w:w="2452"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rPr>
              <w:t>资料审查、现场勘察。</w:t>
            </w:r>
          </w:p>
          <w:p w:rsidR="00850D53" w:rsidRDefault="005F16B4" w:rsidP="00C472A1">
            <w:pPr>
              <w:rPr>
                <w:rFonts w:ascii="宋体" w:hAnsi="宋体"/>
              </w:rPr>
            </w:pPr>
            <w:r>
              <w:rPr>
                <w:rFonts w:ascii="宋体" w:hAnsi="宋体" w:hint="eastAsia"/>
              </w:rPr>
              <w:t>（1）全部符合要求的，得</w:t>
            </w:r>
            <w:r>
              <w:rPr>
                <w:rFonts w:ascii="宋体" w:hAnsi="宋体"/>
              </w:rPr>
              <w:t>15</w:t>
            </w:r>
            <w:r>
              <w:rPr>
                <w:rFonts w:ascii="宋体" w:hAnsi="宋体" w:hint="eastAsia"/>
              </w:rPr>
              <w:t>分；</w:t>
            </w:r>
          </w:p>
          <w:p w:rsidR="00850D53" w:rsidRDefault="005F16B4" w:rsidP="00C472A1">
            <w:pPr>
              <w:rPr>
                <w:rFonts w:ascii="宋体" w:hAnsi="宋体"/>
              </w:rPr>
            </w:pPr>
            <w:r>
              <w:rPr>
                <w:rFonts w:ascii="宋体" w:hAnsi="宋体" w:hint="eastAsia"/>
              </w:rPr>
              <w:t>（2）</w:t>
            </w:r>
            <w:r w:rsidR="007E6E09">
              <w:rPr>
                <w:rFonts w:ascii="宋体" w:hAnsi="宋体" w:hint="eastAsia"/>
              </w:rPr>
              <w:t>营地</w:t>
            </w:r>
            <w:r w:rsidR="007E6E09">
              <w:rPr>
                <w:rFonts w:ascii="宋体" w:hAnsi="宋体"/>
              </w:rPr>
              <w:t>布局、厨房卫生、宿舍卫生</w:t>
            </w:r>
            <w:r w:rsidR="009E798E">
              <w:rPr>
                <w:rFonts w:ascii="宋体" w:hAnsi="宋体" w:hint="eastAsia"/>
              </w:rPr>
              <w:t>每</w:t>
            </w:r>
            <w:r w:rsidR="009E798E">
              <w:rPr>
                <w:rFonts w:ascii="宋体" w:hAnsi="宋体"/>
              </w:rPr>
              <w:t>发现一项不符合要求的</w:t>
            </w:r>
            <w:r>
              <w:rPr>
                <w:rFonts w:ascii="宋体" w:hAnsi="宋体" w:hint="eastAsia"/>
              </w:rPr>
              <w:t>，</w:t>
            </w:r>
            <w:r w:rsidR="009E798E">
              <w:rPr>
                <w:rFonts w:ascii="宋体" w:hAnsi="宋体" w:hint="eastAsia"/>
              </w:rPr>
              <w:t>扣</w:t>
            </w:r>
            <w:r w:rsidR="009E798E">
              <w:rPr>
                <w:rFonts w:ascii="宋体" w:hAnsi="宋体"/>
              </w:rPr>
              <w:t>5</w:t>
            </w:r>
            <w:r w:rsidR="009E798E">
              <w:rPr>
                <w:rFonts w:ascii="宋体" w:hAnsi="宋体" w:hint="eastAsia"/>
              </w:rPr>
              <w:t>分</w:t>
            </w:r>
            <w:r>
              <w:rPr>
                <w:rFonts w:ascii="宋体" w:hAnsi="宋体" w:hint="eastAsia"/>
              </w:rPr>
              <w:t>；</w:t>
            </w:r>
          </w:p>
          <w:p w:rsidR="00850D53" w:rsidRDefault="005F16B4" w:rsidP="00D75C29">
            <w:pPr>
              <w:rPr>
                <w:rFonts w:ascii="宋体" w:hAnsi="宋体"/>
              </w:rPr>
            </w:pPr>
            <w:r>
              <w:rPr>
                <w:rFonts w:ascii="宋体" w:hAnsi="宋体" w:hint="eastAsia"/>
              </w:rPr>
              <w:t>（3）</w:t>
            </w:r>
            <w:r w:rsidR="00D75C29">
              <w:rPr>
                <w:rFonts w:ascii="宋体" w:hAnsi="宋体" w:hint="eastAsia"/>
              </w:rPr>
              <w:t>均</w:t>
            </w:r>
            <w:r>
              <w:rPr>
                <w:rFonts w:ascii="宋体" w:hAnsi="宋体" w:hint="eastAsia"/>
              </w:rPr>
              <w:t>不符合要求的，得0分。</w:t>
            </w:r>
          </w:p>
        </w:tc>
      </w:tr>
      <w:tr w:rsidR="00850D53" w:rsidTr="007634B8">
        <w:trPr>
          <w:trHeight w:val="2494"/>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shd w:val="clear" w:color="auto" w:fill="auto"/>
            <w:tcMar>
              <w:top w:w="15" w:type="dxa"/>
              <w:left w:w="15" w:type="dxa"/>
              <w:right w:w="15" w:type="dxa"/>
            </w:tcMar>
            <w:vAlign w:val="center"/>
          </w:tcPr>
          <w:p w:rsidR="00850D53" w:rsidRDefault="00850D53">
            <w:pPr>
              <w:rPr>
                <w:rFonts w:ascii="宋体" w:hAnsi="宋体"/>
              </w:rPr>
            </w:pPr>
          </w:p>
        </w:tc>
        <w:tc>
          <w:tcPr>
            <w:tcW w:w="553"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hint="eastAsia"/>
              </w:rPr>
              <w:t>1</w:t>
            </w:r>
            <w:r>
              <w:rPr>
                <w:rFonts w:ascii="宋体" w:hAnsi="宋体"/>
              </w:rPr>
              <w:t>2</w:t>
            </w:r>
            <w:r>
              <w:rPr>
                <w:rFonts w:ascii="宋体" w:hAnsi="宋体" w:hint="eastAsia"/>
                <w:kern w:val="0"/>
              </w:rPr>
              <w:t>．</w:t>
            </w:r>
            <w:r>
              <w:rPr>
                <w:rFonts w:ascii="宋体" w:hAnsi="宋体" w:hint="eastAsia"/>
              </w:rPr>
              <w:t>废气、废水、固体废物处置符合相关标准要求。（</w:t>
            </w:r>
            <w:r>
              <w:rPr>
                <w:rFonts w:ascii="宋体" w:hAnsi="宋体"/>
              </w:rPr>
              <w:t>10</w:t>
            </w:r>
            <w:r>
              <w:rPr>
                <w:rFonts w:ascii="宋体" w:hAnsi="宋体" w:hint="eastAsia"/>
              </w:rPr>
              <w:t>分）</w:t>
            </w:r>
          </w:p>
          <w:p w:rsidR="00850D53" w:rsidRDefault="005F16B4" w:rsidP="00C472A1">
            <w:pPr>
              <w:rPr>
                <w:rFonts w:ascii="宋体" w:hAnsi="宋体"/>
              </w:rPr>
            </w:pPr>
            <w:r>
              <w:rPr>
                <w:rFonts w:ascii="宋体" w:hAnsi="宋体" w:hint="eastAsia"/>
              </w:rPr>
              <w:t>依据：《标准（试行）》（第十一条）</w:t>
            </w:r>
          </w:p>
        </w:tc>
        <w:tc>
          <w:tcPr>
            <w:tcW w:w="1301"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hint="eastAsia"/>
              </w:rPr>
              <w:t>废水、废气达标排放率</w:t>
            </w:r>
            <w:r>
              <w:rPr>
                <w:rFonts w:ascii="宋体" w:hAnsi="宋体"/>
              </w:rPr>
              <w:t>100%</w:t>
            </w:r>
            <w:r>
              <w:rPr>
                <w:rFonts w:ascii="宋体" w:hAnsi="宋体" w:hint="eastAsia"/>
              </w:rPr>
              <w:t>，固体废物合规处置率</w:t>
            </w:r>
            <w:r>
              <w:rPr>
                <w:rFonts w:ascii="宋体" w:hAnsi="宋体"/>
              </w:rPr>
              <w:t>100%</w:t>
            </w:r>
            <w:r>
              <w:rPr>
                <w:rFonts w:ascii="宋体" w:hAnsi="宋体" w:hint="eastAsia"/>
              </w:rPr>
              <w:t>，生产设施大气污染物、废水、噪声排放符合相应标准，固体废物分类存放，标识清晰，危险废物处置符合要求；“三废”处理设施、在线监测设施等按标准配置齐全，完好投用。（</w:t>
            </w:r>
            <w:r>
              <w:rPr>
                <w:rFonts w:ascii="宋体" w:hAnsi="宋体"/>
              </w:rPr>
              <w:t>10</w:t>
            </w:r>
            <w:r>
              <w:rPr>
                <w:rFonts w:ascii="宋体" w:hAnsi="宋体" w:hint="eastAsia"/>
              </w:rPr>
              <w:t>分）</w:t>
            </w:r>
          </w:p>
        </w:tc>
        <w:tc>
          <w:tcPr>
            <w:tcW w:w="2452"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rPr>
              <w:t>资料审查、现场勘察。查看环境监测报告、在线监测点实时监测数据，核实企业各项环保指标是否达标。</w:t>
            </w:r>
          </w:p>
          <w:p w:rsidR="00850D53" w:rsidRDefault="005F16B4" w:rsidP="00C472A1">
            <w:pPr>
              <w:rPr>
                <w:rFonts w:ascii="宋体" w:hAnsi="宋体"/>
              </w:rPr>
            </w:pPr>
            <w:r>
              <w:rPr>
                <w:rFonts w:ascii="宋体" w:hAnsi="宋体" w:hint="eastAsia"/>
              </w:rPr>
              <w:t>（1）全部指标均</w:t>
            </w:r>
            <w:r>
              <w:rPr>
                <w:rFonts w:ascii="宋体" w:hAnsi="宋体"/>
              </w:rPr>
              <w:t>符合要求</w:t>
            </w:r>
            <w:r>
              <w:rPr>
                <w:rFonts w:ascii="宋体" w:hAnsi="宋体" w:hint="eastAsia"/>
              </w:rPr>
              <w:t>的</w:t>
            </w:r>
            <w:r>
              <w:rPr>
                <w:rFonts w:ascii="宋体" w:hAnsi="宋体"/>
              </w:rPr>
              <w:t>，</w:t>
            </w:r>
            <w:r>
              <w:rPr>
                <w:rFonts w:ascii="宋体" w:hAnsi="宋体" w:hint="eastAsia"/>
              </w:rPr>
              <w:t>得</w:t>
            </w:r>
            <w:r>
              <w:rPr>
                <w:rFonts w:ascii="宋体" w:hAnsi="宋体"/>
              </w:rPr>
              <w:t>10分</w:t>
            </w:r>
            <w:r>
              <w:rPr>
                <w:rFonts w:ascii="宋体" w:hAnsi="宋体" w:hint="eastAsia"/>
              </w:rPr>
              <w:t>；</w:t>
            </w:r>
          </w:p>
          <w:p w:rsidR="00850D53" w:rsidRDefault="005F16B4" w:rsidP="00C472A1">
            <w:pPr>
              <w:rPr>
                <w:rFonts w:ascii="宋体" w:hAnsi="宋体"/>
              </w:rPr>
            </w:pPr>
            <w:r>
              <w:rPr>
                <w:rFonts w:ascii="宋体" w:hAnsi="宋体" w:hint="eastAsia"/>
              </w:rPr>
              <w:t>（2）</w:t>
            </w:r>
            <w:r w:rsidR="007E6E09">
              <w:rPr>
                <w:rFonts w:ascii="宋体" w:hAnsi="宋体" w:hint="eastAsia"/>
              </w:rPr>
              <w:t>每发现</w:t>
            </w:r>
            <w:r w:rsidR="007E6E09">
              <w:rPr>
                <w:rFonts w:ascii="宋体" w:hAnsi="宋体"/>
              </w:rPr>
              <w:t>一项</w:t>
            </w:r>
            <w:r>
              <w:rPr>
                <w:rFonts w:ascii="宋体" w:hAnsi="宋体"/>
              </w:rPr>
              <w:t>指标</w:t>
            </w:r>
            <w:r w:rsidR="007E6E09">
              <w:rPr>
                <w:rFonts w:ascii="宋体" w:hAnsi="宋体" w:hint="eastAsia"/>
              </w:rPr>
              <w:t>不</w:t>
            </w:r>
            <w:r>
              <w:rPr>
                <w:rFonts w:ascii="宋体" w:hAnsi="宋体"/>
              </w:rPr>
              <w:t>符合要求</w:t>
            </w:r>
            <w:r>
              <w:rPr>
                <w:rFonts w:ascii="宋体" w:hAnsi="宋体" w:hint="eastAsia"/>
              </w:rPr>
              <w:t>的</w:t>
            </w:r>
            <w:r>
              <w:rPr>
                <w:rFonts w:ascii="宋体" w:hAnsi="宋体"/>
              </w:rPr>
              <w:t>，</w:t>
            </w:r>
            <w:r w:rsidR="007E6E09">
              <w:rPr>
                <w:rFonts w:ascii="宋体" w:hAnsi="宋体" w:hint="eastAsia"/>
              </w:rPr>
              <w:t>扣2分</w:t>
            </w:r>
            <w:r>
              <w:rPr>
                <w:rFonts w:ascii="宋体" w:hAnsi="宋体" w:hint="eastAsia"/>
              </w:rPr>
              <w:t>；</w:t>
            </w:r>
          </w:p>
          <w:p w:rsidR="00850D53" w:rsidRDefault="005F16B4" w:rsidP="00D75C29">
            <w:pPr>
              <w:rPr>
                <w:rFonts w:ascii="宋体" w:hAnsi="宋体"/>
              </w:rPr>
            </w:pPr>
            <w:r>
              <w:rPr>
                <w:rFonts w:ascii="宋体" w:hAnsi="宋体" w:hint="eastAsia"/>
              </w:rPr>
              <w:t>（3）</w:t>
            </w:r>
            <w:r w:rsidR="00D75C29">
              <w:rPr>
                <w:rFonts w:ascii="宋体" w:hAnsi="宋体" w:hint="eastAsia"/>
              </w:rPr>
              <w:t>均</w:t>
            </w:r>
            <w:r>
              <w:rPr>
                <w:rFonts w:ascii="宋体" w:hAnsi="宋体"/>
              </w:rPr>
              <w:t>不符合要求</w:t>
            </w:r>
            <w:r>
              <w:rPr>
                <w:rFonts w:ascii="宋体" w:hAnsi="宋体" w:hint="eastAsia"/>
              </w:rPr>
              <w:t>的</w:t>
            </w:r>
            <w:r>
              <w:rPr>
                <w:rFonts w:ascii="宋体" w:hAnsi="宋体"/>
              </w:rPr>
              <w:t>，</w:t>
            </w:r>
            <w:r>
              <w:rPr>
                <w:rFonts w:ascii="宋体" w:hAnsi="宋体" w:hint="eastAsia"/>
              </w:rPr>
              <w:t>得</w:t>
            </w:r>
            <w:r>
              <w:rPr>
                <w:rFonts w:ascii="宋体" w:hAnsi="宋体"/>
              </w:rPr>
              <w:t>0分。</w:t>
            </w:r>
          </w:p>
        </w:tc>
      </w:tr>
      <w:tr w:rsidR="00850D53" w:rsidTr="007634B8">
        <w:trPr>
          <w:trHeight w:val="2211"/>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shd w:val="clear" w:color="auto" w:fill="auto"/>
            <w:tcMar>
              <w:top w:w="15" w:type="dxa"/>
              <w:left w:w="15" w:type="dxa"/>
              <w:right w:w="15" w:type="dxa"/>
            </w:tcMar>
            <w:vAlign w:val="center"/>
          </w:tcPr>
          <w:p w:rsidR="00850D53" w:rsidRDefault="00850D53">
            <w:pPr>
              <w:rPr>
                <w:rFonts w:ascii="宋体" w:hAnsi="宋体"/>
              </w:rPr>
            </w:pPr>
          </w:p>
        </w:tc>
        <w:tc>
          <w:tcPr>
            <w:tcW w:w="553"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hint="eastAsia"/>
              </w:rPr>
              <w:t>1</w:t>
            </w:r>
            <w:r>
              <w:rPr>
                <w:rFonts w:ascii="宋体" w:hAnsi="宋体"/>
              </w:rPr>
              <w:t>3</w:t>
            </w:r>
            <w:r>
              <w:rPr>
                <w:rFonts w:ascii="宋体" w:hAnsi="宋体" w:hint="eastAsia"/>
                <w:kern w:val="0"/>
              </w:rPr>
              <w:t>．</w:t>
            </w:r>
            <w:r>
              <w:rPr>
                <w:rFonts w:ascii="宋体" w:hAnsi="宋体" w:hint="eastAsia"/>
              </w:rPr>
              <w:t>病媒生物</w:t>
            </w:r>
            <w:r>
              <w:rPr>
                <w:rFonts w:ascii="宋体" w:hAnsi="宋体"/>
              </w:rPr>
              <w:t>控制</w:t>
            </w:r>
            <w:r>
              <w:rPr>
                <w:rFonts w:ascii="宋体" w:hAnsi="宋体" w:hint="eastAsia"/>
              </w:rPr>
              <w:t>水平符合相关要求。（</w:t>
            </w:r>
            <w:r>
              <w:rPr>
                <w:rFonts w:ascii="宋体" w:hAnsi="宋体"/>
              </w:rPr>
              <w:t>10</w:t>
            </w:r>
            <w:r>
              <w:rPr>
                <w:rFonts w:ascii="宋体" w:hAnsi="宋体" w:hint="eastAsia"/>
              </w:rPr>
              <w:t>分）</w:t>
            </w:r>
          </w:p>
          <w:p w:rsidR="00850D53" w:rsidRDefault="005F16B4" w:rsidP="00C472A1">
            <w:pPr>
              <w:rPr>
                <w:rFonts w:ascii="宋体" w:hAnsi="宋体"/>
              </w:rPr>
            </w:pPr>
            <w:r>
              <w:rPr>
                <w:rFonts w:ascii="宋体" w:hAnsi="宋体" w:hint="eastAsia"/>
              </w:rPr>
              <w:t>依据：《标准（试行）》（第十二条）</w:t>
            </w:r>
          </w:p>
        </w:tc>
        <w:tc>
          <w:tcPr>
            <w:tcW w:w="1301" w:type="pct"/>
            <w:shd w:val="clear" w:color="auto" w:fill="auto"/>
            <w:tcMar>
              <w:top w:w="15" w:type="dxa"/>
              <w:left w:w="15" w:type="dxa"/>
              <w:right w:w="15" w:type="dxa"/>
            </w:tcMar>
            <w:vAlign w:val="center"/>
          </w:tcPr>
          <w:p w:rsidR="00850D53" w:rsidRDefault="005F16B4" w:rsidP="007E6E09">
            <w:pPr>
              <w:rPr>
                <w:rFonts w:ascii="宋体" w:hAnsi="宋体"/>
              </w:rPr>
            </w:pPr>
            <w:r>
              <w:rPr>
                <w:rFonts w:ascii="宋体" w:hAnsi="宋体" w:hint="eastAsia"/>
              </w:rPr>
              <w:t>制定工作场所病媒生物的预防与定期检查制度</w:t>
            </w:r>
            <w:r w:rsidR="007E6E09">
              <w:rPr>
                <w:rFonts w:ascii="宋体" w:hAnsi="宋体" w:hint="eastAsia"/>
              </w:rPr>
              <w:t>，</w:t>
            </w:r>
            <w:r>
              <w:rPr>
                <w:rFonts w:ascii="宋体" w:hAnsi="宋体" w:hint="eastAsia"/>
              </w:rPr>
              <w:t>有专人负责预防工作</w:t>
            </w:r>
            <w:r w:rsidR="007E6E09">
              <w:rPr>
                <w:rFonts w:ascii="宋体" w:hAnsi="宋体" w:hint="eastAsia"/>
              </w:rPr>
              <w:t>，</w:t>
            </w:r>
            <w:r>
              <w:rPr>
                <w:rFonts w:ascii="宋体" w:hAnsi="宋体"/>
              </w:rPr>
              <w:t>有定期检查记录</w:t>
            </w:r>
            <w:r w:rsidR="007E6E09">
              <w:rPr>
                <w:rFonts w:ascii="宋体" w:hAnsi="宋体" w:hint="eastAsia"/>
              </w:rPr>
              <w:t>，设置</w:t>
            </w:r>
            <w:r>
              <w:rPr>
                <w:rFonts w:ascii="宋体" w:hAnsi="宋体"/>
              </w:rPr>
              <w:t>防病</w:t>
            </w:r>
            <w:proofErr w:type="gramStart"/>
            <w:r>
              <w:rPr>
                <w:rFonts w:ascii="宋体" w:hAnsi="宋体"/>
              </w:rPr>
              <w:t>媒</w:t>
            </w:r>
            <w:proofErr w:type="gramEnd"/>
            <w:r>
              <w:rPr>
                <w:rFonts w:ascii="宋体" w:hAnsi="宋体"/>
              </w:rPr>
              <w:t>生物设施</w:t>
            </w:r>
            <w:r w:rsidR="007E6E09">
              <w:rPr>
                <w:rFonts w:ascii="宋体" w:hAnsi="宋体" w:hint="eastAsia"/>
              </w:rPr>
              <w:t>，</w:t>
            </w:r>
            <w:r>
              <w:rPr>
                <w:rFonts w:ascii="宋体" w:hAnsi="宋体"/>
              </w:rPr>
              <w:t>病媒生物密度符合标准要求</w:t>
            </w:r>
            <w:r>
              <w:rPr>
                <w:rFonts w:ascii="宋体" w:hAnsi="宋体" w:hint="eastAsia"/>
              </w:rPr>
              <w:t>。（</w:t>
            </w:r>
            <w:r>
              <w:rPr>
                <w:rFonts w:ascii="宋体" w:hAnsi="宋体"/>
              </w:rPr>
              <w:t>10</w:t>
            </w:r>
            <w:r>
              <w:rPr>
                <w:rFonts w:ascii="宋体" w:hAnsi="宋体" w:hint="eastAsia"/>
              </w:rPr>
              <w:t>分）</w:t>
            </w:r>
          </w:p>
        </w:tc>
        <w:tc>
          <w:tcPr>
            <w:tcW w:w="2452"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rPr>
              <w:t>资料审查、现场勘察。</w:t>
            </w:r>
          </w:p>
          <w:p w:rsidR="00850D53" w:rsidRDefault="005F16B4" w:rsidP="00C472A1">
            <w:pPr>
              <w:rPr>
                <w:rFonts w:ascii="宋体" w:hAnsi="宋体"/>
              </w:rPr>
            </w:pPr>
            <w:r>
              <w:rPr>
                <w:rFonts w:ascii="宋体" w:hAnsi="宋体"/>
              </w:rPr>
              <w:t>查看</w:t>
            </w:r>
            <w:r>
              <w:rPr>
                <w:rFonts w:ascii="宋体" w:hAnsi="宋体" w:hint="eastAsia"/>
              </w:rPr>
              <w:t>管理制度、</w:t>
            </w:r>
            <w:r w:rsidR="007E6E09">
              <w:rPr>
                <w:rFonts w:ascii="宋体" w:hAnsi="宋体" w:hint="eastAsia"/>
              </w:rPr>
              <w:t>人员职责、</w:t>
            </w:r>
            <w:r>
              <w:rPr>
                <w:rFonts w:ascii="宋体" w:hAnsi="宋体" w:hint="eastAsia"/>
              </w:rPr>
              <w:t>检查记录以及</w:t>
            </w:r>
            <w:r>
              <w:rPr>
                <w:rFonts w:ascii="宋体" w:hAnsi="宋体"/>
              </w:rPr>
              <w:t>专业机构的病媒生物密度记录；</w:t>
            </w:r>
            <w:r>
              <w:rPr>
                <w:rFonts w:ascii="宋体" w:hAnsi="宋体" w:hint="eastAsia"/>
              </w:rPr>
              <w:t>现场</w:t>
            </w:r>
            <w:r>
              <w:rPr>
                <w:rFonts w:ascii="宋体" w:hAnsi="宋体"/>
              </w:rPr>
              <w:t>查看</w:t>
            </w:r>
            <w:r>
              <w:rPr>
                <w:rFonts w:ascii="宋体" w:hAnsi="宋体" w:hint="eastAsia"/>
              </w:rPr>
              <w:t>防鼠防蝇防蟑螂等设施是否完善。</w:t>
            </w:r>
          </w:p>
          <w:p w:rsidR="00850D53" w:rsidRDefault="005F16B4" w:rsidP="00C472A1">
            <w:pPr>
              <w:rPr>
                <w:rFonts w:ascii="宋体" w:hAnsi="宋体"/>
              </w:rPr>
            </w:pPr>
            <w:r>
              <w:rPr>
                <w:rFonts w:ascii="宋体" w:hAnsi="宋体" w:hint="eastAsia"/>
              </w:rPr>
              <w:t>（1）全部指标</w:t>
            </w:r>
            <w:r>
              <w:rPr>
                <w:rFonts w:ascii="宋体" w:hAnsi="宋体"/>
              </w:rPr>
              <w:t>均符合要求，</w:t>
            </w:r>
            <w:r>
              <w:rPr>
                <w:rFonts w:ascii="宋体" w:hAnsi="宋体" w:hint="eastAsia"/>
              </w:rPr>
              <w:t>得</w:t>
            </w:r>
            <w:r>
              <w:rPr>
                <w:rFonts w:ascii="宋体" w:hAnsi="宋体"/>
              </w:rPr>
              <w:t>10分</w:t>
            </w:r>
            <w:r>
              <w:rPr>
                <w:rFonts w:ascii="宋体" w:hAnsi="宋体" w:hint="eastAsia"/>
              </w:rPr>
              <w:t>；</w:t>
            </w:r>
          </w:p>
          <w:p w:rsidR="00850D53" w:rsidRDefault="005F16B4" w:rsidP="00C472A1">
            <w:pPr>
              <w:rPr>
                <w:rFonts w:ascii="宋体" w:hAnsi="宋体"/>
              </w:rPr>
            </w:pPr>
            <w:r>
              <w:rPr>
                <w:rFonts w:ascii="宋体" w:hAnsi="宋体" w:hint="eastAsia"/>
              </w:rPr>
              <w:t>（2）</w:t>
            </w:r>
            <w:r w:rsidR="007E6E09">
              <w:rPr>
                <w:rFonts w:ascii="宋体" w:hAnsi="宋体" w:hint="eastAsia"/>
              </w:rPr>
              <w:t>每发现</w:t>
            </w:r>
            <w:r w:rsidR="007E6E09">
              <w:rPr>
                <w:rFonts w:ascii="宋体" w:hAnsi="宋体"/>
              </w:rPr>
              <w:t>一项</w:t>
            </w:r>
            <w:r w:rsidR="007E6E09">
              <w:rPr>
                <w:rFonts w:ascii="宋体" w:hAnsi="宋体" w:hint="eastAsia"/>
              </w:rPr>
              <w:t>不</w:t>
            </w:r>
            <w:r w:rsidR="007E6E09">
              <w:rPr>
                <w:rFonts w:ascii="宋体" w:hAnsi="宋体"/>
              </w:rPr>
              <w:t>符合要求</w:t>
            </w:r>
            <w:r w:rsidR="007E6E09">
              <w:rPr>
                <w:rFonts w:ascii="宋体" w:hAnsi="宋体" w:hint="eastAsia"/>
              </w:rPr>
              <w:t>的</w:t>
            </w:r>
            <w:r w:rsidR="007E6E09">
              <w:rPr>
                <w:rFonts w:ascii="宋体" w:hAnsi="宋体"/>
              </w:rPr>
              <w:t>，</w:t>
            </w:r>
            <w:r w:rsidR="007E6E09">
              <w:rPr>
                <w:rFonts w:ascii="宋体" w:hAnsi="宋体" w:hint="eastAsia"/>
              </w:rPr>
              <w:t>扣2</w:t>
            </w:r>
            <w:r>
              <w:rPr>
                <w:rFonts w:ascii="宋体" w:hAnsi="宋体"/>
              </w:rPr>
              <w:t>分</w:t>
            </w:r>
            <w:r>
              <w:rPr>
                <w:rFonts w:ascii="宋体" w:hAnsi="宋体" w:hint="eastAsia"/>
              </w:rPr>
              <w:t>；</w:t>
            </w:r>
          </w:p>
          <w:p w:rsidR="00850D53" w:rsidRDefault="005F16B4" w:rsidP="00D75C29">
            <w:pPr>
              <w:rPr>
                <w:rFonts w:ascii="宋体" w:hAnsi="宋体"/>
              </w:rPr>
            </w:pPr>
            <w:r>
              <w:rPr>
                <w:rFonts w:ascii="宋体" w:hAnsi="宋体" w:hint="eastAsia"/>
              </w:rPr>
              <w:t>（3）</w:t>
            </w:r>
            <w:r w:rsidR="00D75C29">
              <w:rPr>
                <w:rFonts w:ascii="宋体" w:hAnsi="宋体" w:hint="eastAsia"/>
              </w:rPr>
              <w:t>均</w:t>
            </w:r>
            <w:r>
              <w:rPr>
                <w:rFonts w:ascii="宋体" w:hAnsi="宋体"/>
              </w:rPr>
              <w:t>不符合要求</w:t>
            </w:r>
            <w:r>
              <w:rPr>
                <w:rFonts w:ascii="宋体" w:hAnsi="宋体" w:hint="eastAsia"/>
              </w:rPr>
              <w:t>的</w:t>
            </w:r>
            <w:r>
              <w:rPr>
                <w:rFonts w:ascii="宋体" w:hAnsi="宋体"/>
              </w:rPr>
              <w:t>，</w:t>
            </w:r>
            <w:r>
              <w:rPr>
                <w:rFonts w:ascii="宋体" w:hAnsi="宋体" w:hint="eastAsia"/>
              </w:rPr>
              <w:t>得</w:t>
            </w:r>
            <w:r>
              <w:rPr>
                <w:rFonts w:ascii="宋体" w:hAnsi="宋体"/>
              </w:rPr>
              <w:t>0分。</w:t>
            </w:r>
          </w:p>
        </w:tc>
      </w:tr>
      <w:tr w:rsidR="00850D53" w:rsidTr="007634B8">
        <w:trPr>
          <w:trHeight w:val="2268"/>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shd w:val="clear" w:color="auto" w:fill="auto"/>
            <w:tcMar>
              <w:top w:w="15" w:type="dxa"/>
              <w:left w:w="15" w:type="dxa"/>
              <w:right w:w="15" w:type="dxa"/>
            </w:tcMar>
            <w:vAlign w:val="center"/>
          </w:tcPr>
          <w:p w:rsidR="00850D53" w:rsidRDefault="00850D53">
            <w:pPr>
              <w:rPr>
                <w:rFonts w:ascii="宋体" w:hAnsi="宋体"/>
              </w:rPr>
            </w:pPr>
          </w:p>
        </w:tc>
        <w:tc>
          <w:tcPr>
            <w:tcW w:w="553"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hint="eastAsia"/>
              </w:rPr>
              <w:t>1</w:t>
            </w:r>
            <w:r>
              <w:rPr>
                <w:rFonts w:ascii="宋体" w:hAnsi="宋体"/>
              </w:rPr>
              <w:t>4</w:t>
            </w:r>
            <w:r>
              <w:rPr>
                <w:rFonts w:ascii="宋体" w:hAnsi="宋体" w:hint="eastAsia"/>
                <w:kern w:val="0"/>
              </w:rPr>
              <w:t>．</w:t>
            </w:r>
            <w:r>
              <w:rPr>
                <w:rFonts w:ascii="宋体" w:hAnsi="宋体" w:hint="eastAsia"/>
              </w:rPr>
              <w:t>全面控烟，打造无烟环境。（</w:t>
            </w:r>
            <w:r>
              <w:rPr>
                <w:rFonts w:ascii="宋体" w:hAnsi="宋体"/>
              </w:rPr>
              <w:t>5</w:t>
            </w:r>
            <w:r>
              <w:rPr>
                <w:rFonts w:ascii="宋体" w:hAnsi="宋体" w:hint="eastAsia"/>
              </w:rPr>
              <w:t>分）</w:t>
            </w:r>
          </w:p>
          <w:p w:rsidR="00850D53" w:rsidRDefault="005F16B4" w:rsidP="00C472A1">
            <w:pPr>
              <w:rPr>
                <w:rFonts w:ascii="宋体" w:hAnsi="宋体"/>
              </w:rPr>
            </w:pPr>
            <w:r>
              <w:rPr>
                <w:rFonts w:ascii="宋体" w:hAnsi="宋体" w:hint="eastAsia"/>
              </w:rPr>
              <w:t>依据：《标准（试行）》（第十四条）</w:t>
            </w:r>
          </w:p>
        </w:tc>
        <w:tc>
          <w:tcPr>
            <w:tcW w:w="1301"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hint="eastAsia"/>
              </w:rPr>
              <w:t>企业室内公共场所全面禁止吸烟，禁止吸烟标识设置显著。（</w:t>
            </w:r>
            <w:r>
              <w:rPr>
                <w:rFonts w:ascii="宋体" w:hAnsi="宋体"/>
              </w:rPr>
              <w:t>5</w:t>
            </w:r>
            <w:r>
              <w:rPr>
                <w:rFonts w:ascii="宋体" w:hAnsi="宋体" w:hint="eastAsia"/>
              </w:rPr>
              <w:t>分）</w:t>
            </w:r>
          </w:p>
        </w:tc>
        <w:tc>
          <w:tcPr>
            <w:tcW w:w="2452"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rPr>
              <w:t>资料审查、现场勘察</w:t>
            </w:r>
            <w:r>
              <w:rPr>
                <w:rFonts w:ascii="宋体" w:hAnsi="宋体" w:hint="eastAsia"/>
              </w:rPr>
              <w:t>、访谈</w:t>
            </w:r>
            <w:r>
              <w:rPr>
                <w:rFonts w:ascii="宋体" w:hAnsi="宋体"/>
              </w:rPr>
              <w:t>。</w:t>
            </w:r>
            <w:r>
              <w:rPr>
                <w:rFonts w:ascii="宋体" w:hAnsi="宋体" w:hint="eastAsia"/>
              </w:rPr>
              <w:t>室内公共场所是指室内餐厅、大厅、办公场所或工作场所、室内娱乐场所、休息室、生活用室等。</w:t>
            </w:r>
          </w:p>
          <w:p w:rsidR="00850D53" w:rsidRDefault="005F16B4" w:rsidP="00C472A1">
            <w:pPr>
              <w:rPr>
                <w:rFonts w:ascii="宋体" w:hAnsi="宋体"/>
              </w:rPr>
            </w:pPr>
            <w:r>
              <w:rPr>
                <w:rFonts w:ascii="宋体" w:hAnsi="宋体" w:hint="eastAsia"/>
              </w:rPr>
              <w:t>（1）室内公共场所</w:t>
            </w:r>
            <w:r w:rsidR="007E6E09">
              <w:rPr>
                <w:rFonts w:ascii="宋体" w:hAnsi="宋体" w:hint="eastAsia"/>
              </w:rPr>
              <w:t>全面</w:t>
            </w:r>
            <w:r w:rsidR="007E6E09">
              <w:rPr>
                <w:rFonts w:ascii="宋体" w:hAnsi="宋体"/>
              </w:rPr>
              <w:t>禁烟，</w:t>
            </w:r>
            <w:r>
              <w:rPr>
                <w:rFonts w:ascii="宋体" w:hAnsi="宋体" w:hint="eastAsia"/>
              </w:rPr>
              <w:t>禁止吸烟标识设置</w:t>
            </w:r>
            <w:r w:rsidR="007E6E09">
              <w:rPr>
                <w:rFonts w:ascii="宋体" w:hAnsi="宋体" w:hint="eastAsia"/>
              </w:rPr>
              <w:t>显著</w:t>
            </w:r>
            <w:r>
              <w:rPr>
                <w:rFonts w:ascii="宋体" w:hAnsi="宋体" w:hint="eastAsia"/>
              </w:rPr>
              <w:t>，未发现吸烟现象的，得</w:t>
            </w:r>
            <w:r>
              <w:rPr>
                <w:rFonts w:ascii="宋体" w:hAnsi="宋体"/>
              </w:rPr>
              <w:t>5</w:t>
            </w:r>
            <w:r>
              <w:rPr>
                <w:rFonts w:ascii="宋体" w:hAnsi="宋体" w:hint="eastAsia"/>
              </w:rPr>
              <w:t>分；</w:t>
            </w:r>
          </w:p>
          <w:p w:rsidR="00850D53" w:rsidRDefault="005F16B4" w:rsidP="00C472A1">
            <w:pPr>
              <w:rPr>
                <w:rFonts w:ascii="宋体" w:hAnsi="宋体"/>
              </w:rPr>
            </w:pPr>
            <w:r>
              <w:rPr>
                <w:rFonts w:ascii="宋体" w:hAnsi="宋体" w:hint="eastAsia"/>
              </w:rPr>
              <w:t>（2）室内公共场所</w:t>
            </w:r>
            <w:r w:rsidR="007E6E09">
              <w:rPr>
                <w:rFonts w:ascii="宋体" w:hAnsi="宋体" w:hint="eastAsia"/>
              </w:rPr>
              <w:t>全面禁烟</w:t>
            </w:r>
            <w:r w:rsidR="007E6E09">
              <w:rPr>
                <w:rFonts w:ascii="宋体" w:hAnsi="宋体"/>
              </w:rPr>
              <w:t>，但</w:t>
            </w:r>
            <w:r w:rsidR="007E6E09">
              <w:rPr>
                <w:rFonts w:ascii="宋体" w:hAnsi="宋体" w:hint="eastAsia"/>
              </w:rPr>
              <w:t>未</w:t>
            </w:r>
            <w:r w:rsidR="007E6E09">
              <w:rPr>
                <w:rFonts w:ascii="宋体" w:hAnsi="宋体"/>
              </w:rPr>
              <w:t>设置</w:t>
            </w:r>
            <w:r>
              <w:rPr>
                <w:rFonts w:ascii="宋体" w:hAnsi="宋体" w:hint="eastAsia"/>
              </w:rPr>
              <w:t>禁止吸烟标识的，得</w:t>
            </w:r>
            <w:r w:rsidR="007E6E09">
              <w:rPr>
                <w:rFonts w:ascii="宋体" w:hAnsi="宋体"/>
              </w:rPr>
              <w:t>2</w:t>
            </w:r>
            <w:r>
              <w:rPr>
                <w:rFonts w:ascii="宋体" w:hAnsi="宋体" w:hint="eastAsia"/>
              </w:rPr>
              <w:t>分；</w:t>
            </w:r>
          </w:p>
          <w:p w:rsidR="00850D53" w:rsidRDefault="005F16B4" w:rsidP="007E6E09">
            <w:pPr>
              <w:rPr>
                <w:rFonts w:ascii="宋体" w:hAnsi="宋体"/>
              </w:rPr>
            </w:pPr>
            <w:r>
              <w:rPr>
                <w:rFonts w:ascii="宋体" w:hAnsi="宋体" w:hint="eastAsia"/>
              </w:rPr>
              <w:t>（3）室内公共场所未</w:t>
            </w:r>
            <w:r w:rsidR="007E6E09">
              <w:rPr>
                <w:rFonts w:ascii="宋体" w:hAnsi="宋体" w:hint="eastAsia"/>
              </w:rPr>
              <w:t>全面禁烟或</w:t>
            </w:r>
            <w:r w:rsidR="007E6E09">
              <w:rPr>
                <w:rFonts w:ascii="宋体" w:hAnsi="宋体"/>
              </w:rPr>
              <w:t>发现吸烟现象</w:t>
            </w:r>
            <w:r>
              <w:rPr>
                <w:rFonts w:ascii="宋体" w:hAnsi="宋体" w:hint="eastAsia"/>
              </w:rPr>
              <w:t>的，得0分。</w:t>
            </w:r>
          </w:p>
        </w:tc>
      </w:tr>
      <w:tr w:rsidR="00850D53" w:rsidTr="007E6E09">
        <w:trPr>
          <w:trHeight w:val="90"/>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shd w:val="clear" w:color="auto" w:fill="auto"/>
            <w:tcMar>
              <w:top w:w="15" w:type="dxa"/>
              <w:left w:w="15" w:type="dxa"/>
              <w:right w:w="15" w:type="dxa"/>
            </w:tcMar>
            <w:vAlign w:val="center"/>
          </w:tcPr>
          <w:p w:rsidR="00850D53" w:rsidRDefault="00850D53">
            <w:pPr>
              <w:rPr>
                <w:rFonts w:ascii="宋体" w:hAnsi="宋体"/>
              </w:rPr>
            </w:pPr>
          </w:p>
        </w:tc>
        <w:tc>
          <w:tcPr>
            <w:tcW w:w="553"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hint="eastAsia"/>
              </w:rPr>
              <w:t>1</w:t>
            </w:r>
            <w:r>
              <w:rPr>
                <w:rFonts w:ascii="宋体" w:hAnsi="宋体"/>
              </w:rPr>
              <w:t>5</w:t>
            </w:r>
            <w:r>
              <w:rPr>
                <w:rFonts w:ascii="宋体" w:hAnsi="宋体" w:hint="eastAsia"/>
                <w:kern w:val="0"/>
              </w:rPr>
              <w:t>．</w:t>
            </w:r>
            <w:r>
              <w:rPr>
                <w:rFonts w:ascii="宋体" w:hAnsi="宋体" w:hint="eastAsia"/>
              </w:rPr>
              <w:t>加强水质卫生管理。（</w:t>
            </w:r>
            <w:r>
              <w:rPr>
                <w:rFonts w:ascii="宋体" w:hAnsi="宋体"/>
              </w:rPr>
              <w:t>10</w:t>
            </w:r>
            <w:r>
              <w:rPr>
                <w:rFonts w:ascii="宋体" w:hAnsi="宋体" w:hint="eastAsia"/>
              </w:rPr>
              <w:t>分）</w:t>
            </w:r>
          </w:p>
          <w:p w:rsidR="00850D53" w:rsidRDefault="005F16B4" w:rsidP="00C472A1">
            <w:pPr>
              <w:rPr>
                <w:rFonts w:ascii="宋体" w:hAnsi="宋体"/>
              </w:rPr>
            </w:pPr>
            <w:r>
              <w:rPr>
                <w:rFonts w:ascii="宋体" w:hAnsi="宋体" w:hint="eastAsia"/>
              </w:rPr>
              <w:t>依据：《标准（试行）》（第十五条）</w:t>
            </w:r>
          </w:p>
        </w:tc>
        <w:tc>
          <w:tcPr>
            <w:tcW w:w="1301"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rPr>
              <w:t>制订</w:t>
            </w:r>
            <w:r>
              <w:rPr>
                <w:rFonts w:ascii="宋体" w:hAnsi="宋体" w:hint="eastAsia"/>
              </w:rPr>
              <w:t>生活饮用水、直饮水及饮水机设备检测与设施清洗维护制度，生活饮用水符合相关标准。（</w:t>
            </w:r>
            <w:r>
              <w:rPr>
                <w:rFonts w:ascii="宋体" w:hAnsi="宋体"/>
              </w:rPr>
              <w:t>10</w:t>
            </w:r>
            <w:r>
              <w:rPr>
                <w:rFonts w:ascii="宋体" w:hAnsi="宋体" w:hint="eastAsia"/>
              </w:rPr>
              <w:t>分）</w:t>
            </w:r>
          </w:p>
          <w:p w:rsidR="00850D53" w:rsidRDefault="005F16B4" w:rsidP="00C472A1">
            <w:pPr>
              <w:rPr>
                <w:rFonts w:ascii="宋体" w:hAnsi="宋体"/>
              </w:rPr>
            </w:pPr>
            <w:r>
              <w:rPr>
                <w:rFonts w:ascii="宋体" w:hAnsi="宋体" w:hint="eastAsia"/>
              </w:rPr>
              <w:t>各类供水设施提供的生活饮用水符合以下标准：</w:t>
            </w:r>
            <w:r>
              <w:rPr>
                <w:rFonts w:ascii="宋体" w:hAnsi="宋体"/>
              </w:rPr>
              <w:t>通过饮用水输配水管网，使用集中式供水单位提供的饮用水，定期检查、</w:t>
            </w:r>
            <w:r>
              <w:rPr>
                <w:rFonts w:ascii="宋体" w:hAnsi="宋体" w:hint="eastAsia"/>
              </w:rPr>
              <w:t>清洗企业内二次供水设施和输配水管网，保证企业供应的生活饮用水符合《二次供水设施卫生规范》（</w:t>
            </w:r>
            <w:r>
              <w:rPr>
                <w:rFonts w:ascii="宋体" w:hAnsi="宋体"/>
              </w:rPr>
              <w:t>GB17051）</w:t>
            </w:r>
            <w:r>
              <w:rPr>
                <w:rFonts w:ascii="宋体" w:hAnsi="宋体" w:hint="eastAsia"/>
              </w:rPr>
              <w:t>。</w:t>
            </w:r>
            <w:r>
              <w:rPr>
                <w:rFonts w:ascii="宋体" w:hAnsi="宋体"/>
              </w:rPr>
              <w:t>通过自建供水设施供水，</w:t>
            </w:r>
            <w:r>
              <w:rPr>
                <w:rFonts w:ascii="宋体" w:hAnsi="宋体" w:hint="eastAsia"/>
              </w:rPr>
              <w:t>要</w:t>
            </w:r>
            <w:r>
              <w:rPr>
                <w:rFonts w:ascii="宋体" w:hAnsi="宋体"/>
              </w:rPr>
              <w:t>取得相关卫生许可，供应的生活饮用水水质</w:t>
            </w:r>
            <w:r>
              <w:rPr>
                <w:rFonts w:ascii="宋体" w:hAnsi="宋体" w:hint="eastAsia"/>
              </w:rPr>
              <w:t>符合《生活饮用水卫生标准》（</w:t>
            </w:r>
            <w:r>
              <w:rPr>
                <w:rFonts w:ascii="宋体" w:hAnsi="宋体"/>
              </w:rPr>
              <w:t>GB5749）</w:t>
            </w:r>
            <w:r>
              <w:rPr>
                <w:rFonts w:ascii="宋体" w:hAnsi="宋体" w:hint="eastAsia"/>
              </w:rPr>
              <w:t>。</w:t>
            </w:r>
            <w:r>
              <w:rPr>
                <w:rFonts w:ascii="宋体" w:hAnsi="宋体"/>
              </w:rPr>
              <w:t>通过装置直饮水设备供水，相关设备应具有卫生许可批件，供应的直饮水</w:t>
            </w:r>
            <w:r>
              <w:rPr>
                <w:rFonts w:ascii="宋体" w:hAnsi="宋体" w:hint="eastAsia"/>
              </w:rPr>
              <w:t>符合《饮用净水水质标准》（</w:t>
            </w:r>
            <w:r>
              <w:rPr>
                <w:rFonts w:ascii="宋体" w:hAnsi="宋体"/>
              </w:rPr>
              <w:t>CJ94）</w:t>
            </w:r>
            <w:r>
              <w:rPr>
                <w:rFonts w:ascii="宋体" w:hAnsi="宋体" w:hint="eastAsia"/>
              </w:rPr>
              <w:t>。</w:t>
            </w:r>
            <w:r>
              <w:rPr>
                <w:rFonts w:ascii="宋体" w:hAnsi="宋体"/>
              </w:rPr>
              <w:t>通过装置饮水机设备供水，相关设备应具有卫生许可批件，供应的饮用水</w:t>
            </w:r>
            <w:r w:rsidR="00003499">
              <w:rPr>
                <w:rFonts w:ascii="宋体" w:hAnsi="宋体" w:hint="eastAsia"/>
              </w:rPr>
              <w:t>符合</w:t>
            </w:r>
            <w:r>
              <w:rPr>
                <w:rFonts w:ascii="宋体" w:hAnsi="宋体"/>
              </w:rPr>
              <w:t>《食品安全国家标准包装饮用水》（GB19298）</w:t>
            </w:r>
            <w:r>
              <w:rPr>
                <w:rFonts w:ascii="宋体" w:hAnsi="宋体" w:hint="eastAsia"/>
              </w:rPr>
              <w:t>。</w:t>
            </w:r>
          </w:p>
          <w:p w:rsidR="00850D53" w:rsidRDefault="00850D53" w:rsidP="00C472A1">
            <w:pPr>
              <w:rPr>
                <w:rFonts w:ascii="宋体" w:hAnsi="宋体"/>
              </w:rPr>
            </w:pPr>
          </w:p>
        </w:tc>
        <w:tc>
          <w:tcPr>
            <w:tcW w:w="2452" w:type="pct"/>
            <w:shd w:val="clear" w:color="auto" w:fill="auto"/>
            <w:tcMar>
              <w:top w:w="15" w:type="dxa"/>
              <w:left w:w="15" w:type="dxa"/>
              <w:right w:w="15" w:type="dxa"/>
            </w:tcMar>
            <w:vAlign w:val="center"/>
          </w:tcPr>
          <w:p w:rsidR="00850D53" w:rsidRDefault="005F16B4" w:rsidP="007E6E09">
            <w:pPr>
              <w:rPr>
                <w:rFonts w:ascii="宋体" w:hAnsi="宋体"/>
              </w:rPr>
            </w:pPr>
            <w:r>
              <w:rPr>
                <w:rFonts w:ascii="宋体" w:hAnsi="宋体"/>
              </w:rPr>
              <w:t>资料审查、现场勘察。</w:t>
            </w:r>
          </w:p>
          <w:p w:rsidR="00850D53" w:rsidRDefault="005F16B4" w:rsidP="007E6E09">
            <w:pPr>
              <w:rPr>
                <w:rFonts w:ascii="宋体" w:hAnsi="宋体"/>
              </w:rPr>
            </w:pPr>
            <w:r>
              <w:rPr>
                <w:rFonts w:ascii="宋体" w:hAnsi="宋体"/>
              </w:rPr>
              <w:t>有饮用水设施检测与清洗维护制度，水质定期检测，供水设施和输配水管网定期进行检查和清洗，饮用水、直饮水和饮水机供水水质达标等4项指标</w:t>
            </w:r>
            <w:r>
              <w:rPr>
                <w:rFonts w:ascii="宋体" w:hAnsi="宋体" w:hint="eastAsia"/>
              </w:rPr>
              <w:t>。</w:t>
            </w:r>
          </w:p>
          <w:p w:rsidR="00850D53" w:rsidRDefault="005F16B4" w:rsidP="007E6E09">
            <w:pPr>
              <w:rPr>
                <w:rFonts w:ascii="宋体" w:hAnsi="宋体"/>
              </w:rPr>
            </w:pPr>
            <w:r>
              <w:rPr>
                <w:rFonts w:ascii="宋体" w:hAnsi="宋体" w:hint="eastAsia"/>
              </w:rPr>
              <w:t>（1）全部指标均</w:t>
            </w:r>
            <w:r>
              <w:rPr>
                <w:rFonts w:ascii="宋体" w:hAnsi="宋体"/>
              </w:rPr>
              <w:t>符合要求</w:t>
            </w:r>
            <w:r>
              <w:rPr>
                <w:rFonts w:ascii="宋体" w:hAnsi="宋体" w:hint="eastAsia"/>
              </w:rPr>
              <w:t>的</w:t>
            </w:r>
            <w:r>
              <w:rPr>
                <w:rFonts w:ascii="宋体" w:hAnsi="宋体"/>
              </w:rPr>
              <w:t>，</w:t>
            </w:r>
            <w:r>
              <w:rPr>
                <w:rFonts w:ascii="宋体" w:hAnsi="宋体" w:hint="eastAsia"/>
              </w:rPr>
              <w:t>得</w:t>
            </w:r>
            <w:r>
              <w:rPr>
                <w:rFonts w:ascii="宋体" w:hAnsi="宋体"/>
              </w:rPr>
              <w:t>10分</w:t>
            </w:r>
            <w:r>
              <w:rPr>
                <w:rFonts w:ascii="宋体" w:hAnsi="宋体" w:hint="eastAsia"/>
              </w:rPr>
              <w:t>；</w:t>
            </w:r>
          </w:p>
          <w:p w:rsidR="00850D53" w:rsidRDefault="005F16B4" w:rsidP="007E6E09">
            <w:pPr>
              <w:rPr>
                <w:rFonts w:ascii="宋体" w:hAnsi="宋体"/>
              </w:rPr>
            </w:pPr>
            <w:r>
              <w:rPr>
                <w:rFonts w:ascii="宋体" w:hAnsi="宋体" w:hint="eastAsia"/>
              </w:rPr>
              <w:t>（2）</w:t>
            </w:r>
            <w:r w:rsidR="007E6E09">
              <w:rPr>
                <w:rFonts w:ascii="宋体" w:hAnsi="宋体" w:hint="eastAsia"/>
              </w:rPr>
              <w:t>每</w:t>
            </w:r>
            <w:r w:rsidR="007E6E09">
              <w:rPr>
                <w:rFonts w:ascii="宋体" w:hAnsi="宋体"/>
              </w:rPr>
              <w:t>发现一</w:t>
            </w:r>
            <w:r>
              <w:rPr>
                <w:rFonts w:ascii="宋体" w:hAnsi="宋体" w:hint="eastAsia"/>
              </w:rPr>
              <w:t>项指标</w:t>
            </w:r>
            <w:r w:rsidR="007E6E09">
              <w:rPr>
                <w:rFonts w:ascii="宋体" w:hAnsi="宋体" w:hint="eastAsia"/>
              </w:rPr>
              <w:t>不</w:t>
            </w:r>
            <w:r>
              <w:rPr>
                <w:rFonts w:ascii="宋体" w:hAnsi="宋体"/>
              </w:rPr>
              <w:t>符合要求</w:t>
            </w:r>
            <w:r>
              <w:rPr>
                <w:rFonts w:ascii="宋体" w:hAnsi="宋体" w:hint="eastAsia"/>
              </w:rPr>
              <w:t>的</w:t>
            </w:r>
            <w:r>
              <w:rPr>
                <w:rFonts w:ascii="宋体" w:hAnsi="宋体"/>
              </w:rPr>
              <w:t>，</w:t>
            </w:r>
            <w:r w:rsidR="007E6E09">
              <w:rPr>
                <w:rFonts w:ascii="宋体" w:hAnsi="宋体" w:hint="eastAsia"/>
              </w:rPr>
              <w:t>扣2.5分</w:t>
            </w:r>
            <w:r>
              <w:rPr>
                <w:rFonts w:ascii="宋体" w:hAnsi="宋体" w:hint="eastAsia"/>
              </w:rPr>
              <w:t>；</w:t>
            </w:r>
          </w:p>
          <w:p w:rsidR="00850D53" w:rsidRDefault="005F16B4" w:rsidP="00D75C29">
            <w:pPr>
              <w:rPr>
                <w:rFonts w:ascii="宋体" w:hAnsi="宋体"/>
              </w:rPr>
            </w:pPr>
            <w:r>
              <w:rPr>
                <w:rFonts w:ascii="宋体" w:hAnsi="宋体" w:hint="eastAsia"/>
              </w:rPr>
              <w:t>（</w:t>
            </w:r>
            <w:r>
              <w:rPr>
                <w:rFonts w:ascii="宋体" w:hAnsi="宋体"/>
              </w:rPr>
              <w:t>3</w:t>
            </w:r>
            <w:r>
              <w:rPr>
                <w:rFonts w:ascii="宋体" w:hAnsi="宋体" w:hint="eastAsia"/>
              </w:rPr>
              <w:t>）</w:t>
            </w:r>
            <w:r w:rsidR="00D75C29">
              <w:rPr>
                <w:rFonts w:ascii="宋体" w:hAnsi="宋体" w:hint="eastAsia"/>
              </w:rPr>
              <w:t>均</w:t>
            </w:r>
            <w:r>
              <w:rPr>
                <w:rFonts w:ascii="宋体" w:hAnsi="宋体" w:hint="eastAsia"/>
              </w:rPr>
              <w:t>不符合要求的，得0分。</w:t>
            </w:r>
          </w:p>
        </w:tc>
      </w:tr>
      <w:tr w:rsidR="00850D53" w:rsidTr="00C472A1">
        <w:trPr>
          <w:trHeight w:val="5779"/>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shd w:val="clear" w:color="auto" w:fill="auto"/>
            <w:tcMar>
              <w:top w:w="15" w:type="dxa"/>
              <w:left w:w="15" w:type="dxa"/>
              <w:right w:w="15" w:type="dxa"/>
            </w:tcMar>
            <w:vAlign w:val="center"/>
          </w:tcPr>
          <w:p w:rsidR="00850D53" w:rsidRDefault="00850D53">
            <w:pPr>
              <w:rPr>
                <w:rFonts w:ascii="宋体" w:hAnsi="宋体"/>
              </w:rPr>
            </w:pPr>
          </w:p>
        </w:tc>
        <w:tc>
          <w:tcPr>
            <w:tcW w:w="553" w:type="pct"/>
            <w:shd w:val="clear" w:color="auto" w:fill="auto"/>
            <w:tcMar>
              <w:top w:w="15" w:type="dxa"/>
              <w:left w:w="15" w:type="dxa"/>
              <w:right w:w="15" w:type="dxa"/>
            </w:tcMar>
            <w:vAlign w:val="center"/>
          </w:tcPr>
          <w:p w:rsidR="00850D53" w:rsidRDefault="005F16B4" w:rsidP="00C472A1">
            <w:pPr>
              <w:rPr>
                <w:rFonts w:ascii="宋体" w:hAnsi="宋体"/>
                <w:color w:val="000000" w:themeColor="text1"/>
              </w:rPr>
            </w:pPr>
            <w:r>
              <w:rPr>
                <w:rFonts w:ascii="宋体" w:hAnsi="宋体" w:hint="eastAsia"/>
              </w:rPr>
              <w:t>1</w:t>
            </w:r>
            <w:r>
              <w:rPr>
                <w:rFonts w:ascii="宋体" w:hAnsi="宋体"/>
              </w:rPr>
              <w:t>6</w:t>
            </w:r>
            <w:r>
              <w:rPr>
                <w:rFonts w:ascii="宋体" w:hAnsi="宋体" w:hint="eastAsia"/>
                <w:kern w:val="0"/>
              </w:rPr>
              <w:t>．</w:t>
            </w:r>
            <w:r>
              <w:rPr>
                <w:rFonts w:ascii="宋体" w:hAnsi="宋体" w:hint="eastAsia"/>
              </w:rPr>
              <w:t>内部员工食堂满足相关管理要求。</w:t>
            </w:r>
            <w:r>
              <w:rPr>
                <w:rFonts w:ascii="宋体" w:hAnsi="宋体" w:hint="eastAsia"/>
                <w:color w:val="000000" w:themeColor="text1"/>
              </w:rPr>
              <w:t>（</w:t>
            </w:r>
            <w:r>
              <w:rPr>
                <w:rFonts w:ascii="宋体" w:hAnsi="宋体"/>
                <w:color w:val="000000" w:themeColor="text1"/>
              </w:rPr>
              <w:t>15</w:t>
            </w:r>
            <w:r>
              <w:rPr>
                <w:rFonts w:ascii="宋体" w:hAnsi="宋体" w:hint="eastAsia"/>
                <w:color w:val="000000" w:themeColor="text1"/>
              </w:rPr>
              <w:t>分）</w:t>
            </w:r>
          </w:p>
          <w:p w:rsidR="00850D53" w:rsidRDefault="005F16B4" w:rsidP="00C472A1">
            <w:pPr>
              <w:rPr>
                <w:rFonts w:ascii="宋体" w:hAnsi="宋体"/>
              </w:rPr>
            </w:pPr>
            <w:r>
              <w:rPr>
                <w:rFonts w:ascii="宋体" w:hAnsi="宋体" w:hint="eastAsia"/>
              </w:rPr>
              <w:t>依据：《标准（试行）》（第十六条）</w:t>
            </w:r>
            <w:r w:rsidR="00B77FB6">
              <w:rPr>
                <w:rFonts w:ascii="宋体" w:hAnsi="宋体" w:hint="eastAsia"/>
              </w:rPr>
              <w:t>▲</w:t>
            </w:r>
          </w:p>
        </w:tc>
        <w:tc>
          <w:tcPr>
            <w:tcW w:w="1301"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hint="eastAsia"/>
              </w:rPr>
              <w:t>员工食堂达到食品安全管理等级B级及以上标准，</w:t>
            </w:r>
            <w:r>
              <w:rPr>
                <w:rFonts w:ascii="宋体" w:hAnsi="宋体"/>
              </w:rPr>
              <w:t>盐油糖</w:t>
            </w:r>
            <w:r>
              <w:rPr>
                <w:rFonts w:ascii="宋体" w:hAnsi="宋体" w:hint="eastAsia"/>
              </w:rPr>
              <w:t>等规范管理，垃圾分类存放。就餐场所不与存在职业性有害因素的工作场所相毗邻，洗手设施完好。</w:t>
            </w:r>
            <w:r>
              <w:rPr>
                <w:rFonts w:ascii="宋体" w:hAnsi="宋体" w:hint="eastAsia"/>
                <w:color w:val="000000" w:themeColor="text1"/>
              </w:rPr>
              <w:t>（</w:t>
            </w:r>
            <w:r>
              <w:rPr>
                <w:rFonts w:ascii="宋体" w:hAnsi="宋体"/>
                <w:color w:val="000000" w:themeColor="text1"/>
              </w:rPr>
              <w:t>15</w:t>
            </w:r>
            <w:r>
              <w:rPr>
                <w:rFonts w:ascii="宋体" w:hAnsi="宋体" w:hint="eastAsia"/>
                <w:color w:val="000000" w:themeColor="text1"/>
              </w:rPr>
              <w:t>分）</w:t>
            </w:r>
          </w:p>
        </w:tc>
        <w:tc>
          <w:tcPr>
            <w:tcW w:w="2452"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rPr>
              <w:t>资料审查、现场勘察。</w:t>
            </w:r>
          </w:p>
          <w:p w:rsidR="00850D53" w:rsidRDefault="005F16B4" w:rsidP="00C472A1">
            <w:pPr>
              <w:rPr>
                <w:rFonts w:ascii="宋体" w:hAnsi="宋体"/>
              </w:rPr>
            </w:pPr>
            <w:r>
              <w:rPr>
                <w:rFonts w:ascii="宋体" w:hAnsi="宋体" w:hint="eastAsia"/>
              </w:rPr>
              <w:t>1.设有内部食堂的企业：</w:t>
            </w:r>
          </w:p>
          <w:p w:rsidR="00850D53" w:rsidRDefault="005F16B4" w:rsidP="00C472A1">
            <w:pPr>
              <w:rPr>
                <w:rFonts w:ascii="宋体" w:hAnsi="宋体"/>
              </w:rPr>
            </w:pPr>
            <w:r>
              <w:rPr>
                <w:rFonts w:ascii="宋体" w:hAnsi="宋体" w:hint="eastAsia"/>
              </w:rPr>
              <w:t>具有《食品经营许可证》</w:t>
            </w:r>
            <w:r w:rsidR="00FD59AB">
              <w:rPr>
                <w:rFonts w:ascii="宋体" w:hAnsi="宋体" w:hint="eastAsia"/>
              </w:rPr>
              <w:t>，</w:t>
            </w:r>
            <w:r>
              <w:rPr>
                <w:rFonts w:ascii="宋体" w:hAnsi="宋体" w:hint="eastAsia"/>
              </w:rPr>
              <w:t>《从业人员健康证》</w:t>
            </w:r>
            <w:r w:rsidR="00FD59AB">
              <w:rPr>
                <w:rFonts w:ascii="宋体" w:hAnsi="宋体" w:hint="eastAsia"/>
              </w:rPr>
              <w:t>，</w:t>
            </w:r>
            <w:r>
              <w:rPr>
                <w:rFonts w:ascii="宋体" w:hAnsi="宋体" w:hint="eastAsia"/>
              </w:rPr>
              <w:t>《食品安全知识培训合格证》</w:t>
            </w:r>
            <w:r w:rsidR="00FD59AB">
              <w:rPr>
                <w:rFonts w:ascii="宋体" w:hAnsi="宋体" w:hint="eastAsia"/>
              </w:rPr>
              <w:t>，</w:t>
            </w:r>
            <w:r>
              <w:rPr>
                <w:rFonts w:ascii="宋体" w:hAnsi="宋体" w:hint="eastAsia"/>
              </w:rPr>
              <w:t>食品安全管理等级B级以上标准</w:t>
            </w:r>
            <w:r w:rsidR="00FD59AB">
              <w:rPr>
                <w:rFonts w:ascii="宋体" w:hAnsi="宋体" w:hint="eastAsia"/>
              </w:rPr>
              <w:t>，</w:t>
            </w:r>
            <w:r>
              <w:rPr>
                <w:rFonts w:ascii="宋体" w:hAnsi="宋体" w:hint="eastAsia"/>
              </w:rPr>
              <w:t>食堂远离有毒有害作业场所</w:t>
            </w:r>
            <w:r w:rsidR="00FD59AB">
              <w:rPr>
                <w:rFonts w:ascii="宋体" w:hAnsi="宋体" w:hint="eastAsia"/>
              </w:rPr>
              <w:t>，</w:t>
            </w:r>
            <w:r w:rsidR="00C94A52">
              <w:rPr>
                <w:rFonts w:ascii="宋体" w:hAnsi="宋体" w:hint="eastAsia"/>
              </w:rPr>
              <w:t>环境</w:t>
            </w:r>
            <w:r w:rsidR="00C94A52">
              <w:rPr>
                <w:rFonts w:ascii="宋体" w:hAnsi="宋体"/>
              </w:rPr>
              <w:t>整洁</w:t>
            </w:r>
            <w:r w:rsidR="00FD59AB">
              <w:rPr>
                <w:rFonts w:ascii="宋体" w:hAnsi="宋体" w:hint="eastAsia"/>
              </w:rPr>
              <w:t>，</w:t>
            </w:r>
            <w:r>
              <w:rPr>
                <w:rFonts w:ascii="宋体" w:hAnsi="宋体" w:hint="eastAsia"/>
              </w:rPr>
              <w:t>人员管理规范</w:t>
            </w:r>
            <w:r w:rsidR="00FD59AB">
              <w:rPr>
                <w:rFonts w:ascii="宋体" w:hAnsi="宋体" w:hint="eastAsia"/>
              </w:rPr>
              <w:t>，</w:t>
            </w:r>
            <w:r>
              <w:rPr>
                <w:rFonts w:ascii="宋体" w:hAnsi="宋体" w:hint="eastAsia"/>
              </w:rPr>
              <w:t>从业人员个人卫生</w:t>
            </w:r>
            <w:r w:rsidR="00C94A52">
              <w:rPr>
                <w:rFonts w:ascii="宋体" w:hAnsi="宋体" w:hint="eastAsia"/>
              </w:rPr>
              <w:t>符合</w:t>
            </w:r>
            <w:r w:rsidR="00C94A52">
              <w:rPr>
                <w:rFonts w:ascii="宋体" w:hAnsi="宋体"/>
              </w:rPr>
              <w:t>要求</w:t>
            </w:r>
            <w:r w:rsidR="00FD59AB">
              <w:rPr>
                <w:rFonts w:ascii="宋体" w:hAnsi="宋体" w:hint="eastAsia"/>
              </w:rPr>
              <w:t>，</w:t>
            </w:r>
            <w:r>
              <w:rPr>
                <w:rFonts w:ascii="宋体" w:hAnsi="宋体" w:hint="eastAsia"/>
              </w:rPr>
              <w:t>相关设施设备</w:t>
            </w:r>
            <w:r w:rsidR="00C94A52">
              <w:rPr>
                <w:rFonts w:ascii="宋体" w:hAnsi="宋体" w:hint="eastAsia"/>
              </w:rPr>
              <w:t>符合</w:t>
            </w:r>
            <w:r w:rsidR="00C94A52">
              <w:rPr>
                <w:rFonts w:ascii="宋体" w:hAnsi="宋体"/>
              </w:rPr>
              <w:t>要求</w:t>
            </w:r>
            <w:r>
              <w:rPr>
                <w:rFonts w:ascii="宋体" w:hAnsi="宋体" w:hint="eastAsia"/>
              </w:rPr>
              <w:t>等9个指标。</w:t>
            </w:r>
          </w:p>
          <w:p w:rsidR="00850D53" w:rsidRDefault="005F16B4" w:rsidP="00C472A1">
            <w:pPr>
              <w:rPr>
                <w:rFonts w:ascii="宋体" w:hAnsi="宋体"/>
              </w:rPr>
            </w:pPr>
            <w:r>
              <w:rPr>
                <w:rFonts w:ascii="宋体" w:hAnsi="宋体" w:hint="eastAsia"/>
              </w:rPr>
              <w:t>（1）全部指标符合要求的，得1</w:t>
            </w:r>
            <w:r>
              <w:rPr>
                <w:rFonts w:ascii="宋体" w:hAnsi="宋体"/>
              </w:rPr>
              <w:t>5</w:t>
            </w:r>
            <w:r>
              <w:rPr>
                <w:rFonts w:ascii="宋体" w:hAnsi="宋体" w:hint="eastAsia"/>
              </w:rPr>
              <w:t>分；</w:t>
            </w:r>
          </w:p>
          <w:p w:rsidR="00850D53" w:rsidRDefault="005F16B4" w:rsidP="00C472A1">
            <w:pPr>
              <w:rPr>
                <w:rFonts w:ascii="宋体" w:hAnsi="宋体"/>
              </w:rPr>
            </w:pPr>
            <w:r>
              <w:rPr>
                <w:rFonts w:ascii="宋体" w:hAnsi="宋体" w:hint="eastAsia"/>
              </w:rPr>
              <w:t>（2）</w:t>
            </w:r>
            <w:r w:rsidR="00D75C29">
              <w:rPr>
                <w:rFonts w:ascii="宋体" w:hAnsi="宋体" w:hint="eastAsia"/>
              </w:rPr>
              <w:t>每发现</w:t>
            </w:r>
            <w:r w:rsidR="00C94A52">
              <w:rPr>
                <w:rFonts w:ascii="宋体" w:hAnsi="宋体"/>
              </w:rPr>
              <w:t>一</w:t>
            </w:r>
            <w:r w:rsidR="00C94A52">
              <w:rPr>
                <w:rFonts w:ascii="宋体" w:hAnsi="宋体" w:hint="eastAsia"/>
              </w:rPr>
              <w:t>项</w:t>
            </w:r>
            <w:r w:rsidR="00D75C29">
              <w:rPr>
                <w:rFonts w:ascii="宋体" w:hAnsi="宋体"/>
              </w:rPr>
              <w:t>指标不符合要求的</w:t>
            </w:r>
            <w:r>
              <w:rPr>
                <w:rFonts w:ascii="宋体" w:hAnsi="宋体" w:hint="eastAsia"/>
              </w:rPr>
              <w:t>，</w:t>
            </w:r>
            <w:r w:rsidR="00D75C29">
              <w:rPr>
                <w:rFonts w:ascii="宋体" w:hAnsi="宋体" w:hint="eastAsia"/>
              </w:rPr>
              <w:t>扣2分</w:t>
            </w:r>
            <w:r>
              <w:rPr>
                <w:rFonts w:ascii="宋体" w:hAnsi="宋体" w:hint="eastAsia"/>
              </w:rPr>
              <w:t>；</w:t>
            </w:r>
          </w:p>
          <w:p w:rsidR="00850D53" w:rsidRDefault="005F16B4" w:rsidP="00C472A1">
            <w:pPr>
              <w:rPr>
                <w:rFonts w:ascii="宋体" w:hAnsi="宋体"/>
              </w:rPr>
            </w:pPr>
            <w:r>
              <w:rPr>
                <w:rFonts w:ascii="宋体" w:hAnsi="宋体" w:hint="eastAsia"/>
              </w:rPr>
              <w:t>（</w:t>
            </w:r>
            <w:r>
              <w:rPr>
                <w:rFonts w:ascii="宋体" w:hAnsi="宋体"/>
              </w:rPr>
              <w:t>3</w:t>
            </w:r>
            <w:r>
              <w:rPr>
                <w:rFonts w:ascii="宋体" w:hAnsi="宋体" w:hint="eastAsia"/>
              </w:rPr>
              <w:t>）均不符合要求的，得0分。</w:t>
            </w:r>
          </w:p>
          <w:p w:rsidR="00850D53" w:rsidRDefault="005F16B4" w:rsidP="00C472A1">
            <w:pPr>
              <w:rPr>
                <w:rFonts w:ascii="宋体" w:hAnsi="宋体"/>
              </w:rPr>
            </w:pPr>
            <w:r>
              <w:rPr>
                <w:rFonts w:ascii="宋体" w:hAnsi="宋体" w:hint="eastAsia"/>
              </w:rPr>
              <w:t>2.未设有内部食堂的企业，按照是否委托用餐配送分别赋分：</w:t>
            </w:r>
          </w:p>
          <w:p w:rsidR="00850D53" w:rsidRDefault="005F16B4" w:rsidP="00C472A1">
            <w:pPr>
              <w:rPr>
                <w:rFonts w:ascii="宋体" w:hAnsi="宋体"/>
              </w:rPr>
            </w:pPr>
            <w:r>
              <w:rPr>
                <w:rFonts w:ascii="宋体" w:hAnsi="宋体" w:hint="eastAsia"/>
              </w:rPr>
              <w:t>（1）委托用餐配送的企业</w:t>
            </w:r>
          </w:p>
          <w:p w:rsidR="00850D53" w:rsidRDefault="005F16B4" w:rsidP="00C472A1">
            <w:pPr>
              <w:rPr>
                <w:rFonts w:ascii="宋体" w:hAnsi="宋体"/>
              </w:rPr>
            </w:pPr>
            <w:r>
              <w:rPr>
                <w:rFonts w:ascii="宋体" w:hAnsi="宋体" w:hint="eastAsia"/>
              </w:rPr>
              <w:t>委托有集体用餐配送资质的单位送餐，配送方式和送达时间符合食品安全规定要求，就餐场所未与存在职业性有害因素的工作场所相毗邻，配备洗手设施等4个指标。</w:t>
            </w:r>
          </w:p>
          <w:p w:rsidR="00850D53" w:rsidRDefault="005F16B4" w:rsidP="00C472A1">
            <w:pPr>
              <w:rPr>
                <w:rFonts w:ascii="宋体" w:hAnsi="宋体"/>
              </w:rPr>
            </w:pPr>
            <w:r>
              <w:rPr>
                <w:rFonts w:ascii="宋体" w:hAnsi="宋体" w:hint="eastAsia"/>
              </w:rPr>
              <w:t>1）全部指标符合要求的，得1</w:t>
            </w:r>
            <w:r>
              <w:rPr>
                <w:rFonts w:ascii="宋体" w:hAnsi="宋体"/>
              </w:rPr>
              <w:t>5</w:t>
            </w:r>
            <w:r>
              <w:rPr>
                <w:rFonts w:ascii="宋体" w:hAnsi="宋体" w:hint="eastAsia"/>
              </w:rPr>
              <w:t>分；</w:t>
            </w:r>
          </w:p>
          <w:p w:rsidR="00850D53" w:rsidRDefault="005F16B4" w:rsidP="00C472A1">
            <w:pPr>
              <w:rPr>
                <w:rFonts w:ascii="宋体" w:hAnsi="宋体"/>
              </w:rPr>
            </w:pPr>
            <w:r>
              <w:rPr>
                <w:rFonts w:ascii="宋体" w:hAnsi="宋体" w:hint="eastAsia"/>
              </w:rPr>
              <w:t>2）</w:t>
            </w:r>
            <w:r w:rsidR="00D75C29">
              <w:rPr>
                <w:rFonts w:ascii="宋体" w:hAnsi="宋体" w:hint="eastAsia"/>
              </w:rPr>
              <w:t>每发现</w:t>
            </w:r>
            <w:r w:rsidR="00D75C29">
              <w:rPr>
                <w:rFonts w:ascii="宋体" w:hAnsi="宋体"/>
              </w:rPr>
              <w:t>一个指标不符合要求的</w:t>
            </w:r>
            <w:r>
              <w:rPr>
                <w:rFonts w:ascii="宋体" w:hAnsi="宋体" w:hint="eastAsia"/>
              </w:rPr>
              <w:t>，</w:t>
            </w:r>
            <w:r w:rsidR="00D75C29">
              <w:rPr>
                <w:rFonts w:ascii="宋体" w:hAnsi="宋体" w:hint="eastAsia"/>
              </w:rPr>
              <w:t>扣4分</w:t>
            </w:r>
            <w:r>
              <w:rPr>
                <w:rFonts w:ascii="宋体" w:hAnsi="宋体" w:hint="eastAsia"/>
              </w:rPr>
              <w:t>；</w:t>
            </w:r>
          </w:p>
          <w:p w:rsidR="00850D53" w:rsidRDefault="005F16B4" w:rsidP="00C472A1">
            <w:pPr>
              <w:rPr>
                <w:rFonts w:ascii="宋体" w:hAnsi="宋体"/>
              </w:rPr>
            </w:pPr>
            <w:r>
              <w:rPr>
                <w:rFonts w:ascii="宋体" w:hAnsi="宋体" w:hint="eastAsia"/>
              </w:rPr>
              <w:t>3）均不符合要求的，得0分。</w:t>
            </w:r>
          </w:p>
          <w:p w:rsidR="00850D53" w:rsidRDefault="005F16B4" w:rsidP="00C472A1">
            <w:pPr>
              <w:rPr>
                <w:rFonts w:ascii="宋体" w:hAnsi="宋体"/>
              </w:rPr>
            </w:pPr>
            <w:r>
              <w:rPr>
                <w:rFonts w:ascii="宋体" w:hAnsi="宋体" w:hint="eastAsia"/>
              </w:rPr>
              <w:t>（2）没有委托用餐配送的企业</w:t>
            </w:r>
          </w:p>
          <w:p w:rsidR="00850D53" w:rsidRDefault="00FD59AB" w:rsidP="00C472A1">
            <w:pPr>
              <w:rPr>
                <w:rFonts w:ascii="宋体" w:hAnsi="宋体"/>
              </w:rPr>
            </w:pPr>
            <w:r>
              <w:rPr>
                <w:rFonts w:ascii="宋体" w:hAnsi="宋体" w:hint="eastAsia"/>
              </w:rPr>
              <w:t>厨房</w:t>
            </w:r>
            <w:r>
              <w:rPr>
                <w:rFonts w:ascii="宋体" w:hAnsi="宋体"/>
              </w:rPr>
              <w:t>和</w:t>
            </w:r>
            <w:r w:rsidR="005F16B4">
              <w:rPr>
                <w:rFonts w:ascii="宋体" w:hAnsi="宋体" w:hint="eastAsia"/>
              </w:rPr>
              <w:t>就餐场所</w:t>
            </w:r>
            <w:r w:rsidR="00C94A52">
              <w:rPr>
                <w:rFonts w:ascii="宋体" w:hAnsi="宋体" w:hint="eastAsia"/>
              </w:rPr>
              <w:t>干净</w:t>
            </w:r>
            <w:r w:rsidR="00C94A52">
              <w:rPr>
                <w:rFonts w:ascii="宋体" w:hAnsi="宋体"/>
              </w:rPr>
              <w:t>卫生</w:t>
            </w:r>
            <w:r w:rsidR="00C94A52">
              <w:rPr>
                <w:rFonts w:ascii="宋体" w:hAnsi="宋体" w:hint="eastAsia"/>
              </w:rPr>
              <w:t>，</w:t>
            </w:r>
            <w:r w:rsidR="005F16B4">
              <w:rPr>
                <w:rFonts w:ascii="宋体" w:hAnsi="宋体" w:hint="eastAsia"/>
              </w:rPr>
              <w:t>未与存在职业性有害因素的工作场所相毗邻，配备洗手设施等</w:t>
            </w:r>
            <w:r w:rsidR="00C94A52">
              <w:rPr>
                <w:rFonts w:ascii="宋体" w:hAnsi="宋体"/>
              </w:rPr>
              <w:t>3</w:t>
            </w:r>
            <w:r w:rsidR="005F16B4">
              <w:rPr>
                <w:rFonts w:ascii="宋体" w:hAnsi="宋体" w:hint="eastAsia"/>
              </w:rPr>
              <w:t>个指标。</w:t>
            </w:r>
          </w:p>
          <w:p w:rsidR="00850D53" w:rsidRDefault="005F16B4" w:rsidP="00C472A1">
            <w:pPr>
              <w:rPr>
                <w:rFonts w:ascii="宋体" w:hAnsi="宋体"/>
              </w:rPr>
            </w:pPr>
            <w:r>
              <w:rPr>
                <w:rFonts w:ascii="宋体" w:hAnsi="宋体" w:hint="eastAsia"/>
              </w:rPr>
              <w:t>1）全部指标符合要求的，得</w:t>
            </w:r>
            <w:r>
              <w:rPr>
                <w:rFonts w:ascii="宋体" w:hAnsi="宋体"/>
              </w:rPr>
              <w:t>15</w:t>
            </w:r>
            <w:r>
              <w:rPr>
                <w:rFonts w:ascii="宋体" w:hAnsi="宋体" w:hint="eastAsia"/>
              </w:rPr>
              <w:t>分；</w:t>
            </w:r>
          </w:p>
          <w:p w:rsidR="00850D53" w:rsidRDefault="005F16B4" w:rsidP="00C472A1">
            <w:pPr>
              <w:rPr>
                <w:rFonts w:ascii="宋体" w:hAnsi="宋体"/>
              </w:rPr>
            </w:pPr>
            <w:r>
              <w:rPr>
                <w:rFonts w:ascii="宋体" w:hAnsi="宋体" w:hint="eastAsia"/>
              </w:rPr>
              <w:t>2）1个指标符合要求的，得</w:t>
            </w:r>
            <w:r>
              <w:rPr>
                <w:rFonts w:ascii="宋体" w:hAnsi="宋体"/>
              </w:rPr>
              <w:t>8</w:t>
            </w:r>
            <w:r>
              <w:rPr>
                <w:rFonts w:ascii="宋体" w:hAnsi="宋体" w:hint="eastAsia"/>
              </w:rPr>
              <w:t>分；</w:t>
            </w:r>
          </w:p>
          <w:p w:rsidR="00850D53" w:rsidRDefault="005F16B4" w:rsidP="00C472A1">
            <w:pPr>
              <w:rPr>
                <w:rFonts w:ascii="宋体" w:hAnsi="宋体"/>
              </w:rPr>
            </w:pPr>
            <w:r>
              <w:rPr>
                <w:rFonts w:ascii="宋体" w:hAnsi="宋体" w:hint="eastAsia"/>
              </w:rPr>
              <w:t>3）均不符合要求，得0分。</w:t>
            </w:r>
          </w:p>
        </w:tc>
      </w:tr>
      <w:tr w:rsidR="00850D53" w:rsidTr="004C7568">
        <w:trPr>
          <w:trHeight w:val="2041"/>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shd w:val="clear" w:color="auto" w:fill="auto"/>
            <w:tcMar>
              <w:top w:w="15" w:type="dxa"/>
              <w:left w:w="15" w:type="dxa"/>
              <w:right w:w="15" w:type="dxa"/>
            </w:tcMar>
            <w:vAlign w:val="center"/>
          </w:tcPr>
          <w:p w:rsidR="00850D53" w:rsidRDefault="00850D53">
            <w:pPr>
              <w:rPr>
                <w:rFonts w:ascii="宋体" w:hAnsi="宋体"/>
              </w:rPr>
            </w:pPr>
          </w:p>
        </w:tc>
        <w:tc>
          <w:tcPr>
            <w:tcW w:w="553"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hint="eastAsia"/>
              </w:rPr>
              <w:t>1</w:t>
            </w:r>
            <w:r>
              <w:rPr>
                <w:rFonts w:ascii="宋体" w:hAnsi="宋体"/>
              </w:rPr>
              <w:t>7</w:t>
            </w:r>
            <w:r>
              <w:rPr>
                <w:rFonts w:ascii="宋体" w:hAnsi="宋体" w:hint="eastAsia"/>
                <w:kern w:val="0"/>
              </w:rPr>
              <w:t>．</w:t>
            </w:r>
            <w:r>
              <w:rPr>
                <w:rFonts w:ascii="宋体" w:hAnsi="宋体" w:hint="eastAsia"/>
              </w:rPr>
              <w:t>厕所设置符合要求。（</w:t>
            </w:r>
            <w:r>
              <w:rPr>
                <w:rFonts w:ascii="宋体" w:hAnsi="宋体"/>
              </w:rPr>
              <w:t>10</w:t>
            </w:r>
            <w:r>
              <w:rPr>
                <w:rFonts w:ascii="宋体" w:hAnsi="宋体" w:hint="eastAsia"/>
              </w:rPr>
              <w:t>分）</w:t>
            </w:r>
          </w:p>
          <w:p w:rsidR="00850D53" w:rsidRDefault="005F16B4" w:rsidP="00C472A1">
            <w:pPr>
              <w:rPr>
                <w:rFonts w:ascii="宋体" w:hAnsi="宋体"/>
              </w:rPr>
            </w:pPr>
            <w:r>
              <w:rPr>
                <w:rFonts w:ascii="宋体" w:hAnsi="宋体" w:hint="eastAsia"/>
              </w:rPr>
              <w:t>依据：《标准（试行）》（第十七条）</w:t>
            </w:r>
          </w:p>
        </w:tc>
        <w:tc>
          <w:tcPr>
            <w:tcW w:w="1301"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hint="eastAsia"/>
              </w:rPr>
              <w:t>厕所设置布局合理、管理规范、干净整洁。设</w:t>
            </w:r>
            <w:r>
              <w:rPr>
                <w:rFonts w:ascii="宋体" w:hAnsi="宋体"/>
              </w:rPr>
              <w:t>排臭、防蝇措施。厕所不宜距工作地点过远，寒冷地区宜设在室内。</w:t>
            </w:r>
            <w:r>
              <w:rPr>
                <w:rFonts w:ascii="宋体" w:hAnsi="宋体" w:hint="eastAsia"/>
              </w:rPr>
              <w:t>（</w:t>
            </w:r>
            <w:r>
              <w:rPr>
                <w:rFonts w:ascii="宋体" w:hAnsi="宋体"/>
              </w:rPr>
              <w:t>10</w:t>
            </w:r>
            <w:r>
              <w:rPr>
                <w:rFonts w:ascii="宋体" w:hAnsi="宋体" w:hint="eastAsia"/>
              </w:rPr>
              <w:t>分）</w:t>
            </w:r>
          </w:p>
        </w:tc>
        <w:tc>
          <w:tcPr>
            <w:tcW w:w="2452"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rPr>
              <w:t>现场勘察。</w:t>
            </w:r>
          </w:p>
          <w:p w:rsidR="00850D53" w:rsidRDefault="004C6AEC" w:rsidP="00C472A1">
            <w:pPr>
              <w:rPr>
                <w:rFonts w:ascii="宋体" w:hAnsi="宋体"/>
              </w:rPr>
            </w:pPr>
            <w:r>
              <w:rPr>
                <w:rFonts w:ascii="宋体" w:hAnsi="宋体"/>
              </w:rPr>
              <w:t>蹲位数量、厕所地点、厕所环境、排水措施、</w:t>
            </w:r>
            <w:r>
              <w:rPr>
                <w:rFonts w:ascii="宋体" w:hAnsi="宋体" w:hint="eastAsia"/>
              </w:rPr>
              <w:t>除</w:t>
            </w:r>
            <w:r w:rsidR="005F16B4">
              <w:rPr>
                <w:rFonts w:ascii="宋体" w:hAnsi="宋体"/>
              </w:rPr>
              <w:t>臭措施、防蝇措施、洗手池、照明设施、清洁卫生与消毒等9个指标</w:t>
            </w:r>
            <w:r w:rsidR="005F16B4">
              <w:rPr>
                <w:rFonts w:ascii="宋体" w:hAnsi="宋体" w:hint="eastAsia"/>
              </w:rPr>
              <w:t>。</w:t>
            </w:r>
          </w:p>
          <w:p w:rsidR="00850D53" w:rsidRDefault="005F16B4" w:rsidP="00C472A1">
            <w:pPr>
              <w:rPr>
                <w:rFonts w:ascii="宋体" w:hAnsi="宋体"/>
              </w:rPr>
            </w:pPr>
            <w:r>
              <w:rPr>
                <w:rFonts w:ascii="宋体" w:hAnsi="宋体" w:hint="eastAsia"/>
              </w:rPr>
              <w:t>（1）全部指标</w:t>
            </w:r>
            <w:r>
              <w:rPr>
                <w:rFonts w:ascii="宋体" w:hAnsi="宋体"/>
              </w:rPr>
              <w:t>符合要求</w:t>
            </w:r>
            <w:r>
              <w:rPr>
                <w:rFonts w:ascii="宋体" w:hAnsi="宋体" w:hint="eastAsia"/>
              </w:rPr>
              <w:t>的</w:t>
            </w:r>
            <w:r>
              <w:rPr>
                <w:rFonts w:ascii="宋体" w:hAnsi="宋体"/>
              </w:rPr>
              <w:t>，</w:t>
            </w:r>
            <w:r>
              <w:rPr>
                <w:rFonts w:ascii="宋体" w:hAnsi="宋体" w:hint="eastAsia"/>
              </w:rPr>
              <w:t>得</w:t>
            </w:r>
            <w:r>
              <w:rPr>
                <w:rFonts w:ascii="宋体" w:hAnsi="宋体"/>
              </w:rPr>
              <w:t>10分</w:t>
            </w:r>
            <w:r>
              <w:rPr>
                <w:rFonts w:ascii="宋体" w:hAnsi="宋体" w:hint="eastAsia"/>
              </w:rPr>
              <w:t>；</w:t>
            </w:r>
          </w:p>
          <w:p w:rsidR="00850D53" w:rsidRDefault="005F16B4" w:rsidP="00C472A1">
            <w:pPr>
              <w:rPr>
                <w:rFonts w:ascii="宋体" w:hAnsi="宋体"/>
              </w:rPr>
            </w:pPr>
            <w:r>
              <w:rPr>
                <w:rFonts w:ascii="宋体" w:hAnsi="宋体" w:hint="eastAsia"/>
              </w:rPr>
              <w:t>（2）</w:t>
            </w:r>
            <w:r w:rsidR="004C6AEC">
              <w:rPr>
                <w:rFonts w:ascii="宋体" w:hAnsi="宋体" w:hint="eastAsia"/>
              </w:rPr>
              <w:t>每发现一项</w:t>
            </w:r>
            <w:r>
              <w:rPr>
                <w:rFonts w:ascii="宋体" w:hAnsi="宋体"/>
              </w:rPr>
              <w:t>指标</w:t>
            </w:r>
            <w:r w:rsidR="00D75C29">
              <w:rPr>
                <w:rFonts w:ascii="宋体" w:hAnsi="宋体" w:hint="eastAsia"/>
              </w:rPr>
              <w:t>不</w:t>
            </w:r>
            <w:r>
              <w:rPr>
                <w:rFonts w:ascii="宋体" w:hAnsi="宋体"/>
              </w:rPr>
              <w:t>符合</w:t>
            </w:r>
            <w:r>
              <w:rPr>
                <w:rFonts w:ascii="宋体" w:hAnsi="宋体" w:hint="eastAsia"/>
              </w:rPr>
              <w:t>要求的</w:t>
            </w:r>
            <w:r>
              <w:rPr>
                <w:rFonts w:ascii="宋体" w:hAnsi="宋体"/>
              </w:rPr>
              <w:t>，</w:t>
            </w:r>
            <w:r w:rsidR="00D75C29">
              <w:rPr>
                <w:rFonts w:ascii="宋体" w:hAnsi="宋体" w:hint="eastAsia"/>
              </w:rPr>
              <w:t>扣1分</w:t>
            </w:r>
            <w:r>
              <w:rPr>
                <w:rFonts w:ascii="宋体" w:hAnsi="宋体" w:hint="eastAsia"/>
              </w:rPr>
              <w:t>；</w:t>
            </w:r>
          </w:p>
          <w:p w:rsidR="00850D53" w:rsidRDefault="005F16B4" w:rsidP="00C472A1">
            <w:pPr>
              <w:rPr>
                <w:rFonts w:ascii="宋体" w:hAnsi="宋体"/>
              </w:rPr>
            </w:pPr>
            <w:r>
              <w:rPr>
                <w:rFonts w:ascii="宋体" w:hAnsi="宋体" w:hint="eastAsia"/>
              </w:rPr>
              <w:t>（3）</w:t>
            </w:r>
            <w:r w:rsidR="00624067">
              <w:rPr>
                <w:rFonts w:ascii="宋体" w:hAnsi="宋体" w:hint="eastAsia"/>
              </w:rPr>
              <w:t>均</w:t>
            </w:r>
            <w:r>
              <w:rPr>
                <w:rFonts w:ascii="宋体" w:hAnsi="宋体" w:hint="eastAsia"/>
              </w:rPr>
              <w:t>不</w:t>
            </w:r>
            <w:r>
              <w:rPr>
                <w:rFonts w:ascii="宋体" w:hAnsi="宋体"/>
              </w:rPr>
              <w:t>符合</w:t>
            </w:r>
            <w:r>
              <w:rPr>
                <w:rFonts w:ascii="宋体" w:hAnsi="宋体" w:hint="eastAsia"/>
              </w:rPr>
              <w:t>要求的</w:t>
            </w:r>
            <w:r>
              <w:rPr>
                <w:rFonts w:ascii="宋体" w:hAnsi="宋体"/>
              </w:rPr>
              <w:t>，</w:t>
            </w:r>
            <w:r>
              <w:rPr>
                <w:rFonts w:ascii="宋体" w:hAnsi="宋体" w:hint="eastAsia"/>
              </w:rPr>
              <w:t>得</w:t>
            </w:r>
            <w:r>
              <w:rPr>
                <w:rFonts w:ascii="宋体" w:hAnsi="宋体"/>
              </w:rPr>
              <w:t>0分。</w:t>
            </w:r>
          </w:p>
        </w:tc>
      </w:tr>
      <w:tr w:rsidR="00850D53" w:rsidTr="004C7568">
        <w:trPr>
          <w:trHeight w:val="2268"/>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val="restart"/>
            <w:shd w:val="clear" w:color="auto" w:fill="auto"/>
            <w:tcMar>
              <w:top w:w="15" w:type="dxa"/>
              <w:left w:w="15" w:type="dxa"/>
              <w:right w:w="15" w:type="dxa"/>
            </w:tcMar>
            <w:vAlign w:val="center"/>
          </w:tcPr>
          <w:p w:rsidR="00850D53" w:rsidRDefault="005F16B4" w:rsidP="00624067">
            <w:pPr>
              <w:adjustRightInd w:val="0"/>
              <w:snapToGrid w:val="0"/>
              <w:jc w:val="center"/>
              <w:rPr>
                <w:rFonts w:ascii="宋体" w:hAnsi="宋体"/>
              </w:rPr>
            </w:pPr>
            <w:r>
              <w:rPr>
                <w:rFonts w:ascii="宋体" w:hAnsi="宋体" w:hint="eastAsia"/>
              </w:rPr>
              <w:t>工作场所</w:t>
            </w:r>
          </w:p>
          <w:p w:rsidR="00850D53" w:rsidRDefault="005F16B4" w:rsidP="00624067">
            <w:pPr>
              <w:adjustRightInd w:val="0"/>
              <w:snapToGrid w:val="0"/>
              <w:jc w:val="center"/>
              <w:rPr>
                <w:rFonts w:ascii="宋体" w:hAnsi="宋体"/>
              </w:rPr>
            </w:pPr>
            <w:r>
              <w:rPr>
                <w:rFonts w:ascii="宋体" w:hAnsi="宋体" w:hint="eastAsia"/>
              </w:rPr>
              <w:t>环境</w:t>
            </w:r>
          </w:p>
          <w:p w:rsidR="00850D53" w:rsidRDefault="005F16B4" w:rsidP="00624067">
            <w:pPr>
              <w:adjustRightInd w:val="0"/>
              <w:snapToGrid w:val="0"/>
              <w:jc w:val="center"/>
              <w:rPr>
                <w:rFonts w:ascii="宋体" w:hAnsi="宋体"/>
              </w:rPr>
            </w:pPr>
            <w:r>
              <w:rPr>
                <w:rFonts w:ascii="宋体" w:hAnsi="宋体" w:hint="eastAsia"/>
              </w:rPr>
              <w:t>（1</w:t>
            </w:r>
            <w:r>
              <w:rPr>
                <w:rFonts w:ascii="宋体" w:hAnsi="宋体"/>
              </w:rPr>
              <w:t>00</w:t>
            </w:r>
            <w:r>
              <w:rPr>
                <w:rFonts w:ascii="宋体" w:hAnsi="宋体" w:hint="eastAsia"/>
              </w:rPr>
              <w:t>分）</w:t>
            </w:r>
          </w:p>
        </w:tc>
        <w:tc>
          <w:tcPr>
            <w:tcW w:w="553" w:type="pct"/>
            <w:vMerge w:val="restar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rPr>
              <w:t>18</w:t>
            </w:r>
            <w:r>
              <w:rPr>
                <w:rFonts w:ascii="宋体" w:hAnsi="宋体" w:hint="eastAsia"/>
                <w:kern w:val="0"/>
              </w:rPr>
              <w:t>．</w:t>
            </w:r>
            <w:r>
              <w:rPr>
                <w:rFonts w:ascii="宋体" w:hAnsi="宋体" w:hint="eastAsia"/>
              </w:rPr>
              <w:t>工作及作业环境、设备设施工效学符合相关要求。（3</w:t>
            </w:r>
            <w:r>
              <w:rPr>
                <w:rFonts w:ascii="宋体" w:hAnsi="宋体"/>
              </w:rPr>
              <w:t>0</w:t>
            </w:r>
            <w:r>
              <w:rPr>
                <w:rFonts w:ascii="宋体" w:hAnsi="宋体" w:hint="eastAsia"/>
              </w:rPr>
              <w:t>分）</w:t>
            </w:r>
          </w:p>
          <w:p w:rsidR="00850D53" w:rsidRDefault="005F16B4" w:rsidP="00C472A1">
            <w:pPr>
              <w:rPr>
                <w:rFonts w:ascii="宋体" w:hAnsi="宋体"/>
              </w:rPr>
            </w:pPr>
            <w:r>
              <w:rPr>
                <w:rFonts w:ascii="宋体" w:hAnsi="宋体" w:hint="eastAsia"/>
              </w:rPr>
              <w:t>依据：《标准（试行）》（第十三条）</w:t>
            </w:r>
          </w:p>
        </w:tc>
        <w:tc>
          <w:tcPr>
            <w:tcW w:w="1301"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hint="eastAsia"/>
              </w:rPr>
              <w:t>1</w:t>
            </w:r>
            <w:r>
              <w:rPr>
                <w:rFonts w:ascii="宋体" w:hAnsi="宋体"/>
              </w:rPr>
              <w:t>8.1</w:t>
            </w:r>
            <w:r>
              <w:rPr>
                <w:rFonts w:ascii="宋体" w:hAnsi="宋体" w:hint="eastAsia"/>
              </w:rPr>
              <w:t>工作及作业环境、设备设施工效学符合《工作系统设计的人类工效学原则》（GB/T16251-</w:t>
            </w:r>
            <w:r>
              <w:rPr>
                <w:rFonts w:ascii="宋体" w:hAnsi="宋体"/>
              </w:rPr>
              <w:t>2008</w:t>
            </w:r>
            <w:r>
              <w:rPr>
                <w:rFonts w:ascii="宋体" w:hAnsi="宋体" w:hint="eastAsia"/>
              </w:rPr>
              <w:t>/ISO6385）要求。作业空间满足操作者的姿势和动作的稳定性和灵活性，保证安全、稳固和稳定。（1</w:t>
            </w:r>
            <w:r>
              <w:rPr>
                <w:rFonts w:ascii="宋体" w:hAnsi="宋体"/>
              </w:rPr>
              <w:t>0</w:t>
            </w:r>
            <w:r>
              <w:rPr>
                <w:rFonts w:ascii="宋体" w:hAnsi="宋体" w:hint="eastAsia"/>
              </w:rPr>
              <w:t>分）</w:t>
            </w:r>
          </w:p>
        </w:tc>
        <w:tc>
          <w:tcPr>
            <w:tcW w:w="2452"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rPr>
              <w:t>现场勘察</w:t>
            </w:r>
            <w:r>
              <w:rPr>
                <w:rFonts w:ascii="宋体" w:hAnsi="宋体" w:hint="eastAsia"/>
              </w:rPr>
              <w:t>、访谈</w:t>
            </w:r>
            <w:r>
              <w:rPr>
                <w:rFonts w:ascii="宋体" w:hAnsi="宋体"/>
              </w:rPr>
              <w:t>。</w:t>
            </w:r>
          </w:p>
          <w:p w:rsidR="00850D53" w:rsidRDefault="005F16B4" w:rsidP="00C472A1">
            <w:pPr>
              <w:rPr>
                <w:rFonts w:ascii="宋体" w:hAnsi="宋体"/>
              </w:rPr>
            </w:pPr>
            <w:r>
              <w:rPr>
                <w:rFonts w:ascii="宋体" w:hAnsi="宋体" w:hint="eastAsia"/>
              </w:rPr>
              <w:t>（1）</w:t>
            </w:r>
            <w:r>
              <w:rPr>
                <w:rFonts w:ascii="宋体" w:hAnsi="宋体"/>
              </w:rPr>
              <w:t>作业及工作环境、人和设备之间的界面、工作空间和工作站等3个方面的设计均符合工效学要求和健康需求，并得到被访谈者认可</w:t>
            </w:r>
            <w:r>
              <w:rPr>
                <w:rFonts w:ascii="宋体" w:hAnsi="宋体" w:hint="eastAsia"/>
              </w:rPr>
              <w:t>的</w:t>
            </w:r>
            <w:r>
              <w:rPr>
                <w:rFonts w:ascii="宋体" w:hAnsi="宋体"/>
              </w:rPr>
              <w:t>，</w:t>
            </w:r>
            <w:r>
              <w:rPr>
                <w:rFonts w:ascii="宋体" w:hAnsi="宋体" w:hint="eastAsia"/>
              </w:rPr>
              <w:t>得1</w:t>
            </w:r>
            <w:r>
              <w:rPr>
                <w:rFonts w:ascii="宋体" w:hAnsi="宋体"/>
              </w:rPr>
              <w:t>0分</w:t>
            </w:r>
            <w:r>
              <w:rPr>
                <w:rFonts w:ascii="宋体" w:hAnsi="宋体" w:hint="eastAsia"/>
              </w:rPr>
              <w:t>；</w:t>
            </w:r>
          </w:p>
          <w:p w:rsidR="00850D53" w:rsidRDefault="005F16B4" w:rsidP="00C472A1">
            <w:pPr>
              <w:rPr>
                <w:rFonts w:ascii="宋体" w:hAnsi="宋体"/>
              </w:rPr>
            </w:pPr>
            <w:r>
              <w:rPr>
                <w:rFonts w:ascii="宋体" w:hAnsi="宋体" w:hint="eastAsia"/>
              </w:rPr>
              <w:t>（2）</w:t>
            </w:r>
            <w:r w:rsidR="00624067">
              <w:rPr>
                <w:rFonts w:ascii="宋体" w:hAnsi="宋体"/>
              </w:rPr>
              <w:t>2</w:t>
            </w:r>
            <w:r>
              <w:rPr>
                <w:rFonts w:ascii="宋体" w:hAnsi="宋体"/>
              </w:rPr>
              <w:t>个指标符合功效</w:t>
            </w:r>
            <w:proofErr w:type="gramStart"/>
            <w:r>
              <w:rPr>
                <w:rFonts w:ascii="宋体" w:hAnsi="宋体"/>
              </w:rPr>
              <w:t>学要求</w:t>
            </w:r>
            <w:proofErr w:type="gramEnd"/>
            <w:r>
              <w:rPr>
                <w:rFonts w:ascii="宋体" w:hAnsi="宋体"/>
              </w:rPr>
              <w:t>和健康需求并得到被访谈者认可</w:t>
            </w:r>
            <w:r>
              <w:rPr>
                <w:rFonts w:ascii="宋体" w:hAnsi="宋体" w:hint="eastAsia"/>
              </w:rPr>
              <w:t>的</w:t>
            </w:r>
            <w:r>
              <w:rPr>
                <w:rFonts w:ascii="宋体" w:hAnsi="宋体"/>
              </w:rPr>
              <w:t>，</w:t>
            </w:r>
            <w:r>
              <w:rPr>
                <w:rFonts w:ascii="宋体" w:hAnsi="宋体" w:hint="eastAsia"/>
              </w:rPr>
              <w:t>得</w:t>
            </w:r>
            <w:r w:rsidR="00624067">
              <w:rPr>
                <w:rFonts w:ascii="宋体" w:hAnsi="宋体"/>
              </w:rPr>
              <w:t>7</w:t>
            </w:r>
            <w:r>
              <w:rPr>
                <w:rFonts w:ascii="宋体" w:hAnsi="宋体"/>
              </w:rPr>
              <w:t>分</w:t>
            </w:r>
            <w:r w:rsidR="00624067">
              <w:rPr>
                <w:rFonts w:ascii="宋体" w:hAnsi="宋体" w:hint="eastAsia"/>
              </w:rPr>
              <w:t>，</w:t>
            </w:r>
            <w:r w:rsidR="00624067">
              <w:rPr>
                <w:rFonts w:ascii="宋体" w:hAnsi="宋体"/>
              </w:rPr>
              <w:t>1个指标符合功效</w:t>
            </w:r>
            <w:proofErr w:type="gramStart"/>
            <w:r w:rsidR="00624067">
              <w:rPr>
                <w:rFonts w:ascii="宋体" w:hAnsi="宋体"/>
              </w:rPr>
              <w:t>学要求</w:t>
            </w:r>
            <w:proofErr w:type="gramEnd"/>
            <w:r w:rsidR="00624067">
              <w:rPr>
                <w:rFonts w:ascii="宋体" w:hAnsi="宋体"/>
              </w:rPr>
              <w:t>和健康需求并得到被访谈者认可</w:t>
            </w:r>
            <w:r w:rsidR="00624067">
              <w:rPr>
                <w:rFonts w:ascii="宋体" w:hAnsi="宋体" w:hint="eastAsia"/>
              </w:rPr>
              <w:t>的</w:t>
            </w:r>
            <w:r w:rsidR="00624067">
              <w:rPr>
                <w:rFonts w:ascii="宋体" w:hAnsi="宋体"/>
              </w:rPr>
              <w:t>，</w:t>
            </w:r>
            <w:r w:rsidR="00624067">
              <w:rPr>
                <w:rFonts w:ascii="宋体" w:hAnsi="宋体" w:hint="eastAsia"/>
              </w:rPr>
              <w:t>得</w:t>
            </w:r>
            <w:r w:rsidR="00624067">
              <w:rPr>
                <w:rFonts w:ascii="宋体" w:hAnsi="宋体"/>
              </w:rPr>
              <w:t>3分</w:t>
            </w:r>
            <w:r>
              <w:rPr>
                <w:rFonts w:ascii="宋体" w:hAnsi="宋体" w:hint="eastAsia"/>
              </w:rPr>
              <w:t>；</w:t>
            </w:r>
          </w:p>
          <w:p w:rsidR="00850D53" w:rsidRDefault="005F16B4" w:rsidP="00C472A1">
            <w:pPr>
              <w:rPr>
                <w:rFonts w:ascii="宋体" w:hAnsi="宋体"/>
              </w:rPr>
            </w:pPr>
            <w:r>
              <w:rPr>
                <w:rFonts w:ascii="宋体" w:hAnsi="宋体" w:hint="eastAsia"/>
              </w:rPr>
              <w:t>（3）</w:t>
            </w:r>
            <w:r>
              <w:rPr>
                <w:rFonts w:ascii="宋体" w:hAnsi="宋体"/>
              </w:rPr>
              <w:t>均不符合</w:t>
            </w:r>
            <w:r>
              <w:rPr>
                <w:rFonts w:ascii="宋体" w:hAnsi="宋体" w:hint="eastAsia"/>
              </w:rPr>
              <w:t>要求的</w:t>
            </w:r>
            <w:r>
              <w:rPr>
                <w:rFonts w:ascii="宋体" w:hAnsi="宋体"/>
              </w:rPr>
              <w:t>，</w:t>
            </w:r>
            <w:r>
              <w:rPr>
                <w:rFonts w:ascii="宋体" w:hAnsi="宋体" w:hint="eastAsia"/>
              </w:rPr>
              <w:t>得</w:t>
            </w:r>
            <w:r>
              <w:rPr>
                <w:rFonts w:ascii="宋体" w:hAnsi="宋体"/>
              </w:rPr>
              <w:t>0分。</w:t>
            </w:r>
          </w:p>
        </w:tc>
      </w:tr>
      <w:tr w:rsidR="00850D53" w:rsidTr="004C7568">
        <w:trPr>
          <w:trHeight w:val="2721"/>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shd w:val="clear" w:color="auto" w:fill="auto"/>
            <w:tcMar>
              <w:top w:w="15" w:type="dxa"/>
              <w:left w:w="15" w:type="dxa"/>
              <w:right w:w="15" w:type="dxa"/>
            </w:tcMar>
            <w:vAlign w:val="center"/>
          </w:tcPr>
          <w:p w:rsidR="00850D53" w:rsidRDefault="00850D53">
            <w:pPr>
              <w:adjustRightInd w:val="0"/>
              <w:snapToGrid w:val="0"/>
              <w:rPr>
                <w:rFonts w:ascii="宋体" w:hAnsi="宋体"/>
              </w:rPr>
            </w:pPr>
          </w:p>
        </w:tc>
        <w:tc>
          <w:tcPr>
            <w:tcW w:w="553" w:type="pct"/>
            <w:vMerge/>
            <w:shd w:val="clear" w:color="auto" w:fill="auto"/>
            <w:tcMar>
              <w:top w:w="15" w:type="dxa"/>
              <w:left w:w="15" w:type="dxa"/>
              <w:right w:w="15" w:type="dxa"/>
            </w:tcMar>
          </w:tcPr>
          <w:p w:rsidR="00850D53" w:rsidRDefault="00850D53">
            <w:pPr>
              <w:rPr>
                <w:rFonts w:ascii="宋体" w:hAnsi="宋体"/>
              </w:rPr>
            </w:pPr>
          </w:p>
        </w:tc>
        <w:tc>
          <w:tcPr>
            <w:tcW w:w="1301"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hint="eastAsia"/>
              </w:rPr>
              <w:t>1</w:t>
            </w:r>
            <w:r>
              <w:rPr>
                <w:rFonts w:ascii="宋体" w:hAnsi="宋体"/>
              </w:rPr>
              <w:t>8.2</w:t>
            </w:r>
            <w:r>
              <w:rPr>
                <w:rFonts w:ascii="宋体" w:hAnsi="宋体" w:hint="eastAsia"/>
              </w:rPr>
              <w:t>办公场所采光、照明、通风、保温、隔热、隔声、污染物控制等指标符合《办公建筑设计规范》（JGJ67）要求。</w:t>
            </w:r>
          </w:p>
          <w:p w:rsidR="00850D53" w:rsidRDefault="005F16B4" w:rsidP="004C7568">
            <w:pPr>
              <w:rPr>
                <w:rFonts w:ascii="宋体" w:hAnsi="宋体"/>
              </w:rPr>
            </w:pPr>
            <w:r>
              <w:rPr>
                <w:rFonts w:ascii="宋体" w:hAnsi="宋体" w:hint="eastAsia"/>
              </w:rPr>
              <w:t>工作场所采光符合《建筑采光设计标准》（GB50033），工作场所照明符合《建筑照明设计标准》（GB50034）。工作场所温度、通风、隔声等符合《工业企业设计卫生标准》（GBZ1）。（2</w:t>
            </w:r>
            <w:r>
              <w:rPr>
                <w:rFonts w:ascii="宋体" w:hAnsi="宋体"/>
              </w:rPr>
              <w:t>0</w:t>
            </w:r>
            <w:r>
              <w:rPr>
                <w:rFonts w:ascii="宋体" w:hAnsi="宋体" w:hint="eastAsia"/>
              </w:rPr>
              <w:t>分）</w:t>
            </w:r>
          </w:p>
        </w:tc>
        <w:tc>
          <w:tcPr>
            <w:tcW w:w="2452"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rPr>
              <w:t>资料审查、现场勘察。</w:t>
            </w:r>
          </w:p>
          <w:p w:rsidR="00850D53" w:rsidRDefault="005F16B4" w:rsidP="00C472A1">
            <w:pPr>
              <w:rPr>
                <w:rFonts w:ascii="宋体" w:hAnsi="宋体"/>
              </w:rPr>
            </w:pPr>
            <w:r>
              <w:rPr>
                <w:rFonts w:ascii="宋体" w:hAnsi="宋体"/>
              </w:rPr>
              <w:t>查看有资质的技术服务机构</w:t>
            </w:r>
            <w:r>
              <w:rPr>
                <w:rFonts w:ascii="宋体" w:hAnsi="宋体" w:hint="eastAsia"/>
              </w:rPr>
              <w:t>出具的</w:t>
            </w:r>
            <w:r>
              <w:rPr>
                <w:rFonts w:ascii="宋体" w:hAnsi="宋体"/>
              </w:rPr>
              <w:t>办公场所采光、照明、新风量、温度、噪声等检测报告以及工作场所采光、照明、新风量、温度、噪声、尘毒等检测报告。</w:t>
            </w:r>
          </w:p>
          <w:p w:rsidR="00850D53" w:rsidRDefault="005F16B4" w:rsidP="00C472A1">
            <w:pPr>
              <w:rPr>
                <w:rFonts w:ascii="宋体" w:hAnsi="宋体"/>
              </w:rPr>
            </w:pPr>
            <w:r>
              <w:rPr>
                <w:rFonts w:ascii="宋体" w:hAnsi="宋体" w:hint="eastAsia"/>
              </w:rPr>
              <w:t>（1）全部指标</w:t>
            </w:r>
            <w:r>
              <w:rPr>
                <w:rFonts w:ascii="宋体" w:hAnsi="宋体"/>
              </w:rPr>
              <w:t>均符合国家或地方相关标准要求</w:t>
            </w:r>
            <w:r>
              <w:rPr>
                <w:rFonts w:ascii="宋体" w:hAnsi="宋体" w:hint="eastAsia"/>
              </w:rPr>
              <w:t>的</w:t>
            </w:r>
            <w:r>
              <w:rPr>
                <w:rFonts w:ascii="宋体" w:hAnsi="宋体"/>
              </w:rPr>
              <w:t>，</w:t>
            </w:r>
            <w:r>
              <w:rPr>
                <w:rFonts w:ascii="宋体" w:hAnsi="宋体" w:hint="eastAsia"/>
              </w:rPr>
              <w:t>得2</w:t>
            </w:r>
            <w:r>
              <w:rPr>
                <w:rFonts w:ascii="宋体" w:hAnsi="宋体"/>
              </w:rPr>
              <w:t>0分</w:t>
            </w:r>
            <w:r>
              <w:rPr>
                <w:rFonts w:ascii="宋体" w:hAnsi="宋体" w:hint="eastAsia"/>
              </w:rPr>
              <w:t>；</w:t>
            </w:r>
          </w:p>
          <w:p w:rsidR="00850D53" w:rsidRDefault="005F16B4" w:rsidP="00C472A1">
            <w:pPr>
              <w:rPr>
                <w:rFonts w:ascii="宋体" w:hAnsi="宋体"/>
              </w:rPr>
            </w:pPr>
            <w:r>
              <w:rPr>
                <w:rFonts w:ascii="宋体" w:hAnsi="宋体" w:hint="eastAsia"/>
              </w:rPr>
              <w:t>（2）</w:t>
            </w:r>
            <w:r w:rsidR="00624067">
              <w:rPr>
                <w:rFonts w:ascii="宋体" w:hAnsi="宋体" w:hint="eastAsia"/>
              </w:rPr>
              <w:t>每发现一</w:t>
            </w:r>
            <w:r>
              <w:rPr>
                <w:rFonts w:ascii="宋体" w:hAnsi="宋体"/>
              </w:rPr>
              <w:t>个指标</w:t>
            </w:r>
            <w:r w:rsidR="00624067">
              <w:rPr>
                <w:rFonts w:ascii="宋体" w:hAnsi="宋体" w:hint="eastAsia"/>
              </w:rPr>
              <w:t>不</w:t>
            </w:r>
            <w:r>
              <w:rPr>
                <w:rFonts w:ascii="宋体" w:hAnsi="宋体"/>
              </w:rPr>
              <w:t>符合</w:t>
            </w:r>
            <w:r w:rsidR="00624067">
              <w:rPr>
                <w:rFonts w:ascii="宋体" w:hAnsi="宋体" w:hint="eastAsia"/>
              </w:rPr>
              <w:t>标准</w:t>
            </w:r>
            <w:r>
              <w:rPr>
                <w:rFonts w:ascii="宋体" w:hAnsi="宋体"/>
              </w:rPr>
              <w:t>要求</w:t>
            </w:r>
            <w:r>
              <w:rPr>
                <w:rFonts w:ascii="宋体" w:hAnsi="宋体" w:hint="eastAsia"/>
              </w:rPr>
              <w:t>的</w:t>
            </w:r>
            <w:r>
              <w:rPr>
                <w:rFonts w:ascii="宋体" w:hAnsi="宋体"/>
              </w:rPr>
              <w:t>，</w:t>
            </w:r>
            <w:r w:rsidR="00624067">
              <w:rPr>
                <w:rFonts w:ascii="宋体" w:hAnsi="宋体" w:hint="eastAsia"/>
              </w:rPr>
              <w:t>扣2分</w:t>
            </w:r>
            <w:r>
              <w:rPr>
                <w:rFonts w:ascii="宋体" w:hAnsi="宋体" w:hint="eastAsia"/>
              </w:rPr>
              <w:t>；</w:t>
            </w:r>
          </w:p>
          <w:p w:rsidR="00850D53" w:rsidRDefault="004C7568" w:rsidP="004C7568">
            <w:pPr>
              <w:rPr>
                <w:rFonts w:ascii="宋体" w:hAnsi="宋体"/>
              </w:rPr>
            </w:pPr>
            <w:r>
              <w:rPr>
                <w:rFonts w:ascii="宋体" w:hAnsi="宋体" w:hint="eastAsia"/>
              </w:rPr>
              <w:t>（3）未</w:t>
            </w:r>
            <w:r>
              <w:rPr>
                <w:rFonts w:ascii="宋体" w:hAnsi="宋体"/>
              </w:rPr>
              <w:t>开展检测</w:t>
            </w:r>
            <w:r>
              <w:rPr>
                <w:rFonts w:ascii="宋体" w:hAnsi="宋体" w:hint="eastAsia"/>
              </w:rPr>
              <w:t>或</w:t>
            </w:r>
            <w:r>
              <w:rPr>
                <w:rFonts w:ascii="宋体" w:hAnsi="宋体"/>
              </w:rPr>
              <w:t>检测结果均不符合</w:t>
            </w:r>
            <w:r>
              <w:rPr>
                <w:rFonts w:ascii="宋体" w:hAnsi="宋体" w:hint="eastAsia"/>
              </w:rPr>
              <w:t>要求的</w:t>
            </w:r>
            <w:r>
              <w:rPr>
                <w:rFonts w:ascii="宋体" w:hAnsi="宋体"/>
              </w:rPr>
              <w:t>，</w:t>
            </w:r>
            <w:r w:rsidR="005F16B4">
              <w:rPr>
                <w:rFonts w:ascii="宋体" w:hAnsi="宋体" w:hint="eastAsia"/>
              </w:rPr>
              <w:t>得</w:t>
            </w:r>
            <w:r w:rsidR="005F16B4">
              <w:rPr>
                <w:rFonts w:ascii="宋体" w:hAnsi="宋体"/>
              </w:rPr>
              <w:t>0分。</w:t>
            </w:r>
          </w:p>
        </w:tc>
      </w:tr>
      <w:tr w:rsidR="00850D53" w:rsidTr="00C472A1">
        <w:trPr>
          <w:trHeight w:val="113"/>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shd w:val="clear" w:color="auto" w:fill="auto"/>
            <w:tcMar>
              <w:top w:w="15" w:type="dxa"/>
              <w:left w:w="15" w:type="dxa"/>
              <w:right w:w="15" w:type="dxa"/>
            </w:tcMar>
            <w:vAlign w:val="center"/>
          </w:tcPr>
          <w:p w:rsidR="00850D53" w:rsidRDefault="00850D53">
            <w:pPr>
              <w:adjustRightInd w:val="0"/>
              <w:snapToGrid w:val="0"/>
              <w:rPr>
                <w:rFonts w:ascii="宋体" w:hAnsi="宋体"/>
              </w:rPr>
            </w:pPr>
          </w:p>
        </w:tc>
        <w:tc>
          <w:tcPr>
            <w:tcW w:w="553"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rPr>
              <w:t>19</w:t>
            </w:r>
            <w:r>
              <w:rPr>
                <w:rFonts w:ascii="宋体" w:hAnsi="宋体" w:hint="eastAsia"/>
                <w:kern w:val="0"/>
              </w:rPr>
              <w:t>．</w:t>
            </w:r>
            <w:r>
              <w:rPr>
                <w:rFonts w:ascii="宋体" w:hAnsi="宋体" w:hint="eastAsia"/>
              </w:rPr>
              <w:t>建设项目职业病防护设施“三同时”管理符合要求。（4</w:t>
            </w:r>
            <w:r>
              <w:rPr>
                <w:rFonts w:ascii="宋体" w:hAnsi="宋体"/>
              </w:rPr>
              <w:t>0</w:t>
            </w:r>
            <w:r>
              <w:rPr>
                <w:rFonts w:ascii="宋体" w:hAnsi="宋体" w:hint="eastAsia"/>
              </w:rPr>
              <w:t>分）</w:t>
            </w:r>
          </w:p>
          <w:p w:rsidR="00850D53" w:rsidRDefault="005F16B4" w:rsidP="00C472A1">
            <w:pPr>
              <w:rPr>
                <w:rFonts w:ascii="宋体" w:hAnsi="宋体"/>
              </w:rPr>
            </w:pPr>
            <w:r>
              <w:rPr>
                <w:rFonts w:ascii="宋体" w:hAnsi="宋体" w:hint="eastAsia"/>
              </w:rPr>
              <w:t>依据：《标准（试行）》（第十八条）</w:t>
            </w:r>
            <w:r w:rsidR="003E47B7">
              <w:rPr>
                <w:rFonts w:ascii="宋体" w:hAnsi="宋体" w:hint="eastAsia"/>
              </w:rPr>
              <w:t>▲</w:t>
            </w:r>
          </w:p>
        </w:tc>
        <w:tc>
          <w:tcPr>
            <w:tcW w:w="1301"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hint="eastAsia"/>
              </w:rPr>
              <w:t>落实建设项目职业病防护设施“三同时”制度。做好职业病危害预评价、职业病防护设施设计及竣工验收、职业病危害控制效果评价。（4</w:t>
            </w:r>
            <w:r>
              <w:rPr>
                <w:rFonts w:ascii="宋体" w:hAnsi="宋体"/>
              </w:rPr>
              <w:t>0</w:t>
            </w:r>
            <w:r>
              <w:rPr>
                <w:rFonts w:ascii="宋体" w:hAnsi="宋体" w:hint="eastAsia"/>
              </w:rPr>
              <w:t>分）</w:t>
            </w:r>
          </w:p>
        </w:tc>
        <w:tc>
          <w:tcPr>
            <w:tcW w:w="2452"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rPr>
              <w:t>资料审查。建设项目</w:t>
            </w:r>
            <w:r w:rsidR="008112B9">
              <w:rPr>
                <w:rFonts w:ascii="宋体" w:hAnsi="宋体"/>
              </w:rPr>
              <w:t>（含“新建、扩建、改建建设项目和技术改造、技术引进项目”）</w:t>
            </w:r>
            <w:r>
              <w:rPr>
                <w:rFonts w:ascii="宋体" w:hAnsi="宋体"/>
              </w:rPr>
              <w:t>预评价报告、职业病防护设施设计专篇且组织实施记录完整，提供控制效果评价报告及防护设施竣工验收报告且组织实施记录完整，“三同时”落实到位</w:t>
            </w:r>
            <w:r>
              <w:rPr>
                <w:rFonts w:ascii="宋体" w:hAnsi="宋体" w:hint="eastAsia"/>
              </w:rPr>
              <w:t>。</w:t>
            </w:r>
          </w:p>
          <w:p w:rsidR="00850D53" w:rsidRDefault="005F16B4" w:rsidP="00C472A1">
            <w:pPr>
              <w:rPr>
                <w:rFonts w:ascii="宋体" w:hAnsi="宋体"/>
              </w:rPr>
            </w:pPr>
            <w:r>
              <w:rPr>
                <w:rFonts w:ascii="宋体" w:hAnsi="宋体" w:hint="eastAsia"/>
              </w:rPr>
              <w:t>（1）技术报告完整、管理记录完整、现场落实到位的</w:t>
            </w:r>
            <w:r>
              <w:rPr>
                <w:rFonts w:ascii="宋体" w:hAnsi="宋体"/>
              </w:rPr>
              <w:t>，</w:t>
            </w:r>
            <w:r>
              <w:rPr>
                <w:rFonts w:ascii="宋体" w:hAnsi="宋体" w:hint="eastAsia"/>
              </w:rPr>
              <w:t>得</w:t>
            </w:r>
            <w:r>
              <w:rPr>
                <w:rFonts w:ascii="宋体" w:hAnsi="宋体"/>
              </w:rPr>
              <w:t>40分</w:t>
            </w:r>
            <w:r>
              <w:rPr>
                <w:rFonts w:ascii="宋体" w:hAnsi="宋体" w:hint="eastAsia"/>
              </w:rPr>
              <w:t>；</w:t>
            </w:r>
          </w:p>
          <w:p w:rsidR="00850D53" w:rsidRDefault="005F16B4" w:rsidP="00C472A1">
            <w:pPr>
              <w:rPr>
                <w:rFonts w:ascii="宋体" w:hAnsi="宋体"/>
              </w:rPr>
            </w:pPr>
            <w:r>
              <w:rPr>
                <w:rFonts w:ascii="宋体" w:hAnsi="宋体" w:hint="eastAsia"/>
              </w:rPr>
              <w:t>（2）技术报告、管理记录有缺失或现场明显落实不到位的</w:t>
            </w:r>
            <w:r>
              <w:rPr>
                <w:rFonts w:ascii="宋体" w:hAnsi="宋体"/>
              </w:rPr>
              <w:t>，</w:t>
            </w:r>
            <w:r>
              <w:rPr>
                <w:rFonts w:ascii="宋体" w:hAnsi="宋体" w:hint="eastAsia"/>
              </w:rPr>
              <w:t>得</w:t>
            </w:r>
            <w:r>
              <w:rPr>
                <w:rFonts w:ascii="宋体" w:hAnsi="宋体"/>
              </w:rPr>
              <w:t>0分</w:t>
            </w:r>
            <w:r>
              <w:rPr>
                <w:rFonts w:ascii="宋体" w:hAnsi="宋体" w:hint="eastAsia"/>
              </w:rPr>
              <w:t>。</w:t>
            </w:r>
          </w:p>
        </w:tc>
      </w:tr>
      <w:tr w:rsidR="00850D53" w:rsidTr="00C472A1">
        <w:trPr>
          <w:trHeight w:val="113"/>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shd w:val="clear" w:color="auto" w:fill="auto"/>
            <w:tcMar>
              <w:top w:w="15" w:type="dxa"/>
              <w:left w:w="15" w:type="dxa"/>
              <w:right w:w="15" w:type="dxa"/>
            </w:tcMar>
            <w:vAlign w:val="center"/>
          </w:tcPr>
          <w:p w:rsidR="00850D53" w:rsidRDefault="00850D53">
            <w:pPr>
              <w:adjustRightInd w:val="0"/>
              <w:snapToGrid w:val="0"/>
              <w:rPr>
                <w:rFonts w:ascii="宋体" w:hAnsi="宋体"/>
              </w:rPr>
            </w:pPr>
          </w:p>
        </w:tc>
        <w:tc>
          <w:tcPr>
            <w:tcW w:w="553"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hint="eastAsia"/>
              </w:rPr>
              <w:t>2</w:t>
            </w:r>
            <w:r>
              <w:rPr>
                <w:rFonts w:ascii="宋体" w:hAnsi="宋体"/>
              </w:rPr>
              <w:t>0</w:t>
            </w:r>
            <w:r>
              <w:rPr>
                <w:rFonts w:ascii="宋体" w:hAnsi="宋体" w:hint="eastAsia"/>
                <w:kern w:val="0"/>
              </w:rPr>
              <w:t>．</w:t>
            </w:r>
            <w:r>
              <w:rPr>
                <w:rFonts w:ascii="宋体" w:hAnsi="宋体" w:hint="eastAsia"/>
              </w:rPr>
              <w:t>生产场所作业设备、按标准配备的各类健康安全环保设施和设备</w:t>
            </w:r>
            <w:r>
              <w:rPr>
                <w:rFonts w:ascii="宋体" w:hAnsi="宋体"/>
              </w:rPr>
              <w:t>状态完好</w:t>
            </w:r>
            <w:r>
              <w:rPr>
                <w:rFonts w:ascii="宋体" w:hAnsi="宋体" w:hint="eastAsia"/>
              </w:rPr>
              <w:t>。（3</w:t>
            </w:r>
            <w:r>
              <w:rPr>
                <w:rFonts w:ascii="宋体" w:hAnsi="宋体"/>
              </w:rPr>
              <w:t>0</w:t>
            </w:r>
            <w:r>
              <w:rPr>
                <w:rFonts w:ascii="宋体" w:hAnsi="宋体" w:hint="eastAsia"/>
              </w:rPr>
              <w:t>分）</w:t>
            </w:r>
          </w:p>
          <w:p w:rsidR="00850D53" w:rsidRDefault="005F16B4" w:rsidP="00C472A1">
            <w:pPr>
              <w:rPr>
                <w:rFonts w:ascii="宋体" w:hAnsi="宋体"/>
              </w:rPr>
            </w:pPr>
            <w:r>
              <w:rPr>
                <w:rFonts w:ascii="宋体" w:hAnsi="宋体" w:hint="eastAsia"/>
              </w:rPr>
              <w:t>依据：《标准（试行）》（第十九条）</w:t>
            </w:r>
            <w:r w:rsidR="00B77FB6">
              <w:rPr>
                <w:rFonts w:ascii="宋体" w:hAnsi="宋体" w:hint="eastAsia"/>
              </w:rPr>
              <w:t>▲</w:t>
            </w:r>
          </w:p>
        </w:tc>
        <w:tc>
          <w:tcPr>
            <w:tcW w:w="1301"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hint="eastAsia"/>
              </w:rPr>
              <w:t>在可能发生急性职业损伤的有毒、有害工作场所按照《石油化工可燃气体和有毒气体检测报警设计规范》（G</w:t>
            </w:r>
            <w:r>
              <w:rPr>
                <w:rFonts w:ascii="宋体" w:hAnsi="宋体"/>
              </w:rPr>
              <w:t>B50493</w:t>
            </w:r>
            <w:r>
              <w:rPr>
                <w:rFonts w:ascii="宋体" w:hAnsi="宋体" w:hint="eastAsia"/>
              </w:rPr>
              <w:t>）《工作场所有毒气体检测报警装置设置规范》（G</w:t>
            </w:r>
            <w:r>
              <w:rPr>
                <w:rFonts w:ascii="宋体" w:hAnsi="宋体"/>
              </w:rPr>
              <w:t>BZ/T223</w:t>
            </w:r>
            <w:r>
              <w:rPr>
                <w:rFonts w:ascii="宋体" w:hAnsi="宋体" w:hint="eastAsia"/>
              </w:rPr>
              <w:t>）设置报警装置，配置现场急救用品、冲洗设备、应急撤离通道和必要的泄险区。在可能突然泄漏或者逸出大量有害物质的密闭或者半密闭工作场所要另外安装事故通风装置以及与事故排风系统相连锁的泄漏报警装置。（</w:t>
            </w:r>
            <w:r>
              <w:rPr>
                <w:rFonts w:ascii="宋体" w:hAnsi="宋体"/>
              </w:rPr>
              <w:t>30</w:t>
            </w:r>
            <w:r>
              <w:rPr>
                <w:rFonts w:ascii="宋体" w:hAnsi="宋体" w:hint="eastAsia"/>
              </w:rPr>
              <w:t>分）</w:t>
            </w:r>
          </w:p>
        </w:tc>
        <w:tc>
          <w:tcPr>
            <w:tcW w:w="2452"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rPr>
              <w:t>资料审查、现场勘察。</w:t>
            </w:r>
          </w:p>
          <w:p w:rsidR="00850D53" w:rsidRDefault="005F16B4" w:rsidP="00C472A1">
            <w:pPr>
              <w:rPr>
                <w:rFonts w:ascii="宋体" w:hAnsi="宋体"/>
              </w:rPr>
            </w:pPr>
            <w:r>
              <w:rPr>
                <w:rFonts w:ascii="宋体" w:hAnsi="宋体"/>
              </w:rPr>
              <w:t>查阅报警装置、现场急救用品、冲洗设备的管理档案资料。现场查看报警装置、急救用品、冲洗设备、应急撤离通道和泄险区设置情况。</w:t>
            </w:r>
          </w:p>
          <w:p w:rsidR="00850D53" w:rsidRDefault="005F16B4" w:rsidP="00C472A1">
            <w:pPr>
              <w:rPr>
                <w:rFonts w:ascii="宋体" w:hAnsi="宋体"/>
              </w:rPr>
            </w:pPr>
            <w:r>
              <w:rPr>
                <w:rFonts w:ascii="宋体" w:hAnsi="宋体" w:hint="eastAsia"/>
              </w:rPr>
              <w:t>（</w:t>
            </w:r>
            <w:r>
              <w:rPr>
                <w:rFonts w:ascii="宋体" w:hAnsi="宋体"/>
              </w:rPr>
              <w:t>1</w:t>
            </w:r>
            <w:r>
              <w:rPr>
                <w:rFonts w:ascii="宋体" w:hAnsi="宋体" w:hint="eastAsia"/>
              </w:rPr>
              <w:t>）设备设施设置符合规范要求，定期检查记录完整，并能正常使用的，得</w:t>
            </w:r>
            <w:r>
              <w:rPr>
                <w:rFonts w:ascii="宋体" w:hAnsi="宋体"/>
              </w:rPr>
              <w:t>30</w:t>
            </w:r>
            <w:r>
              <w:rPr>
                <w:rFonts w:ascii="宋体" w:hAnsi="宋体" w:hint="eastAsia"/>
              </w:rPr>
              <w:t>分；</w:t>
            </w:r>
          </w:p>
          <w:p w:rsidR="00850D53" w:rsidRDefault="005F16B4" w:rsidP="00C472A1">
            <w:pPr>
              <w:rPr>
                <w:rFonts w:ascii="宋体" w:hAnsi="宋体"/>
              </w:rPr>
            </w:pPr>
            <w:r>
              <w:rPr>
                <w:rFonts w:ascii="宋体" w:hAnsi="宋体" w:hint="eastAsia"/>
              </w:rPr>
              <w:t>（</w:t>
            </w:r>
            <w:r>
              <w:rPr>
                <w:rFonts w:ascii="宋体" w:hAnsi="宋体"/>
              </w:rPr>
              <w:t>2</w:t>
            </w:r>
            <w:r>
              <w:rPr>
                <w:rFonts w:ascii="宋体" w:hAnsi="宋体" w:hint="eastAsia"/>
              </w:rPr>
              <w:t>）设备设施设置</w:t>
            </w:r>
            <w:r w:rsidR="008112B9">
              <w:rPr>
                <w:rFonts w:ascii="宋体" w:hAnsi="宋体" w:hint="eastAsia"/>
              </w:rPr>
              <w:t>符合规范要求但部分</w:t>
            </w:r>
            <w:r w:rsidR="008112B9">
              <w:rPr>
                <w:rFonts w:ascii="宋体" w:hAnsi="宋体"/>
              </w:rPr>
              <w:t>不能</w:t>
            </w:r>
            <w:r>
              <w:rPr>
                <w:rFonts w:ascii="宋体" w:hAnsi="宋体" w:hint="eastAsia"/>
              </w:rPr>
              <w:t>正常使用的</w:t>
            </w:r>
            <w:r w:rsidR="008112B9">
              <w:rPr>
                <w:rFonts w:ascii="宋体" w:hAnsi="宋体" w:hint="eastAsia"/>
              </w:rPr>
              <w:t>，</w:t>
            </w:r>
            <w:r w:rsidR="008112B9">
              <w:rPr>
                <w:rFonts w:ascii="宋体" w:hAnsi="宋体"/>
              </w:rPr>
              <w:t>每发现一处</w:t>
            </w:r>
            <w:r w:rsidR="008112B9">
              <w:rPr>
                <w:rFonts w:ascii="宋体" w:hAnsi="宋体" w:hint="eastAsia"/>
              </w:rPr>
              <w:t>扣5</w:t>
            </w:r>
            <w:r>
              <w:rPr>
                <w:rFonts w:ascii="宋体" w:hAnsi="宋体" w:hint="eastAsia"/>
              </w:rPr>
              <w:t>分；</w:t>
            </w:r>
          </w:p>
          <w:p w:rsidR="00850D53" w:rsidRDefault="005F16B4" w:rsidP="00C472A1">
            <w:pPr>
              <w:rPr>
                <w:rFonts w:ascii="宋体" w:hAnsi="宋体"/>
              </w:rPr>
            </w:pPr>
            <w:r>
              <w:rPr>
                <w:rFonts w:ascii="宋体" w:hAnsi="宋体" w:hint="eastAsia"/>
              </w:rPr>
              <w:t>（</w:t>
            </w:r>
            <w:r>
              <w:rPr>
                <w:rFonts w:ascii="宋体" w:hAnsi="宋体"/>
              </w:rPr>
              <w:t>3</w:t>
            </w:r>
            <w:r>
              <w:rPr>
                <w:rFonts w:ascii="宋体" w:hAnsi="宋体" w:hint="eastAsia"/>
              </w:rPr>
              <w:t>）设备设施设置不符合规范要求，无定期检查记录的，得</w:t>
            </w:r>
            <w:r>
              <w:rPr>
                <w:rFonts w:ascii="宋体" w:hAnsi="宋体"/>
              </w:rPr>
              <w:t>0</w:t>
            </w:r>
            <w:r>
              <w:rPr>
                <w:rFonts w:ascii="宋体" w:hAnsi="宋体" w:hint="eastAsia"/>
              </w:rPr>
              <w:t>分。</w:t>
            </w:r>
          </w:p>
        </w:tc>
      </w:tr>
      <w:tr w:rsidR="006A4145" w:rsidTr="008112B9">
        <w:trPr>
          <w:trHeight w:val="620"/>
        </w:trPr>
        <w:tc>
          <w:tcPr>
            <w:tcW w:w="341" w:type="pct"/>
            <w:vMerge w:val="restart"/>
            <w:shd w:val="clear" w:color="auto" w:fill="auto"/>
            <w:tcMar>
              <w:top w:w="15" w:type="dxa"/>
              <w:left w:w="15" w:type="dxa"/>
              <w:right w:w="15" w:type="dxa"/>
            </w:tcMar>
            <w:vAlign w:val="center"/>
          </w:tcPr>
          <w:p w:rsidR="006A4145" w:rsidRDefault="006A4145" w:rsidP="00C472A1">
            <w:pPr>
              <w:widowControl/>
              <w:adjustRightInd w:val="0"/>
              <w:snapToGrid w:val="0"/>
              <w:jc w:val="center"/>
              <w:textAlignment w:val="top"/>
              <w:rPr>
                <w:rStyle w:val="aa"/>
                <w:rFonts w:ascii="宋体" w:hAnsi="宋体" w:cs="宋体"/>
                <w:color w:val="333333"/>
                <w:spacing w:val="8"/>
              </w:rPr>
            </w:pPr>
            <w:r>
              <w:rPr>
                <w:rStyle w:val="aa"/>
                <w:rFonts w:ascii="宋体" w:hAnsi="宋体" w:cs="宋体" w:hint="eastAsia"/>
                <w:color w:val="333333"/>
                <w:spacing w:val="8"/>
              </w:rPr>
              <w:t>健康管理与服务</w:t>
            </w:r>
          </w:p>
          <w:p w:rsidR="006A4145" w:rsidRDefault="00C472A1" w:rsidP="00C472A1">
            <w:pPr>
              <w:widowControl/>
              <w:adjustRightInd w:val="0"/>
              <w:snapToGrid w:val="0"/>
              <w:jc w:val="center"/>
              <w:textAlignment w:val="top"/>
              <w:rPr>
                <w:rFonts w:ascii="宋体" w:hAnsi="宋体"/>
              </w:rPr>
            </w:pPr>
            <w:r>
              <w:rPr>
                <w:rStyle w:val="aa"/>
                <w:rFonts w:ascii="宋体" w:hAnsi="宋体" w:cs="宋体" w:hint="eastAsia"/>
                <w:color w:val="333333"/>
                <w:spacing w:val="8"/>
              </w:rPr>
              <w:t>(</w:t>
            </w:r>
            <w:r w:rsidR="006A4145">
              <w:rPr>
                <w:rStyle w:val="aa"/>
                <w:rFonts w:ascii="宋体" w:hAnsi="宋体" w:cs="宋体" w:hint="eastAsia"/>
                <w:color w:val="333333"/>
                <w:spacing w:val="8"/>
              </w:rPr>
              <w:t>4</w:t>
            </w:r>
            <w:r w:rsidR="006A4145">
              <w:rPr>
                <w:rStyle w:val="aa"/>
                <w:rFonts w:ascii="宋体" w:hAnsi="宋体" w:cs="宋体"/>
                <w:color w:val="333333"/>
                <w:spacing w:val="8"/>
              </w:rPr>
              <w:t>50</w:t>
            </w:r>
            <w:r w:rsidR="006A4145">
              <w:rPr>
                <w:rStyle w:val="aa"/>
                <w:rFonts w:ascii="宋体" w:hAnsi="宋体" w:cs="宋体" w:hint="eastAsia"/>
                <w:color w:val="333333"/>
                <w:spacing w:val="8"/>
              </w:rPr>
              <w:t>分</w:t>
            </w:r>
            <w:r>
              <w:rPr>
                <w:rStyle w:val="aa"/>
                <w:rFonts w:ascii="宋体" w:hAnsi="宋体" w:cs="宋体" w:hint="eastAsia"/>
                <w:color w:val="333333"/>
                <w:spacing w:val="8"/>
              </w:rPr>
              <w:t>)</w:t>
            </w:r>
          </w:p>
        </w:tc>
        <w:tc>
          <w:tcPr>
            <w:tcW w:w="353" w:type="pct"/>
            <w:vMerge w:val="restart"/>
            <w:shd w:val="clear" w:color="auto" w:fill="auto"/>
            <w:tcMar>
              <w:top w:w="15" w:type="dxa"/>
              <w:left w:w="15" w:type="dxa"/>
              <w:right w:w="15" w:type="dxa"/>
            </w:tcMar>
            <w:vAlign w:val="center"/>
          </w:tcPr>
          <w:p w:rsidR="006A4145" w:rsidRDefault="006A4145" w:rsidP="008112B9">
            <w:pPr>
              <w:adjustRightInd w:val="0"/>
              <w:snapToGrid w:val="0"/>
              <w:jc w:val="center"/>
              <w:rPr>
                <w:rFonts w:ascii="宋体" w:hAnsi="宋体"/>
              </w:rPr>
            </w:pPr>
            <w:r>
              <w:rPr>
                <w:rFonts w:ascii="宋体" w:hAnsi="宋体" w:hint="eastAsia"/>
              </w:rPr>
              <w:t>一般健康管理与</w:t>
            </w:r>
          </w:p>
          <w:p w:rsidR="006A4145" w:rsidRDefault="006A4145" w:rsidP="008112B9">
            <w:pPr>
              <w:adjustRightInd w:val="0"/>
              <w:snapToGrid w:val="0"/>
              <w:jc w:val="center"/>
              <w:rPr>
                <w:rFonts w:ascii="宋体" w:hAnsi="宋体"/>
              </w:rPr>
            </w:pPr>
            <w:r>
              <w:rPr>
                <w:rFonts w:ascii="宋体" w:hAnsi="宋体" w:hint="eastAsia"/>
              </w:rPr>
              <w:t>服务</w:t>
            </w:r>
          </w:p>
          <w:p w:rsidR="006A4145" w:rsidRDefault="006A4145" w:rsidP="008112B9">
            <w:pPr>
              <w:adjustRightInd w:val="0"/>
              <w:snapToGrid w:val="0"/>
              <w:jc w:val="center"/>
              <w:rPr>
                <w:rFonts w:ascii="宋体" w:hAnsi="宋体"/>
              </w:rPr>
            </w:pPr>
            <w:r>
              <w:rPr>
                <w:rFonts w:ascii="宋体" w:hAnsi="宋体" w:hint="eastAsia"/>
              </w:rPr>
              <w:t>（1</w:t>
            </w:r>
            <w:r>
              <w:rPr>
                <w:rFonts w:ascii="宋体" w:hAnsi="宋体"/>
              </w:rPr>
              <w:t>50</w:t>
            </w:r>
            <w:r>
              <w:rPr>
                <w:rFonts w:ascii="宋体" w:hAnsi="宋体" w:hint="eastAsia"/>
              </w:rPr>
              <w:lastRenderedPageBreak/>
              <w:t>分）</w:t>
            </w:r>
          </w:p>
        </w:tc>
        <w:tc>
          <w:tcPr>
            <w:tcW w:w="553" w:type="pct"/>
            <w:vMerge w:val="restart"/>
            <w:shd w:val="clear" w:color="auto" w:fill="auto"/>
            <w:tcMar>
              <w:top w:w="15" w:type="dxa"/>
              <w:left w:w="15" w:type="dxa"/>
              <w:right w:w="15" w:type="dxa"/>
            </w:tcMar>
            <w:vAlign w:val="center"/>
          </w:tcPr>
          <w:p w:rsidR="006A4145" w:rsidRDefault="006A4145" w:rsidP="00C472A1">
            <w:pPr>
              <w:rPr>
                <w:rFonts w:ascii="宋体" w:hAnsi="宋体"/>
              </w:rPr>
            </w:pPr>
            <w:r>
              <w:rPr>
                <w:rFonts w:ascii="宋体" w:hAnsi="宋体" w:hint="eastAsia"/>
              </w:rPr>
              <w:lastRenderedPageBreak/>
              <w:t>2</w:t>
            </w:r>
            <w:r>
              <w:rPr>
                <w:rFonts w:ascii="宋体" w:hAnsi="宋体"/>
              </w:rPr>
              <w:t>1</w:t>
            </w:r>
            <w:r>
              <w:rPr>
                <w:rFonts w:ascii="宋体" w:hAnsi="宋体" w:hint="eastAsia"/>
                <w:kern w:val="0"/>
              </w:rPr>
              <w:t>．</w:t>
            </w:r>
            <w:r>
              <w:rPr>
                <w:rFonts w:ascii="宋体" w:hAnsi="宋体" w:hint="eastAsia"/>
              </w:rPr>
              <w:t>医务室、紧急救援站、有毒气体防护站、急救箱设置符合相</w:t>
            </w:r>
            <w:r>
              <w:rPr>
                <w:rFonts w:ascii="宋体" w:hAnsi="宋体" w:hint="eastAsia"/>
              </w:rPr>
              <w:lastRenderedPageBreak/>
              <w:t>关要求。</w:t>
            </w:r>
            <w:r w:rsidRPr="00260995">
              <w:rPr>
                <w:rFonts w:ascii="宋体" w:hAnsi="宋体" w:hint="eastAsia"/>
              </w:rPr>
              <w:t>（25分）</w:t>
            </w:r>
          </w:p>
          <w:p w:rsidR="006A4145" w:rsidRDefault="006A4145" w:rsidP="00C472A1">
            <w:pPr>
              <w:rPr>
                <w:rFonts w:ascii="宋体" w:hAnsi="宋体"/>
              </w:rPr>
            </w:pPr>
            <w:r>
              <w:rPr>
                <w:rFonts w:ascii="宋体" w:hAnsi="宋体" w:hint="eastAsia"/>
              </w:rPr>
              <w:t>依据：《标准（试行）》（第二十条）</w:t>
            </w:r>
          </w:p>
        </w:tc>
        <w:tc>
          <w:tcPr>
            <w:tcW w:w="1301" w:type="pct"/>
            <w:shd w:val="clear" w:color="auto" w:fill="auto"/>
            <w:tcMar>
              <w:top w:w="15" w:type="dxa"/>
              <w:left w:w="15" w:type="dxa"/>
              <w:right w:w="15" w:type="dxa"/>
            </w:tcMar>
            <w:vAlign w:val="center"/>
          </w:tcPr>
          <w:p w:rsidR="006A4145" w:rsidRDefault="006A4145" w:rsidP="00C472A1">
            <w:pPr>
              <w:rPr>
                <w:rFonts w:ascii="宋体" w:hAnsi="宋体"/>
              </w:rPr>
            </w:pPr>
            <w:r>
              <w:rPr>
                <w:rFonts w:ascii="宋体" w:hAnsi="宋体" w:hint="eastAsia"/>
              </w:rPr>
              <w:lastRenderedPageBreak/>
              <w:t>2</w:t>
            </w:r>
            <w:r>
              <w:rPr>
                <w:rFonts w:ascii="宋体" w:hAnsi="宋体"/>
              </w:rPr>
              <w:t>1.1</w:t>
            </w:r>
            <w:r>
              <w:rPr>
                <w:rFonts w:ascii="宋体" w:hAnsi="宋体" w:hint="eastAsia"/>
              </w:rPr>
              <w:t>医务室、紧急救援站、有毒气体防护站、急救箱设置符合《工业企业设计卫生标准》（GBZ</w:t>
            </w:r>
            <w:r>
              <w:rPr>
                <w:rFonts w:ascii="宋体" w:hAnsi="宋体"/>
              </w:rPr>
              <w:t>1</w:t>
            </w:r>
            <w:r>
              <w:rPr>
                <w:rFonts w:ascii="宋体" w:hAnsi="宋体" w:hint="eastAsia"/>
              </w:rPr>
              <w:t>）《化工企业气体防护站工作和装备标准》（H</w:t>
            </w:r>
            <w:r>
              <w:rPr>
                <w:rFonts w:ascii="宋体" w:hAnsi="宋体"/>
              </w:rPr>
              <w:t>G/T23004</w:t>
            </w:r>
            <w:r w:rsidRPr="00260995">
              <w:rPr>
                <w:rFonts w:ascii="宋体" w:hAnsi="宋体" w:hint="eastAsia"/>
              </w:rPr>
              <w:t>）。（15</w:t>
            </w:r>
            <w:r w:rsidRPr="00260995">
              <w:rPr>
                <w:rFonts w:ascii="宋体" w:hAnsi="宋体" w:hint="eastAsia"/>
              </w:rPr>
              <w:lastRenderedPageBreak/>
              <w:t>分）</w:t>
            </w:r>
          </w:p>
        </w:tc>
        <w:tc>
          <w:tcPr>
            <w:tcW w:w="2452" w:type="pct"/>
            <w:shd w:val="clear" w:color="auto" w:fill="auto"/>
            <w:tcMar>
              <w:top w:w="15" w:type="dxa"/>
              <w:left w:w="15" w:type="dxa"/>
              <w:right w:w="15" w:type="dxa"/>
            </w:tcMar>
            <w:vAlign w:val="center"/>
          </w:tcPr>
          <w:p w:rsidR="006A4145" w:rsidRDefault="006A4145" w:rsidP="00C472A1">
            <w:pPr>
              <w:rPr>
                <w:rFonts w:ascii="宋体" w:hAnsi="宋体"/>
              </w:rPr>
            </w:pPr>
            <w:r>
              <w:rPr>
                <w:rFonts w:ascii="宋体" w:hAnsi="宋体" w:hint="eastAsia"/>
              </w:rPr>
              <w:lastRenderedPageBreak/>
              <w:t>资料审查、</w:t>
            </w:r>
            <w:r>
              <w:rPr>
                <w:rFonts w:ascii="宋体" w:hAnsi="宋体"/>
              </w:rPr>
              <w:t>现场勘查</w:t>
            </w:r>
            <w:r>
              <w:rPr>
                <w:rFonts w:ascii="宋体" w:hAnsi="宋体" w:hint="eastAsia"/>
              </w:rPr>
              <w:t>。根据企业性质检查紧急救援站、有毒气体防护站、医务室、急救箱设置是否符合相关要求。</w:t>
            </w:r>
          </w:p>
          <w:p w:rsidR="006A4145" w:rsidRDefault="006A4145" w:rsidP="00C472A1">
            <w:pPr>
              <w:rPr>
                <w:rFonts w:ascii="宋体" w:hAnsi="宋体"/>
              </w:rPr>
            </w:pPr>
            <w:r>
              <w:rPr>
                <w:rFonts w:ascii="宋体" w:hAnsi="宋体"/>
              </w:rPr>
              <w:t>紧急救援站或有毒气体防护站使用面积</w:t>
            </w:r>
            <w:r>
              <w:rPr>
                <w:rFonts w:ascii="宋体" w:hAnsi="宋体" w:hint="eastAsia"/>
              </w:rPr>
              <w:t>达到2</w:t>
            </w:r>
            <w:r>
              <w:rPr>
                <w:rFonts w:ascii="宋体" w:hAnsi="宋体"/>
              </w:rPr>
              <w:t>0</w:t>
            </w:r>
            <w:r>
              <w:rPr>
                <w:rFonts w:ascii="宋体" w:hAnsi="宋体" w:hint="eastAsia"/>
              </w:rPr>
              <w:t>m</w:t>
            </w:r>
            <w:r>
              <w:rPr>
                <w:rFonts w:ascii="宋体" w:hAnsi="宋体"/>
                <w:vertAlign w:val="superscript"/>
              </w:rPr>
              <w:t>2</w:t>
            </w:r>
            <w:r>
              <w:rPr>
                <w:rFonts w:ascii="宋体" w:hAnsi="宋体" w:hint="eastAsia"/>
              </w:rPr>
              <w:t>~</w:t>
            </w:r>
            <w:r>
              <w:rPr>
                <w:rFonts w:ascii="宋体" w:hAnsi="宋体"/>
              </w:rPr>
              <w:t>200</w:t>
            </w:r>
            <w:r>
              <w:rPr>
                <w:rFonts w:ascii="宋体" w:hAnsi="宋体" w:hint="eastAsia"/>
              </w:rPr>
              <w:t>m</w:t>
            </w:r>
            <w:r>
              <w:rPr>
                <w:rFonts w:ascii="宋体" w:hAnsi="宋体"/>
                <w:vertAlign w:val="superscript"/>
              </w:rPr>
              <w:t>2</w:t>
            </w:r>
            <w:r>
              <w:rPr>
                <w:rFonts w:ascii="宋体" w:hAnsi="宋体" w:hint="eastAsia"/>
              </w:rPr>
              <w:t>（根据员工总数界定）；</w:t>
            </w:r>
            <w:r>
              <w:rPr>
                <w:rFonts w:ascii="宋体" w:hAnsi="宋体"/>
              </w:rPr>
              <w:t>有毒气体防护站的装备</w:t>
            </w:r>
            <w:r>
              <w:rPr>
                <w:rFonts w:ascii="宋体" w:hAnsi="宋体" w:hint="eastAsia"/>
              </w:rPr>
              <w:t>包括</w:t>
            </w:r>
            <w:r>
              <w:rPr>
                <w:rFonts w:ascii="宋体" w:hAnsi="宋体"/>
              </w:rPr>
              <w:t>空气或氧气充装泵</w:t>
            </w:r>
            <w:r>
              <w:rPr>
                <w:rFonts w:ascii="宋体" w:hAnsi="宋体" w:hint="eastAsia"/>
              </w:rPr>
              <w:t>、</w:t>
            </w:r>
            <w:r>
              <w:rPr>
                <w:rFonts w:ascii="宋体" w:hAnsi="宋体"/>
              </w:rPr>
              <w:t>快速检测分析仪器</w:t>
            </w:r>
            <w:r>
              <w:rPr>
                <w:rFonts w:ascii="宋体" w:hAnsi="宋体"/>
              </w:rPr>
              <w:lastRenderedPageBreak/>
              <w:t>（包括测爆仪、测氧仪和毒气监测仪）</w:t>
            </w:r>
            <w:r>
              <w:rPr>
                <w:rFonts w:ascii="宋体" w:hAnsi="宋体" w:hint="eastAsia"/>
              </w:rPr>
              <w:t>、</w:t>
            </w:r>
            <w:r>
              <w:rPr>
                <w:rFonts w:ascii="宋体" w:hAnsi="宋体"/>
              </w:rPr>
              <w:t>录音电话</w:t>
            </w:r>
            <w:r>
              <w:rPr>
                <w:rFonts w:ascii="宋体" w:hAnsi="宋体" w:hint="eastAsia"/>
              </w:rPr>
              <w:t>、</w:t>
            </w:r>
            <w:r>
              <w:rPr>
                <w:rFonts w:ascii="宋体" w:hAnsi="宋体"/>
              </w:rPr>
              <w:t>事故警铃</w:t>
            </w:r>
            <w:r>
              <w:rPr>
                <w:rFonts w:ascii="宋体" w:hAnsi="宋体" w:hint="eastAsia"/>
              </w:rPr>
              <w:t>、</w:t>
            </w:r>
            <w:r>
              <w:rPr>
                <w:rFonts w:ascii="宋体" w:hAnsi="宋体"/>
              </w:rPr>
              <w:t>空气呼吸器</w:t>
            </w:r>
            <w:r>
              <w:rPr>
                <w:rFonts w:ascii="宋体" w:hAnsi="宋体" w:hint="eastAsia"/>
              </w:rPr>
              <w:t>、</w:t>
            </w:r>
            <w:r>
              <w:rPr>
                <w:rFonts w:ascii="宋体" w:hAnsi="宋体"/>
              </w:rPr>
              <w:t>过滤式防毒面具</w:t>
            </w:r>
            <w:r>
              <w:rPr>
                <w:rFonts w:ascii="宋体" w:hAnsi="宋体" w:hint="eastAsia"/>
              </w:rPr>
              <w:t>、</w:t>
            </w:r>
            <w:r>
              <w:rPr>
                <w:rFonts w:ascii="宋体" w:hAnsi="宋体"/>
              </w:rPr>
              <w:t>气体防护作业（救护）车</w:t>
            </w:r>
            <w:r>
              <w:rPr>
                <w:rFonts w:ascii="宋体" w:hAnsi="宋体" w:hint="eastAsia"/>
              </w:rPr>
              <w:t>等。</w:t>
            </w:r>
          </w:p>
          <w:p w:rsidR="006A4145" w:rsidRDefault="006A4145" w:rsidP="00C472A1">
            <w:pPr>
              <w:rPr>
                <w:rFonts w:ascii="宋体" w:hAnsi="宋体"/>
              </w:rPr>
            </w:pPr>
            <w:r>
              <w:rPr>
                <w:rFonts w:ascii="宋体" w:hAnsi="宋体" w:hint="eastAsia"/>
              </w:rPr>
              <w:t>（1）全部符合要求的</w:t>
            </w:r>
            <w:r w:rsidRPr="00260995">
              <w:rPr>
                <w:rFonts w:ascii="宋体" w:hAnsi="宋体" w:hint="eastAsia"/>
              </w:rPr>
              <w:t>，得15分；</w:t>
            </w:r>
          </w:p>
          <w:p w:rsidR="006A4145" w:rsidRPr="00260995" w:rsidRDefault="006A4145" w:rsidP="00C472A1">
            <w:pPr>
              <w:rPr>
                <w:rFonts w:ascii="宋体" w:hAnsi="宋体"/>
              </w:rPr>
            </w:pPr>
            <w:r>
              <w:rPr>
                <w:rFonts w:ascii="宋体" w:hAnsi="宋体" w:hint="eastAsia"/>
              </w:rPr>
              <w:t>（2）</w:t>
            </w:r>
            <w:r w:rsidR="00872540">
              <w:rPr>
                <w:rFonts w:ascii="宋体" w:hAnsi="宋体" w:hint="eastAsia"/>
              </w:rPr>
              <w:t>每发现一项</w:t>
            </w:r>
            <w:r w:rsidR="00872540">
              <w:rPr>
                <w:rFonts w:ascii="宋体" w:hAnsi="宋体"/>
              </w:rPr>
              <w:t>不符合要求的</w:t>
            </w:r>
            <w:r w:rsidR="00872540">
              <w:rPr>
                <w:rFonts w:ascii="宋体" w:hAnsi="宋体" w:hint="eastAsia"/>
              </w:rPr>
              <w:t>，扣</w:t>
            </w:r>
            <w:r w:rsidRPr="00260995">
              <w:rPr>
                <w:rFonts w:ascii="宋体" w:hAnsi="宋体" w:hint="eastAsia"/>
              </w:rPr>
              <w:t>5分；</w:t>
            </w:r>
          </w:p>
          <w:p w:rsidR="006A4145" w:rsidRDefault="006A4145" w:rsidP="00C472A1">
            <w:pPr>
              <w:rPr>
                <w:rFonts w:ascii="宋体" w:hAnsi="宋体"/>
              </w:rPr>
            </w:pPr>
            <w:r w:rsidRPr="00260995">
              <w:rPr>
                <w:rFonts w:ascii="宋体" w:hAnsi="宋体" w:hint="eastAsia"/>
              </w:rPr>
              <w:t>（3）均不符合要求的，得</w:t>
            </w:r>
            <w:r w:rsidRPr="00260995">
              <w:rPr>
                <w:rFonts w:ascii="宋体" w:hAnsi="宋体"/>
              </w:rPr>
              <w:t>0</w:t>
            </w:r>
            <w:r w:rsidRPr="00260995">
              <w:rPr>
                <w:rFonts w:ascii="宋体" w:hAnsi="宋体" w:hint="eastAsia"/>
              </w:rPr>
              <w:t>分。</w:t>
            </w:r>
          </w:p>
        </w:tc>
      </w:tr>
      <w:tr w:rsidR="00872540" w:rsidTr="00872540">
        <w:trPr>
          <w:trHeight w:val="1024"/>
        </w:trPr>
        <w:tc>
          <w:tcPr>
            <w:tcW w:w="341" w:type="pct"/>
            <w:vMerge/>
            <w:shd w:val="clear" w:color="auto" w:fill="auto"/>
            <w:tcMar>
              <w:top w:w="15" w:type="dxa"/>
              <w:left w:w="15" w:type="dxa"/>
              <w:right w:w="15" w:type="dxa"/>
            </w:tcMar>
          </w:tcPr>
          <w:p w:rsidR="00872540" w:rsidRDefault="00872540">
            <w:pPr>
              <w:rPr>
                <w:rFonts w:ascii="宋体" w:hAnsi="宋体"/>
              </w:rPr>
            </w:pPr>
          </w:p>
        </w:tc>
        <w:tc>
          <w:tcPr>
            <w:tcW w:w="353" w:type="pct"/>
            <w:vMerge/>
            <w:shd w:val="clear" w:color="auto" w:fill="auto"/>
            <w:tcMar>
              <w:top w:w="15" w:type="dxa"/>
              <w:left w:w="15" w:type="dxa"/>
              <w:right w:w="15" w:type="dxa"/>
            </w:tcMar>
            <w:vAlign w:val="center"/>
          </w:tcPr>
          <w:p w:rsidR="00872540" w:rsidRDefault="00872540">
            <w:pPr>
              <w:rPr>
                <w:rFonts w:ascii="宋体" w:hAnsi="宋体"/>
              </w:rPr>
            </w:pPr>
          </w:p>
        </w:tc>
        <w:tc>
          <w:tcPr>
            <w:tcW w:w="553" w:type="pct"/>
            <w:vMerge/>
            <w:shd w:val="clear" w:color="auto" w:fill="auto"/>
            <w:tcMar>
              <w:top w:w="15" w:type="dxa"/>
              <w:left w:w="15" w:type="dxa"/>
              <w:right w:w="15" w:type="dxa"/>
            </w:tcMar>
          </w:tcPr>
          <w:p w:rsidR="00872540" w:rsidRDefault="00872540">
            <w:pPr>
              <w:rPr>
                <w:rFonts w:ascii="宋体" w:hAnsi="宋体"/>
              </w:rPr>
            </w:pPr>
          </w:p>
        </w:tc>
        <w:tc>
          <w:tcPr>
            <w:tcW w:w="1301" w:type="pct"/>
            <w:shd w:val="clear" w:color="auto" w:fill="auto"/>
            <w:tcMar>
              <w:top w:w="15" w:type="dxa"/>
              <w:left w:w="15" w:type="dxa"/>
              <w:right w:w="15" w:type="dxa"/>
            </w:tcMar>
            <w:vAlign w:val="center"/>
          </w:tcPr>
          <w:p w:rsidR="00872540" w:rsidRDefault="00872540" w:rsidP="00872540">
            <w:pPr>
              <w:rPr>
                <w:rFonts w:ascii="宋体" w:hAnsi="宋体"/>
              </w:rPr>
            </w:pPr>
            <w:r>
              <w:rPr>
                <w:rFonts w:ascii="宋体" w:hAnsi="宋体" w:hint="eastAsia"/>
              </w:rPr>
              <w:t>21.2</w:t>
            </w:r>
            <w:r w:rsidRPr="00872540">
              <w:rPr>
                <w:rFonts w:ascii="宋体" w:hAnsi="宋体" w:hint="eastAsia"/>
              </w:rPr>
              <w:t>完善野外一线</w:t>
            </w:r>
            <w:r>
              <w:rPr>
                <w:rFonts w:ascii="宋体" w:hAnsi="宋体" w:hint="eastAsia"/>
              </w:rPr>
              <w:t>和生产一线应急救护保障体系，与区域医疗机构合作建立急救绿色通道</w:t>
            </w:r>
            <w:r w:rsidRPr="00872540">
              <w:rPr>
                <w:rFonts w:ascii="宋体" w:hAnsi="宋体" w:hint="eastAsia"/>
              </w:rPr>
              <w:t>。</w:t>
            </w:r>
            <w:r>
              <w:rPr>
                <w:rFonts w:ascii="宋体" w:hAnsi="宋体" w:hint="eastAsia"/>
              </w:rPr>
              <w:t>（5分）</w:t>
            </w:r>
          </w:p>
        </w:tc>
        <w:tc>
          <w:tcPr>
            <w:tcW w:w="2452" w:type="pct"/>
            <w:shd w:val="clear" w:color="auto" w:fill="auto"/>
            <w:tcMar>
              <w:top w:w="15" w:type="dxa"/>
              <w:left w:w="15" w:type="dxa"/>
              <w:right w:w="15" w:type="dxa"/>
            </w:tcMar>
            <w:vAlign w:val="center"/>
          </w:tcPr>
          <w:p w:rsidR="00F0352C" w:rsidRDefault="00F0352C" w:rsidP="00F0352C">
            <w:pPr>
              <w:rPr>
                <w:rFonts w:ascii="宋体" w:hAnsi="宋体"/>
              </w:rPr>
            </w:pPr>
            <w:r>
              <w:rPr>
                <w:rFonts w:ascii="宋体" w:hAnsi="宋体" w:hint="eastAsia"/>
              </w:rPr>
              <w:t>资料审查、</w:t>
            </w:r>
            <w:r>
              <w:rPr>
                <w:rFonts w:ascii="宋体" w:hAnsi="宋体"/>
              </w:rPr>
              <w:t>现场勘查</w:t>
            </w:r>
            <w:r>
              <w:rPr>
                <w:rFonts w:ascii="宋体" w:hAnsi="宋体" w:hint="eastAsia"/>
              </w:rPr>
              <w:t>。</w:t>
            </w:r>
          </w:p>
          <w:p w:rsidR="00F0352C" w:rsidRDefault="00F0352C" w:rsidP="00F0352C">
            <w:pPr>
              <w:rPr>
                <w:rFonts w:ascii="宋体" w:hAnsi="宋体"/>
              </w:rPr>
            </w:pPr>
            <w:r>
              <w:rPr>
                <w:rFonts w:ascii="宋体" w:hAnsi="宋体" w:hint="eastAsia"/>
              </w:rPr>
              <w:t>（1）与区域医疗机构合作建立急救绿色通道的</w:t>
            </w:r>
            <w:r>
              <w:rPr>
                <w:rFonts w:ascii="宋体" w:hAnsi="宋体"/>
              </w:rPr>
              <w:t>，</w:t>
            </w:r>
            <w:r>
              <w:rPr>
                <w:rFonts w:ascii="宋体" w:hAnsi="宋体" w:hint="eastAsia"/>
              </w:rPr>
              <w:t>得</w:t>
            </w:r>
            <w:r>
              <w:rPr>
                <w:rFonts w:ascii="宋体" w:hAnsi="宋体"/>
              </w:rPr>
              <w:t>5分</w:t>
            </w:r>
            <w:r>
              <w:rPr>
                <w:rFonts w:ascii="宋体" w:hAnsi="宋体" w:hint="eastAsia"/>
              </w:rPr>
              <w:t>；</w:t>
            </w:r>
          </w:p>
          <w:p w:rsidR="00872540" w:rsidRDefault="00F0352C" w:rsidP="00F0352C">
            <w:pPr>
              <w:rPr>
                <w:rFonts w:ascii="宋体" w:hAnsi="宋体"/>
              </w:rPr>
            </w:pPr>
            <w:r>
              <w:rPr>
                <w:rFonts w:ascii="宋体" w:hAnsi="宋体" w:hint="eastAsia"/>
              </w:rPr>
              <w:t>（</w:t>
            </w:r>
            <w:r>
              <w:rPr>
                <w:rFonts w:ascii="宋体" w:hAnsi="宋体"/>
              </w:rPr>
              <w:t>2</w:t>
            </w:r>
            <w:r>
              <w:rPr>
                <w:rFonts w:ascii="宋体" w:hAnsi="宋体" w:hint="eastAsia"/>
              </w:rPr>
              <w:t>）未建立急救绿色通道的</w:t>
            </w:r>
            <w:r>
              <w:rPr>
                <w:rFonts w:ascii="宋体" w:hAnsi="宋体"/>
              </w:rPr>
              <w:t>，</w:t>
            </w:r>
            <w:r>
              <w:rPr>
                <w:rFonts w:ascii="宋体" w:hAnsi="宋体" w:hint="eastAsia"/>
              </w:rPr>
              <w:t>得</w:t>
            </w:r>
            <w:r>
              <w:rPr>
                <w:rFonts w:ascii="宋体" w:hAnsi="宋体"/>
              </w:rPr>
              <w:t>0分。</w:t>
            </w:r>
          </w:p>
        </w:tc>
      </w:tr>
      <w:tr w:rsidR="006A4145" w:rsidTr="00C472A1">
        <w:trPr>
          <w:trHeight w:val="1957"/>
        </w:trPr>
        <w:tc>
          <w:tcPr>
            <w:tcW w:w="341" w:type="pct"/>
            <w:vMerge/>
            <w:shd w:val="clear" w:color="auto" w:fill="auto"/>
            <w:tcMar>
              <w:top w:w="15" w:type="dxa"/>
              <w:left w:w="15" w:type="dxa"/>
              <w:right w:w="15" w:type="dxa"/>
            </w:tcMar>
          </w:tcPr>
          <w:p w:rsidR="006A4145" w:rsidRDefault="006A4145">
            <w:pPr>
              <w:rPr>
                <w:rFonts w:ascii="宋体" w:hAnsi="宋体"/>
              </w:rPr>
            </w:pPr>
          </w:p>
        </w:tc>
        <w:tc>
          <w:tcPr>
            <w:tcW w:w="353" w:type="pct"/>
            <w:vMerge/>
            <w:shd w:val="clear" w:color="auto" w:fill="auto"/>
            <w:tcMar>
              <w:top w:w="15" w:type="dxa"/>
              <w:left w:w="15" w:type="dxa"/>
              <w:right w:w="15" w:type="dxa"/>
            </w:tcMar>
            <w:vAlign w:val="center"/>
          </w:tcPr>
          <w:p w:rsidR="006A4145" w:rsidRDefault="006A4145">
            <w:pPr>
              <w:rPr>
                <w:rFonts w:ascii="宋体" w:hAnsi="宋体"/>
              </w:rPr>
            </w:pPr>
          </w:p>
        </w:tc>
        <w:tc>
          <w:tcPr>
            <w:tcW w:w="553" w:type="pct"/>
            <w:vMerge/>
            <w:shd w:val="clear" w:color="auto" w:fill="auto"/>
            <w:tcMar>
              <w:top w:w="15" w:type="dxa"/>
              <w:left w:w="15" w:type="dxa"/>
              <w:right w:w="15" w:type="dxa"/>
            </w:tcMar>
          </w:tcPr>
          <w:p w:rsidR="006A4145" w:rsidRDefault="006A4145">
            <w:pPr>
              <w:rPr>
                <w:rFonts w:ascii="宋体" w:hAnsi="宋体"/>
              </w:rPr>
            </w:pPr>
          </w:p>
        </w:tc>
        <w:tc>
          <w:tcPr>
            <w:tcW w:w="1301" w:type="pct"/>
            <w:shd w:val="clear" w:color="auto" w:fill="auto"/>
            <w:tcMar>
              <w:top w:w="15" w:type="dxa"/>
              <w:left w:w="15" w:type="dxa"/>
              <w:right w:w="15" w:type="dxa"/>
            </w:tcMar>
            <w:vAlign w:val="center"/>
          </w:tcPr>
          <w:p w:rsidR="006A4145" w:rsidRDefault="006A4145" w:rsidP="00F0352C">
            <w:pPr>
              <w:rPr>
                <w:rFonts w:ascii="宋体" w:hAnsi="宋体"/>
              </w:rPr>
            </w:pPr>
            <w:r>
              <w:rPr>
                <w:rFonts w:ascii="宋体" w:hAnsi="宋体" w:hint="eastAsia"/>
              </w:rPr>
              <w:t>2</w:t>
            </w:r>
            <w:r>
              <w:rPr>
                <w:rFonts w:ascii="宋体" w:hAnsi="宋体"/>
              </w:rPr>
              <w:t>1.</w:t>
            </w:r>
            <w:r w:rsidR="00F0352C">
              <w:rPr>
                <w:rFonts w:ascii="宋体" w:hAnsi="宋体"/>
              </w:rPr>
              <w:t>3</w:t>
            </w:r>
            <w:r>
              <w:rPr>
                <w:rFonts w:ascii="宋体" w:hAnsi="宋体" w:hint="eastAsia"/>
              </w:rPr>
              <w:t>为员工提供免费测量血压、体重、腰围等健康指标的场所和设施。（</w:t>
            </w:r>
            <w:r w:rsidR="00872540">
              <w:rPr>
                <w:rFonts w:ascii="宋体" w:hAnsi="宋体"/>
              </w:rPr>
              <w:t>5</w:t>
            </w:r>
            <w:r>
              <w:rPr>
                <w:rFonts w:ascii="宋体" w:hAnsi="宋体" w:hint="eastAsia"/>
              </w:rPr>
              <w:t>分）</w:t>
            </w:r>
          </w:p>
        </w:tc>
        <w:tc>
          <w:tcPr>
            <w:tcW w:w="2452" w:type="pct"/>
            <w:shd w:val="clear" w:color="auto" w:fill="auto"/>
            <w:tcMar>
              <w:top w:w="15" w:type="dxa"/>
              <w:left w:w="15" w:type="dxa"/>
              <w:right w:w="15" w:type="dxa"/>
            </w:tcMar>
            <w:vAlign w:val="center"/>
          </w:tcPr>
          <w:p w:rsidR="006A4145" w:rsidRDefault="006A4145" w:rsidP="00C472A1">
            <w:pPr>
              <w:rPr>
                <w:rFonts w:ascii="宋体" w:hAnsi="宋体"/>
              </w:rPr>
            </w:pPr>
            <w:r>
              <w:rPr>
                <w:rFonts w:ascii="宋体" w:hAnsi="宋体" w:hint="eastAsia"/>
              </w:rPr>
              <w:t>资料审查、</w:t>
            </w:r>
            <w:r>
              <w:rPr>
                <w:rFonts w:ascii="宋体" w:hAnsi="宋体"/>
              </w:rPr>
              <w:t>现场勘查</w:t>
            </w:r>
            <w:r>
              <w:rPr>
                <w:rFonts w:ascii="宋体" w:hAnsi="宋体" w:hint="eastAsia"/>
              </w:rPr>
              <w:t>。</w:t>
            </w:r>
          </w:p>
          <w:p w:rsidR="006A4145" w:rsidRDefault="006A4145" w:rsidP="00C472A1">
            <w:pPr>
              <w:rPr>
                <w:rFonts w:ascii="宋体" w:hAnsi="宋体"/>
              </w:rPr>
            </w:pPr>
            <w:r>
              <w:rPr>
                <w:rFonts w:ascii="宋体" w:hAnsi="宋体" w:hint="eastAsia"/>
              </w:rPr>
              <w:t>（1）</w:t>
            </w:r>
            <w:r>
              <w:rPr>
                <w:rFonts w:ascii="宋体" w:hAnsi="宋体"/>
              </w:rPr>
              <w:t>设置血压仪、身高体重仪、腰围尺等3种以上设施供员工免费测量，并提供了相关知识科普资料</w:t>
            </w:r>
            <w:r>
              <w:rPr>
                <w:rFonts w:ascii="宋体" w:hAnsi="宋体" w:hint="eastAsia"/>
              </w:rPr>
              <w:t>的</w:t>
            </w:r>
            <w:r>
              <w:rPr>
                <w:rFonts w:ascii="宋体" w:hAnsi="宋体"/>
              </w:rPr>
              <w:t>，</w:t>
            </w:r>
            <w:r>
              <w:rPr>
                <w:rFonts w:ascii="宋体" w:hAnsi="宋体" w:hint="eastAsia"/>
              </w:rPr>
              <w:t>得</w:t>
            </w:r>
            <w:r w:rsidR="00872540">
              <w:rPr>
                <w:rFonts w:ascii="宋体" w:hAnsi="宋体"/>
              </w:rPr>
              <w:t>5</w:t>
            </w:r>
            <w:r>
              <w:rPr>
                <w:rFonts w:ascii="宋体" w:hAnsi="宋体"/>
              </w:rPr>
              <w:t>分</w:t>
            </w:r>
            <w:r>
              <w:rPr>
                <w:rFonts w:ascii="宋体" w:hAnsi="宋体" w:hint="eastAsia"/>
              </w:rPr>
              <w:t>；</w:t>
            </w:r>
          </w:p>
          <w:p w:rsidR="006A4145" w:rsidRDefault="006A4145" w:rsidP="00C472A1">
            <w:pPr>
              <w:rPr>
                <w:rFonts w:ascii="宋体" w:hAnsi="宋体"/>
              </w:rPr>
            </w:pPr>
            <w:r>
              <w:rPr>
                <w:rFonts w:ascii="宋体" w:hAnsi="宋体" w:hint="eastAsia"/>
              </w:rPr>
              <w:t>（2）</w:t>
            </w:r>
            <w:r>
              <w:rPr>
                <w:rFonts w:ascii="宋体" w:hAnsi="宋体"/>
              </w:rPr>
              <w:t>设置2种</w:t>
            </w:r>
            <w:r w:rsidR="00872540">
              <w:rPr>
                <w:rFonts w:ascii="宋体" w:hAnsi="宋体" w:hint="eastAsia"/>
              </w:rPr>
              <w:t>健康</w:t>
            </w:r>
            <w:r w:rsidR="00872540">
              <w:rPr>
                <w:rFonts w:ascii="宋体" w:hAnsi="宋体"/>
              </w:rPr>
              <w:t>指标</w:t>
            </w:r>
            <w:r w:rsidR="00872540">
              <w:rPr>
                <w:rFonts w:ascii="宋体" w:hAnsi="宋体" w:hint="eastAsia"/>
              </w:rPr>
              <w:t>测量</w:t>
            </w:r>
            <w:r w:rsidR="00872540">
              <w:rPr>
                <w:rFonts w:ascii="宋体" w:hAnsi="宋体"/>
              </w:rPr>
              <w:t>设施的，得3</w:t>
            </w:r>
            <w:r w:rsidR="00872540">
              <w:rPr>
                <w:rFonts w:ascii="宋体" w:hAnsi="宋体" w:hint="eastAsia"/>
              </w:rPr>
              <w:t>分</w:t>
            </w:r>
            <w:r w:rsidR="00872540">
              <w:rPr>
                <w:rFonts w:ascii="宋体" w:hAnsi="宋体"/>
              </w:rPr>
              <w:t>，设置</w:t>
            </w:r>
            <w:r w:rsidR="00872540">
              <w:rPr>
                <w:rFonts w:ascii="宋体" w:hAnsi="宋体" w:hint="eastAsia"/>
              </w:rPr>
              <w:t>1种</w:t>
            </w:r>
            <w:r w:rsidR="00872540">
              <w:rPr>
                <w:rFonts w:ascii="宋体" w:hAnsi="宋体"/>
              </w:rPr>
              <w:t>健康指标测量设施的，</w:t>
            </w:r>
            <w:r>
              <w:rPr>
                <w:rFonts w:ascii="宋体" w:hAnsi="宋体" w:hint="eastAsia"/>
              </w:rPr>
              <w:t>得</w:t>
            </w:r>
            <w:r w:rsidR="00872540">
              <w:rPr>
                <w:rFonts w:ascii="宋体" w:hAnsi="宋体"/>
              </w:rPr>
              <w:t>2</w:t>
            </w:r>
            <w:r>
              <w:rPr>
                <w:rFonts w:ascii="宋体" w:hAnsi="宋体"/>
              </w:rPr>
              <w:t>分</w:t>
            </w:r>
            <w:r>
              <w:rPr>
                <w:rFonts w:ascii="宋体" w:hAnsi="宋体" w:hint="eastAsia"/>
              </w:rPr>
              <w:t>；</w:t>
            </w:r>
          </w:p>
          <w:p w:rsidR="006A4145" w:rsidRDefault="006A4145" w:rsidP="00C472A1">
            <w:pPr>
              <w:rPr>
                <w:rFonts w:ascii="宋体" w:hAnsi="宋体"/>
              </w:rPr>
            </w:pPr>
            <w:r>
              <w:rPr>
                <w:rFonts w:ascii="宋体" w:hAnsi="宋体" w:hint="eastAsia"/>
              </w:rPr>
              <w:t>（3）未</w:t>
            </w:r>
            <w:r>
              <w:rPr>
                <w:rFonts w:ascii="宋体" w:hAnsi="宋体"/>
              </w:rPr>
              <w:t>设置</w:t>
            </w:r>
            <w:r>
              <w:rPr>
                <w:rFonts w:ascii="宋体" w:hAnsi="宋体" w:hint="eastAsia"/>
              </w:rPr>
              <w:t>健康指标测量设施的</w:t>
            </w:r>
            <w:r>
              <w:rPr>
                <w:rFonts w:ascii="宋体" w:hAnsi="宋体"/>
              </w:rPr>
              <w:t>，</w:t>
            </w:r>
            <w:r>
              <w:rPr>
                <w:rFonts w:ascii="宋体" w:hAnsi="宋体" w:hint="eastAsia"/>
              </w:rPr>
              <w:t>得</w:t>
            </w:r>
            <w:r>
              <w:rPr>
                <w:rFonts w:ascii="宋体" w:hAnsi="宋体"/>
              </w:rPr>
              <w:t>0分。</w:t>
            </w:r>
          </w:p>
        </w:tc>
      </w:tr>
      <w:tr w:rsidR="006A4145" w:rsidTr="00C472A1">
        <w:trPr>
          <w:trHeight w:val="2396"/>
        </w:trPr>
        <w:tc>
          <w:tcPr>
            <w:tcW w:w="341" w:type="pct"/>
            <w:vMerge/>
            <w:shd w:val="clear" w:color="auto" w:fill="auto"/>
            <w:tcMar>
              <w:top w:w="15" w:type="dxa"/>
              <w:left w:w="15" w:type="dxa"/>
              <w:right w:w="15" w:type="dxa"/>
            </w:tcMar>
          </w:tcPr>
          <w:p w:rsidR="006A4145" w:rsidRDefault="006A4145">
            <w:pPr>
              <w:rPr>
                <w:rFonts w:ascii="宋体" w:hAnsi="宋体"/>
              </w:rPr>
            </w:pPr>
          </w:p>
        </w:tc>
        <w:tc>
          <w:tcPr>
            <w:tcW w:w="353" w:type="pct"/>
            <w:vMerge/>
            <w:shd w:val="clear" w:color="auto" w:fill="auto"/>
            <w:tcMar>
              <w:top w:w="15" w:type="dxa"/>
              <w:left w:w="15" w:type="dxa"/>
              <w:right w:w="15" w:type="dxa"/>
            </w:tcMar>
            <w:vAlign w:val="center"/>
          </w:tcPr>
          <w:p w:rsidR="006A4145" w:rsidRDefault="006A4145">
            <w:pPr>
              <w:rPr>
                <w:rFonts w:ascii="宋体" w:hAnsi="宋体"/>
              </w:rPr>
            </w:pPr>
          </w:p>
        </w:tc>
        <w:tc>
          <w:tcPr>
            <w:tcW w:w="553" w:type="pct"/>
            <w:shd w:val="clear" w:color="auto" w:fill="auto"/>
            <w:tcMar>
              <w:top w:w="15" w:type="dxa"/>
              <w:left w:w="15" w:type="dxa"/>
              <w:right w:w="15" w:type="dxa"/>
            </w:tcMar>
            <w:vAlign w:val="center"/>
          </w:tcPr>
          <w:p w:rsidR="006A4145" w:rsidRPr="00E21385" w:rsidRDefault="006A4145" w:rsidP="00C472A1">
            <w:pPr>
              <w:rPr>
                <w:rFonts w:ascii="宋体" w:hAnsi="宋体"/>
              </w:rPr>
            </w:pPr>
            <w:r>
              <w:rPr>
                <w:rFonts w:ascii="宋体" w:hAnsi="宋体" w:hint="eastAsia"/>
              </w:rPr>
              <w:t>2</w:t>
            </w:r>
            <w:r>
              <w:rPr>
                <w:rFonts w:ascii="宋体" w:hAnsi="宋体"/>
              </w:rPr>
              <w:t>2</w:t>
            </w:r>
            <w:r>
              <w:rPr>
                <w:rFonts w:ascii="宋体" w:hAnsi="宋体" w:hint="eastAsia"/>
                <w:kern w:val="0"/>
              </w:rPr>
              <w:t>．</w:t>
            </w:r>
            <w:r>
              <w:rPr>
                <w:rFonts w:ascii="宋体" w:hAnsi="宋体" w:hint="eastAsia"/>
              </w:rPr>
              <w:t>健康管理服务完</w:t>
            </w:r>
            <w:r w:rsidRPr="00E21385">
              <w:rPr>
                <w:rFonts w:ascii="宋体" w:hAnsi="宋体" w:hint="eastAsia"/>
              </w:rPr>
              <w:t>善。（3</w:t>
            </w:r>
            <w:r w:rsidRPr="00E21385">
              <w:rPr>
                <w:rFonts w:ascii="宋体" w:hAnsi="宋体"/>
              </w:rPr>
              <w:t>0</w:t>
            </w:r>
            <w:r w:rsidRPr="00E21385">
              <w:rPr>
                <w:rFonts w:ascii="宋体" w:hAnsi="宋体" w:hint="eastAsia"/>
              </w:rPr>
              <w:t>分）</w:t>
            </w:r>
          </w:p>
          <w:p w:rsidR="006A4145" w:rsidRDefault="006A4145" w:rsidP="00E21385">
            <w:pPr>
              <w:rPr>
                <w:rFonts w:ascii="宋体" w:hAnsi="宋体"/>
              </w:rPr>
            </w:pPr>
            <w:r w:rsidRPr="00E21385">
              <w:rPr>
                <w:rFonts w:ascii="宋体" w:hAnsi="宋体" w:hint="eastAsia"/>
              </w:rPr>
              <w:t>依据：《标准（试行）》（第二十一条）、《员工</w:t>
            </w:r>
            <w:r w:rsidRPr="00E21385">
              <w:rPr>
                <w:rFonts w:ascii="宋体" w:hAnsi="宋体"/>
              </w:rPr>
              <w:t>健康体检管理办法</w:t>
            </w:r>
            <w:r w:rsidRPr="00E21385">
              <w:rPr>
                <w:rFonts w:ascii="宋体" w:hAnsi="宋体" w:hint="eastAsia"/>
              </w:rPr>
              <w:t>》▲</w:t>
            </w:r>
          </w:p>
        </w:tc>
        <w:tc>
          <w:tcPr>
            <w:tcW w:w="1301" w:type="pct"/>
            <w:shd w:val="clear" w:color="auto" w:fill="auto"/>
            <w:tcMar>
              <w:top w:w="15" w:type="dxa"/>
              <w:left w:w="15" w:type="dxa"/>
              <w:right w:w="15" w:type="dxa"/>
            </w:tcMar>
            <w:vAlign w:val="center"/>
          </w:tcPr>
          <w:p w:rsidR="006A4145" w:rsidRDefault="006A4145" w:rsidP="00C472A1">
            <w:pPr>
              <w:rPr>
                <w:rFonts w:ascii="宋体" w:hAnsi="宋体"/>
              </w:rPr>
            </w:pPr>
            <w:r>
              <w:rPr>
                <w:rFonts w:ascii="宋体" w:hAnsi="宋体" w:hint="eastAsia"/>
              </w:rPr>
              <w:t>建立健全健康体</w:t>
            </w:r>
            <w:r w:rsidRPr="00E21385">
              <w:rPr>
                <w:rFonts w:ascii="宋体" w:hAnsi="宋体" w:hint="eastAsia"/>
              </w:rPr>
              <w:t>检制度，制定员工年度健康检查计划，优选</w:t>
            </w:r>
            <w:r w:rsidRPr="00E21385">
              <w:rPr>
                <w:rFonts w:ascii="宋体" w:hAnsi="宋体"/>
              </w:rPr>
              <w:t>体检机构，</w:t>
            </w:r>
            <w:r w:rsidRPr="00E21385">
              <w:rPr>
                <w:rFonts w:ascii="宋体" w:hAnsi="宋体" w:hint="eastAsia"/>
              </w:rPr>
              <w:t>差异</w:t>
            </w:r>
            <w:proofErr w:type="gramStart"/>
            <w:r w:rsidRPr="00E21385">
              <w:rPr>
                <w:rFonts w:ascii="宋体" w:hAnsi="宋体" w:hint="eastAsia"/>
              </w:rPr>
              <w:t>化</w:t>
            </w:r>
            <w:r w:rsidRPr="00E21385">
              <w:rPr>
                <w:rFonts w:ascii="宋体" w:hAnsi="宋体"/>
              </w:rPr>
              <w:t>设置</w:t>
            </w:r>
            <w:proofErr w:type="gramEnd"/>
            <w:r w:rsidRPr="00E21385">
              <w:rPr>
                <w:rFonts w:ascii="宋体" w:hAnsi="宋体" w:hint="eastAsia"/>
              </w:rPr>
              <w:t>体检项目，保障</w:t>
            </w:r>
            <w:r w:rsidRPr="00E21385">
              <w:rPr>
                <w:rFonts w:ascii="宋体" w:hAnsi="宋体"/>
              </w:rPr>
              <w:t>体检经费，</w:t>
            </w:r>
            <w:r w:rsidRPr="00E21385">
              <w:rPr>
                <w:rFonts w:ascii="宋体" w:hAnsi="宋体" w:hint="eastAsia"/>
              </w:rPr>
              <w:t>落实每年一次健康体检，</w:t>
            </w:r>
            <w:r>
              <w:rPr>
                <w:rFonts w:ascii="宋体" w:hAnsi="宋体" w:hint="eastAsia"/>
              </w:rPr>
              <w:t>建立“一人一档”员工健康档案。（3</w:t>
            </w:r>
            <w:r>
              <w:rPr>
                <w:rFonts w:ascii="宋体" w:hAnsi="宋体"/>
              </w:rPr>
              <w:t>0</w:t>
            </w:r>
            <w:r>
              <w:rPr>
                <w:rFonts w:ascii="宋体" w:hAnsi="宋体" w:hint="eastAsia"/>
              </w:rPr>
              <w:t>分）</w:t>
            </w:r>
          </w:p>
        </w:tc>
        <w:tc>
          <w:tcPr>
            <w:tcW w:w="2452" w:type="pct"/>
            <w:shd w:val="clear" w:color="auto" w:fill="auto"/>
            <w:tcMar>
              <w:top w:w="15" w:type="dxa"/>
              <w:left w:w="15" w:type="dxa"/>
              <w:right w:w="15" w:type="dxa"/>
            </w:tcMar>
            <w:vAlign w:val="center"/>
          </w:tcPr>
          <w:p w:rsidR="006A4145" w:rsidRDefault="006A4145" w:rsidP="00C472A1">
            <w:pPr>
              <w:rPr>
                <w:rFonts w:ascii="宋体" w:hAnsi="宋体"/>
              </w:rPr>
            </w:pPr>
            <w:r>
              <w:rPr>
                <w:rFonts w:ascii="宋体" w:hAnsi="宋体"/>
              </w:rPr>
              <w:t>资料审查</w:t>
            </w:r>
            <w:r>
              <w:rPr>
                <w:rFonts w:ascii="宋体" w:hAnsi="宋体" w:hint="eastAsia"/>
              </w:rPr>
              <w:t>、</w:t>
            </w:r>
            <w:r>
              <w:rPr>
                <w:rFonts w:ascii="宋体" w:hAnsi="宋体"/>
              </w:rPr>
              <w:t>访谈。</w:t>
            </w:r>
          </w:p>
          <w:p w:rsidR="006A4145" w:rsidRDefault="006A4145" w:rsidP="00C472A1">
            <w:pPr>
              <w:rPr>
                <w:rFonts w:ascii="宋体" w:hAnsi="宋体"/>
              </w:rPr>
            </w:pPr>
            <w:r>
              <w:rPr>
                <w:rFonts w:ascii="宋体" w:hAnsi="宋体" w:hint="eastAsia"/>
              </w:rPr>
              <w:t>（1）</w:t>
            </w:r>
            <w:r>
              <w:rPr>
                <w:rFonts w:ascii="宋体" w:hAnsi="宋体"/>
              </w:rPr>
              <w:t>员工年度健康检查计划内容</w:t>
            </w:r>
            <w:r>
              <w:rPr>
                <w:rFonts w:ascii="宋体" w:hAnsi="宋体" w:hint="eastAsia"/>
              </w:rPr>
              <w:t>完整、体检项目科学合理、实现差异化体检、满足每年一次健康体检要求，员工健康档案</w:t>
            </w:r>
            <w:r>
              <w:rPr>
                <w:rFonts w:ascii="宋体" w:hAnsi="宋体"/>
              </w:rPr>
              <w:t>信息完整</w:t>
            </w:r>
            <w:r>
              <w:rPr>
                <w:rFonts w:ascii="宋体" w:hAnsi="宋体" w:hint="eastAsia"/>
              </w:rPr>
              <w:t>的，得</w:t>
            </w:r>
            <w:r>
              <w:rPr>
                <w:rFonts w:ascii="宋体" w:hAnsi="宋体"/>
              </w:rPr>
              <w:t>30分</w:t>
            </w:r>
            <w:r>
              <w:rPr>
                <w:rFonts w:ascii="宋体" w:hAnsi="宋体" w:hint="eastAsia"/>
              </w:rPr>
              <w:t>；</w:t>
            </w:r>
          </w:p>
          <w:p w:rsidR="006A4145" w:rsidRDefault="006A4145" w:rsidP="00C472A1">
            <w:pPr>
              <w:rPr>
                <w:rFonts w:ascii="宋体" w:hAnsi="宋体"/>
              </w:rPr>
            </w:pPr>
            <w:r>
              <w:rPr>
                <w:rFonts w:ascii="宋体" w:hAnsi="宋体" w:hint="eastAsia"/>
              </w:rPr>
              <w:t>（2）</w:t>
            </w:r>
            <w:r w:rsidR="00872540">
              <w:rPr>
                <w:rFonts w:ascii="宋体" w:hAnsi="宋体" w:hint="eastAsia"/>
              </w:rPr>
              <w:t>制定</w:t>
            </w:r>
            <w:r>
              <w:rPr>
                <w:rFonts w:ascii="宋体" w:hAnsi="宋体"/>
              </w:rPr>
              <w:t>员工年度健康检查计划</w:t>
            </w:r>
            <w:r>
              <w:rPr>
                <w:rFonts w:ascii="宋体" w:hAnsi="宋体" w:hint="eastAsia"/>
              </w:rPr>
              <w:t>、</w:t>
            </w:r>
            <w:r w:rsidR="00872540">
              <w:rPr>
                <w:rFonts w:ascii="宋体" w:hAnsi="宋体" w:hint="eastAsia"/>
              </w:rPr>
              <w:t>满足每年一次健康体检要求、</w:t>
            </w:r>
            <w:r w:rsidR="00872540">
              <w:rPr>
                <w:rFonts w:ascii="宋体" w:hAnsi="宋体"/>
              </w:rPr>
              <w:t>建立</w:t>
            </w:r>
            <w:r w:rsidR="00872540">
              <w:rPr>
                <w:rFonts w:ascii="宋体" w:hAnsi="宋体" w:hint="eastAsia"/>
              </w:rPr>
              <w:t>员工健康档案，但</w:t>
            </w:r>
            <w:r w:rsidR="00872540">
              <w:rPr>
                <w:rFonts w:ascii="宋体" w:hAnsi="宋体"/>
              </w:rPr>
              <w:t>未</w:t>
            </w:r>
            <w:r w:rsidR="00872540">
              <w:rPr>
                <w:rFonts w:ascii="宋体" w:hAnsi="宋体" w:hint="eastAsia"/>
              </w:rPr>
              <w:t>差异</w:t>
            </w:r>
            <w:proofErr w:type="gramStart"/>
            <w:r w:rsidR="00872540">
              <w:rPr>
                <w:rFonts w:ascii="宋体" w:hAnsi="宋体" w:hint="eastAsia"/>
              </w:rPr>
              <w:t>化</w:t>
            </w:r>
            <w:r w:rsidR="00872540">
              <w:rPr>
                <w:rFonts w:ascii="宋体" w:hAnsi="宋体"/>
              </w:rPr>
              <w:t>设置</w:t>
            </w:r>
            <w:proofErr w:type="gramEnd"/>
            <w:r>
              <w:rPr>
                <w:rFonts w:ascii="宋体" w:hAnsi="宋体" w:hint="eastAsia"/>
              </w:rPr>
              <w:t>体检项目</w:t>
            </w:r>
            <w:r w:rsidR="00872540">
              <w:rPr>
                <w:rFonts w:ascii="宋体" w:hAnsi="宋体" w:hint="eastAsia"/>
              </w:rPr>
              <w:t>的</w:t>
            </w:r>
            <w:r>
              <w:rPr>
                <w:rFonts w:ascii="宋体" w:hAnsi="宋体" w:hint="eastAsia"/>
              </w:rPr>
              <w:t>，得</w:t>
            </w:r>
            <w:r w:rsidR="00872540">
              <w:rPr>
                <w:rFonts w:ascii="宋体" w:hAnsi="宋体"/>
              </w:rPr>
              <w:t>15</w:t>
            </w:r>
            <w:r>
              <w:rPr>
                <w:rFonts w:ascii="宋体" w:hAnsi="宋体" w:hint="eastAsia"/>
              </w:rPr>
              <w:t>分；</w:t>
            </w:r>
          </w:p>
          <w:p w:rsidR="006A4145" w:rsidRDefault="006A4145" w:rsidP="00872540">
            <w:pPr>
              <w:rPr>
                <w:rFonts w:ascii="宋体" w:hAnsi="宋体"/>
              </w:rPr>
            </w:pPr>
            <w:r>
              <w:rPr>
                <w:rFonts w:ascii="宋体" w:hAnsi="宋体" w:hint="eastAsia"/>
              </w:rPr>
              <w:t>（3）未制定</w:t>
            </w:r>
            <w:r>
              <w:rPr>
                <w:rFonts w:ascii="宋体" w:hAnsi="宋体"/>
              </w:rPr>
              <w:t>员工年度健康检查计划</w:t>
            </w:r>
            <w:r>
              <w:rPr>
                <w:rFonts w:ascii="宋体" w:hAnsi="宋体" w:hint="eastAsia"/>
              </w:rPr>
              <w:t>、未落实每年一次健康体检或</w:t>
            </w:r>
            <w:r w:rsidR="00872540">
              <w:rPr>
                <w:rFonts w:ascii="宋体" w:hAnsi="宋体" w:hint="eastAsia"/>
              </w:rPr>
              <w:t>未</w:t>
            </w:r>
            <w:r w:rsidR="00872540">
              <w:rPr>
                <w:rFonts w:ascii="宋体" w:hAnsi="宋体"/>
              </w:rPr>
              <w:t>建立</w:t>
            </w:r>
            <w:r>
              <w:rPr>
                <w:rFonts w:ascii="宋体" w:hAnsi="宋体" w:hint="eastAsia"/>
              </w:rPr>
              <w:t>员工健康档案的，得</w:t>
            </w:r>
            <w:r>
              <w:rPr>
                <w:rFonts w:ascii="宋体" w:hAnsi="宋体"/>
              </w:rPr>
              <w:t>0</w:t>
            </w:r>
            <w:r>
              <w:rPr>
                <w:rFonts w:ascii="宋体" w:hAnsi="宋体" w:hint="eastAsia"/>
              </w:rPr>
              <w:t>分。</w:t>
            </w:r>
          </w:p>
        </w:tc>
      </w:tr>
      <w:tr w:rsidR="006A4145" w:rsidTr="00AF1435">
        <w:trPr>
          <w:trHeight w:val="2268"/>
        </w:trPr>
        <w:tc>
          <w:tcPr>
            <w:tcW w:w="341" w:type="pct"/>
            <w:vMerge/>
            <w:shd w:val="clear" w:color="auto" w:fill="auto"/>
            <w:tcMar>
              <w:top w:w="15" w:type="dxa"/>
              <w:left w:w="15" w:type="dxa"/>
              <w:right w:w="15" w:type="dxa"/>
            </w:tcMar>
          </w:tcPr>
          <w:p w:rsidR="006A4145" w:rsidRDefault="006A4145">
            <w:pPr>
              <w:rPr>
                <w:rFonts w:ascii="宋体" w:hAnsi="宋体"/>
              </w:rPr>
            </w:pPr>
          </w:p>
        </w:tc>
        <w:tc>
          <w:tcPr>
            <w:tcW w:w="353" w:type="pct"/>
            <w:vMerge/>
            <w:shd w:val="clear" w:color="auto" w:fill="auto"/>
            <w:tcMar>
              <w:top w:w="15" w:type="dxa"/>
              <w:left w:w="15" w:type="dxa"/>
              <w:right w:w="15" w:type="dxa"/>
            </w:tcMar>
            <w:vAlign w:val="center"/>
          </w:tcPr>
          <w:p w:rsidR="006A4145" w:rsidRDefault="006A4145">
            <w:pPr>
              <w:rPr>
                <w:rFonts w:ascii="宋体" w:hAnsi="宋体"/>
              </w:rPr>
            </w:pPr>
          </w:p>
        </w:tc>
        <w:tc>
          <w:tcPr>
            <w:tcW w:w="553" w:type="pct"/>
            <w:shd w:val="clear" w:color="auto" w:fill="auto"/>
            <w:tcMar>
              <w:top w:w="15" w:type="dxa"/>
              <w:left w:w="15" w:type="dxa"/>
              <w:right w:w="15" w:type="dxa"/>
            </w:tcMar>
            <w:vAlign w:val="center"/>
          </w:tcPr>
          <w:p w:rsidR="006A4145" w:rsidRDefault="006A4145" w:rsidP="00C472A1">
            <w:pPr>
              <w:rPr>
                <w:rFonts w:ascii="宋体" w:hAnsi="宋体"/>
              </w:rPr>
            </w:pPr>
            <w:r>
              <w:rPr>
                <w:rFonts w:ascii="宋体" w:hAnsi="宋体" w:hint="eastAsia"/>
              </w:rPr>
              <w:t>2</w:t>
            </w:r>
            <w:r>
              <w:rPr>
                <w:rFonts w:ascii="宋体" w:hAnsi="宋体"/>
              </w:rPr>
              <w:t>3</w:t>
            </w:r>
            <w:r>
              <w:rPr>
                <w:rFonts w:ascii="宋体" w:hAnsi="宋体" w:hint="eastAsia"/>
                <w:kern w:val="0"/>
              </w:rPr>
              <w:t>．</w:t>
            </w:r>
            <w:r>
              <w:rPr>
                <w:rFonts w:ascii="宋体" w:hAnsi="宋体" w:hint="eastAsia"/>
              </w:rPr>
              <w:t>高风险人群实施分级分类健康管理和指导。（3</w:t>
            </w:r>
            <w:r>
              <w:rPr>
                <w:rFonts w:ascii="宋体" w:hAnsi="宋体"/>
              </w:rPr>
              <w:t>0</w:t>
            </w:r>
            <w:r>
              <w:rPr>
                <w:rFonts w:ascii="宋体" w:hAnsi="宋体" w:hint="eastAsia"/>
              </w:rPr>
              <w:t>分）</w:t>
            </w:r>
          </w:p>
          <w:p w:rsidR="006A4145" w:rsidRDefault="006A4145" w:rsidP="00C472A1">
            <w:pPr>
              <w:rPr>
                <w:rFonts w:ascii="宋体" w:hAnsi="宋体"/>
              </w:rPr>
            </w:pPr>
            <w:r>
              <w:rPr>
                <w:rFonts w:ascii="宋体" w:hAnsi="宋体" w:hint="eastAsia"/>
              </w:rPr>
              <w:t>依据：《标准（试行）》（第二十二条）</w:t>
            </w:r>
          </w:p>
        </w:tc>
        <w:tc>
          <w:tcPr>
            <w:tcW w:w="1301" w:type="pct"/>
            <w:shd w:val="clear" w:color="auto" w:fill="auto"/>
            <w:tcMar>
              <w:top w:w="15" w:type="dxa"/>
              <w:left w:w="15" w:type="dxa"/>
              <w:right w:w="15" w:type="dxa"/>
            </w:tcMar>
            <w:vAlign w:val="center"/>
          </w:tcPr>
          <w:p w:rsidR="006A4145" w:rsidRDefault="006A4145" w:rsidP="00C472A1">
            <w:pPr>
              <w:rPr>
                <w:rFonts w:ascii="宋体" w:hAnsi="宋体"/>
              </w:rPr>
            </w:pPr>
            <w:r>
              <w:rPr>
                <w:rFonts w:ascii="宋体" w:hAnsi="宋体" w:hint="eastAsia"/>
              </w:rPr>
              <w:t>委托有能力的医疗卫生机构开展员工健康评估，根据健康评估结果，对肥胖、高血压、糖尿病、高脂血症等高风险人群实施分级分类健康管理和指导，取得明显效果。（3</w:t>
            </w:r>
            <w:r>
              <w:rPr>
                <w:rFonts w:ascii="宋体" w:hAnsi="宋体"/>
              </w:rPr>
              <w:t>0</w:t>
            </w:r>
            <w:r>
              <w:rPr>
                <w:rFonts w:ascii="宋体" w:hAnsi="宋体" w:hint="eastAsia"/>
              </w:rPr>
              <w:t>分）</w:t>
            </w:r>
          </w:p>
        </w:tc>
        <w:tc>
          <w:tcPr>
            <w:tcW w:w="2452" w:type="pct"/>
            <w:shd w:val="clear" w:color="auto" w:fill="auto"/>
            <w:tcMar>
              <w:top w:w="15" w:type="dxa"/>
              <w:left w:w="15" w:type="dxa"/>
              <w:right w:w="15" w:type="dxa"/>
            </w:tcMar>
            <w:vAlign w:val="center"/>
          </w:tcPr>
          <w:p w:rsidR="006A4145" w:rsidRDefault="006A4145" w:rsidP="00C472A1">
            <w:pPr>
              <w:rPr>
                <w:rFonts w:ascii="宋体" w:hAnsi="宋体"/>
              </w:rPr>
            </w:pPr>
            <w:r>
              <w:rPr>
                <w:rFonts w:ascii="宋体" w:hAnsi="宋体"/>
              </w:rPr>
              <w:t>资料审查</w:t>
            </w:r>
            <w:r>
              <w:rPr>
                <w:rFonts w:ascii="宋体" w:hAnsi="宋体" w:hint="eastAsia"/>
              </w:rPr>
              <w:t>、</w:t>
            </w:r>
            <w:r>
              <w:rPr>
                <w:rFonts w:ascii="宋体" w:hAnsi="宋体"/>
              </w:rPr>
              <w:t>访谈。</w:t>
            </w:r>
          </w:p>
          <w:p w:rsidR="006A4145" w:rsidRDefault="006A4145" w:rsidP="00C472A1">
            <w:pPr>
              <w:rPr>
                <w:rFonts w:ascii="宋体" w:hAnsi="宋体"/>
              </w:rPr>
            </w:pPr>
            <w:r>
              <w:rPr>
                <w:rFonts w:ascii="宋体" w:hAnsi="宋体" w:hint="eastAsia"/>
              </w:rPr>
              <w:t>（1）开展员工健康评估，对肥胖、高血压、糖尿病、高脂血症等高风险人群实施分级分类健康管理和指导，取得明显效果的</w:t>
            </w:r>
            <w:r>
              <w:rPr>
                <w:rFonts w:ascii="宋体" w:hAnsi="宋体"/>
              </w:rPr>
              <w:t>，</w:t>
            </w:r>
            <w:r>
              <w:rPr>
                <w:rFonts w:ascii="宋体" w:hAnsi="宋体" w:hint="eastAsia"/>
              </w:rPr>
              <w:t>得</w:t>
            </w:r>
            <w:r>
              <w:rPr>
                <w:rFonts w:ascii="宋体" w:hAnsi="宋体"/>
              </w:rPr>
              <w:t>30分</w:t>
            </w:r>
            <w:r>
              <w:rPr>
                <w:rFonts w:ascii="宋体" w:hAnsi="宋体" w:hint="eastAsia"/>
              </w:rPr>
              <w:t>；</w:t>
            </w:r>
          </w:p>
          <w:p w:rsidR="006A4145" w:rsidRDefault="006A4145" w:rsidP="00C472A1">
            <w:pPr>
              <w:rPr>
                <w:rFonts w:ascii="宋体" w:hAnsi="宋体"/>
              </w:rPr>
            </w:pPr>
            <w:r>
              <w:rPr>
                <w:rFonts w:ascii="宋体" w:hAnsi="宋体" w:hint="eastAsia"/>
              </w:rPr>
              <w:t>（2）开展员工健康评估，实施健康管理和指导，</w:t>
            </w:r>
            <w:r w:rsidR="001357ED">
              <w:rPr>
                <w:rFonts w:ascii="宋体" w:hAnsi="宋体" w:hint="eastAsia"/>
              </w:rPr>
              <w:t>但</w:t>
            </w:r>
            <w:r w:rsidR="001357ED">
              <w:rPr>
                <w:rFonts w:ascii="宋体" w:hAnsi="宋体"/>
              </w:rPr>
              <w:t>未</w:t>
            </w:r>
            <w:r w:rsidR="001357ED">
              <w:rPr>
                <w:rFonts w:ascii="宋体" w:hAnsi="宋体" w:hint="eastAsia"/>
              </w:rPr>
              <w:t>开展</w:t>
            </w:r>
            <w:r w:rsidR="001357ED">
              <w:rPr>
                <w:rFonts w:ascii="宋体" w:hAnsi="宋体"/>
              </w:rPr>
              <w:t>分级分类</w:t>
            </w:r>
            <w:r w:rsidR="001357ED">
              <w:rPr>
                <w:rFonts w:ascii="宋体" w:hAnsi="宋体" w:hint="eastAsia"/>
              </w:rPr>
              <w:t>管理或中</w:t>
            </w:r>
            <w:r w:rsidR="001357ED">
              <w:rPr>
                <w:rFonts w:ascii="宋体" w:hAnsi="宋体"/>
              </w:rPr>
              <w:t>高风险员工健康指标未有效改善的</w:t>
            </w:r>
            <w:r>
              <w:rPr>
                <w:rFonts w:ascii="宋体" w:hAnsi="宋体"/>
              </w:rPr>
              <w:t>，</w:t>
            </w:r>
            <w:r>
              <w:rPr>
                <w:rFonts w:ascii="宋体" w:hAnsi="宋体" w:hint="eastAsia"/>
              </w:rPr>
              <w:t>得</w:t>
            </w:r>
            <w:r w:rsidR="001357ED">
              <w:rPr>
                <w:rFonts w:ascii="宋体" w:hAnsi="宋体"/>
              </w:rPr>
              <w:t>15</w:t>
            </w:r>
            <w:r>
              <w:rPr>
                <w:rFonts w:ascii="宋体" w:hAnsi="宋体"/>
              </w:rPr>
              <w:t>分</w:t>
            </w:r>
            <w:r>
              <w:rPr>
                <w:rFonts w:ascii="宋体" w:hAnsi="宋体" w:hint="eastAsia"/>
              </w:rPr>
              <w:t>；</w:t>
            </w:r>
          </w:p>
          <w:p w:rsidR="006A4145" w:rsidRDefault="006A4145" w:rsidP="00C472A1">
            <w:pPr>
              <w:rPr>
                <w:rFonts w:ascii="宋体" w:hAnsi="宋体"/>
              </w:rPr>
            </w:pPr>
            <w:r>
              <w:rPr>
                <w:rFonts w:ascii="宋体" w:hAnsi="宋体" w:hint="eastAsia"/>
              </w:rPr>
              <w:t>（3）未开展员工健康评估或未实施</w:t>
            </w:r>
            <w:r>
              <w:rPr>
                <w:rFonts w:ascii="宋体" w:hAnsi="宋体"/>
              </w:rPr>
              <w:t>健康管理和指导</w:t>
            </w:r>
            <w:r>
              <w:rPr>
                <w:rFonts w:ascii="宋体" w:hAnsi="宋体" w:hint="eastAsia"/>
              </w:rPr>
              <w:t>的</w:t>
            </w:r>
            <w:r>
              <w:rPr>
                <w:rFonts w:ascii="宋体" w:hAnsi="宋体"/>
              </w:rPr>
              <w:t>，</w:t>
            </w:r>
            <w:r>
              <w:rPr>
                <w:rFonts w:ascii="宋体" w:hAnsi="宋体" w:hint="eastAsia"/>
              </w:rPr>
              <w:t>得</w:t>
            </w:r>
            <w:r>
              <w:rPr>
                <w:rFonts w:ascii="宋体" w:hAnsi="宋体"/>
              </w:rPr>
              <w:t>0分。</w:t>
            </w:r>
          </w:p>
        </w:tc>
      </w:tr>
      <w:tr w:rsidR="006A4145" w:rsidTr="00AF1435">
        <w:trPr>
          <w:trHeight w:val="3005"/>
        </w:trPr>
        <w:tc>
          <w:tcPr>
            <w:tcW w:w="341" w:type="pct"/>
            <w:vMerge/>
            <w:shd w:val="clear" w:color="auto" w:fill="auto"/>
            <w:tcMar>
              <w:top w:w="15" w:type="dxa"/>
              <w:left w:w="15" w:type="dxa"/>
              <w:right w:w="15" w:type="dxa"/>
            </w:tcMar>
          </w:tcPr>
          <w:p w:rsidR="006A4145" w:rsidRDefault="006A4145">
            <w:pPr>
              <w:rPr>
                <w:rFonts w:ascii="宋体" w:hAnsi="宋体"/>
              </w:rPr>
            </w:pPr>
          </w:p>
        </w:tc>
        <w:tc>
          <w:tcPr>
            <w:tcW w:w="353" w:type="pct"/>
            <w:vMerge/>
            <w:shd w:val="clear" w:color="auto" w:fill="auto"/>
            <w:tcMar>
              <w:top w:w="15" w:type="dxa"/>
              <w:left w:w="15" w:type="dxa"/>
              <w:right w:w="15" w:type="dxa"/>
            </w:tcMar>
            <w:vAlign w:val="center"/>
          </w:tcPr>
          <w:p w:rsidR="006A4145" w:rsidRDefault="006A4145">
            <w:pPr>
              <w:rPr>
                <w:rFonts w:ascii="宋体" w:hAnsi="宋体"/>
              </w:rPr>
            </w:pPr>
          </w:p>
        </w:tc>
        <w:tc>
          <w:tcPr>
            <w:tcW w:w="553" w:type="pct"/>
            <w:shd w:val="clear" w:color="auto" w:fill="auto"/>
            <w:tcMar>
              <w:top w:w="15" w:type="dxa"/>
              <w:left w:w="15" w:type="dxa"/>
              <w:right w:w="15" w:type="dxa"/>
            </w:tcMar>
            <w:vAlign w:val="center"/>
          </w:tcPr>
          <w:p w:rsidR="006A4145" w:rsidRPr="00260995" w:rsidRDefault="006A4145" w:rsidP="00C472A1">
            <w:pPr>
              <w:rPr>
                <w:rFonts w:ascii="宋体" w:hAnsi="宋体"/>
              </w:rPr>
            </w:pPr>
            <w:r>
              <w:rPr>
                <w:rFonts w:ascii="宋体" w:hAnsi="宋体" w:hint="eastAsia"/>
              </w:rPr>
              <w:t>2</w:t>
            </w:r>
            <w:r>
              <w:rPr>
                <w:rFonts w:ascii="宋体" w:hAnsi="宋体"/>
              </w:rPr>
              <w:t>4</w:t>
            </w:r>
            <w:r>
              <w:rPr>
                <w:rFonts w:ascii="宋体" w:hAnsi="宋体" w:hint="eastAsia"/>
                <w:kern w:val="0"/>
              </w:rPr>
              <w:t>．</w:t>
            </w:r>
            <w:r>
              <w:rPr>
                <w:rFonts w:ascii="宋体" w:hAnsi="宋体" w:hint="eastAsia"/>
              </w:rPr>
              <w:t>健康危害事件应急</w:t>
            </w:r>
            <w:r w:rsidRPr="00260995">
              <w:rPr>
                <w:rFonts w:ascii="宋体" w:hAnsi="宋体" w:hint="eastAsia"/>
              </w:rPr>
              <w:t>预案有效运行。（</w:t>
            </w:r>
            <w:r>
              <w:rPr>
                <w:rFonts w:ascii="宋体" w:hAnsi="宋体"/>
              </w:rPr>
              <w:t>15</w:t>
            </w:r>
            <w:r w:rsidRPr="00260995">
              <w:rPr>
                <w:rFonts w:ascii="宋体" w:hAnsi="宋体" w:hint="eastAsia"/>
              </w:rPr>
              <w:t>分）</w:t>
            </w:r>
          </w:p>
          <w:p w:rsidR="006A4145" w:rsidRDefault="006A4145" w:rsidP="00C472A1">
            <w:pPr>
              <w:rPr>
                <w:rFonts w:ascii="宋体" w:hAnsi="宋体"/>
              </w:rPr>
            </w:pPr>
            <w:r w:rsidRPr="00260995">
              <w:rPr>
                <w:rFonts w:ascii="宋体" w:hAnsi="宋体" w:hint="eastAsia"/>
              </w:rPr>
              <w:t>依据：《标准（</w:t>
            </w:r>
            <w:r>
              <w:rPr>
                <w:rFonts w:ascii="宋体" w:hAnsi="宋体" w:hint="eastAsia"/>
              </w:rPr>
              <w:t>试行）》（第二十三条）</w:t>
            </w:r>
          </w:p>
        </w:tc>
        <w:tc>
          <w:tcPr>
            <w:tcW w:w="1301" w:type="pct"/>
            <w:shd w:val="clear" w:color="auto" w:fill="auto"/>
            <w:tcMar>
              <w:top w:w="15" w:type="dxa"/>
              <w:left w:w="15" w:type="dxa"/>
              <w:right w:w="15" w:type="dxa"/>
            </w:tcMar>
            <w:vAlign w:val="center"/>
          </w:tcPr>
          <w:p w:rsidR="006A4145" w:rsidRDefault="006A4145" w:rsidP="00C472A1">
            <w:pPr>
              <w:rPr>
                <w:rFonts w:ascii="宋体" w:hAnsi="宋体"/>
              </w:rPr>
            </w:pPr>
            <w:r>
              <w:rPr>
                <w:rFonts w:ascii="宋体" w:hAnsi="宋体" w:hint="eastAsia"/>
              </w:rPr>
              <w:t>传染病、食源性疾病等公共卫生突发事件应急预案编制符合本单位实际，应急组织和人员职责分工明确，程序处置和保障措施明确具体，定期或有计划组织应急演练，演练后开展评估总结，提出改进建议。（</w:t>
            </w:r>
            <w:r>
              <w:rPr>
                <w:rFonts w:ascii="宋体" w:hAnsi="宋体"/>
              </w:rPr>
              <w:t>15</w:t>
            </w:r>
            <w:r>
              <w:rPr>
                <w:rFonts w:ascii="宋体" w:hAnsi="宋体" w:hint="eastAsia"/>
              </w:rPr>
              <w:t>分）</w:t>
            </w:r>
          </w:p>
        </w:tc>
        <w:tc>
          <w:tcPr>
            <w:tcW w:w="2452" w:type="pct"/>
            <w:shd w:val="clear" w:color="auto" w:fill="auto"/>
            <w:tcMar>
              <w:top w:w="15" w:type="dxa"/>
              <w:left w:w="15" w:type="dxa"/>
              <w:right w:w="15" w:type="dxa"/>
            </w:tcMar>
            <w:vAlign w:val="center"/>
          </w:tcPr>
          <w:p w:rsidR="006A4145" w:rsidRDefault="006A4145" w:rsidP="00C472A1">
            <w:pPr>
              <w:rPr>
                <w:rFonts w:ascii="宋体" w:hAnsi="宋体"/>
              </w:rPr>
            </w:pPr>
            <w:r>
              <w:rPr>
                <w:rFonts w:ascii="宋体" w:hAnsi="宋体"/>
              </w:rPr>
              <w:t>资料审查、现场勘察</w:t>
            </w:r>
            <w:r>
              <w:rPr>
                <w:rFonts w:ascii="宋体" w:hAnsi="宋体" w:hint="eastAsia"/>
              </w:rPr>
              <w:t>、访谈</w:t>
            </w:r>
            <w:r>
              <w:rPr>
                <w:rFonts w:ascii="宋体" w:hAnsi="宋体"/>
              </w:rPr>
              <w:t>。</w:t>
            </w:r>
          </w:p>
          <w:p w:rsidR="006A4145" w:rsidRPr="00260995" w:rsidRDefault="006A4145" w:rsidP="00C472A1">
            <w:pPr>
              <w:rPr>
                <w:rFonts w:ascii="宋体" w:hAnsi="宋体"/>
              </w:rPr>
            </w:pPr>
            <w:r>
              <w:rPr>
                <w:rFonts w:ascii="宋体" w:hAnsi="宋体" w:hint="eastAsia"/>
              </w:rPr>
              <w:t>（1）编制传染病、食源性疾病等公共卫生突发事件应急预案，应急组织机构健</w:t>
            </w:r>
            <w:r w:rsidRPr="00260995">
              <w:rPr>
                <w:rFonts w:ascii="宋体" w:hAnsi="宋体" w:hint="eastAsia"/>
              </w:rPr>
              <w:t>全、人员职责分工明确，程序措施可操作性强，定期开展应急演练并持续改进的，得</w:t>
            </w:r>
            <w:r>
              <w:rPr>
                <w:rFonts w:ascii="宋体" w:hAnsi="宋体"/>
              </w:rPr>
              <w:t>15</w:t>
            </w:r>
            <w:r w:rsidRPr="00260995">
              <w:rPr>
                <w:rFonts w:ascii="宋体" w:hAnsi="宋体" w:hint="eastAsia"/>
              </w:rPr>
              <w:t>分；</w:t>
            </w:r>
          </w:p>
          <w:p w:rsidR="006A4145" w:rsidRPr="00260995" w:rsidRDefault="006A4145" w:rsidP="00C472A1">
            <w:pPr>
              <w:rPr>
                <w:rFonts w:ascii="宋体" w:hAnsi="宋体"/>
              </w:rPr>
            </w:pPr>
            <w:r w:rsidRPr="00260995">
              <w:rPr>
                <w:rFonts w:ascii="宋体" w:hAnsi="宋体" w:hint="eastAsia"/>
              </w:rPr>
              <w:t>（2）编制传染病、食源性疾病等公共卫生突发事件应急预案，应急组织机构、人员职责分工</w:t>
            </w:r>
            <w:r w:rsidR="001357ED">
              <w:rPr>
                <w:rFonts w:ascii="宋体" w:hAnsi="宋体" w:hint="eastAsia"/>
              </w:rPr>
              <w:t>、应急</w:t>
            </w:r>
            <w:r w:rsidRPr="00260995">
              <w:rPr>
                <w:rFonts w:ascii="宋体" w:hAnsi="宋体" w:hint="eastAsia"/>
              </w:rPr>
              <w:t>程序措施</w:t>
            </w:r>
            <w:r w:rsidR="001357ED">
              <w:rPr>
                <w:rFonts w:ascii="宋体" w:hAnsi="宋体" w:hint="eastAsia"/>
              </w:rPr>
              <w:t>、</w:t>
            </w:r>
            <w:r w:rsidRPr="00260995">
              <w:rPr>
                <w:rFonts w:ascii="宋体" w:hAnsi="宋体" w:hint="eastAsia"/>
              </w:rPr>
              <w:t>应急演练</w:t>
            </w:r>
            <w:r w:rsidR="001357ED">
              <w:rPr>
                <w:rFonts w:ascii="宋体" w:hAnsi="宋体" w:hint="eastAsia"/>
              </w:rPr>
              <w:t>等</w:t>
            </w:r>
            <w:r w:rsidR="001357ED">
              <w:rPr>
                <w:rFonts w:ascii="宋体" w:hAnsi="宋体"/>
              </w:rPr>
              <w:t>有缺项或不足的</w:t>
            </w:r>
            <w:r w:rsidRPr="00260995">
              <w:rPr>
                <w:rFonts w:ascii="宋体" w:hAnsi="宋体" w:hint="eastAsia"/>
              </w:rPr>
              <w:t>，</w:t>
            </w:r>
            <w:r w:rsidR="001357ED">
              <w:rPr>
                <w:rFonts w:ascii="宋体" w:hAnsi="宋体" w:hint="eastAsia"/>
              </w:rPr>
              <w:t>每发现</w:t>
            </w:r>
            <w:r w:rsidR="001357ED">
              <w:rPr>
                <w:rFonts w:ascii="宋体" w:hAnsi="宋体"/>
              </w:rPr>
              <w:t>一</w:t>
            </w:r>
            <w:r w:rsidR="001357ED">
              <w:rPr>
                <w:rFonts w:ascii="宋体" w:hAnsi="宋体" w:hint="eastAsia"/>
              </w:rPr>
              <w:t>项扣3</w:t>
            </w:r>
            <w:r w:rsidRPr="00260995">
              <w:rPr>
                <w:rFonts w:ascii="宋体" w:hAnsi="宋体" w:hint="eastAsia"/>
              </w:rPr>
              <w:t>分；</w:t>
            </w:r>
          </w:p>
          <w:p w:rsidR="006A4145" w:rsidRDefault="006A4145" w:rsidP="00C472A1">
            <w:pPr>
              <w:rPr>
                <w:rFonts w:ascii="宋体" w:hAnsi="宋体"/>
              </w:rPr>
            </w:pPr>
            <w:r w:rsidRPr="00260995">
              <w:rPr>
                <w:rFonts w:ascii="宋体" w:hAnsi="宋体" w:hint="eastAsia"/>
              </w:rPr>
              <w:t>（</w:t>
            </w:r>
            <w:r w:rsidRPr="00260995">
              <w:rPr>
                <w:rFonts w:ascii="宋体" w:hAnsi="宋体"/>
              </w:rPr>
              <w:t>3</w:t>
            </w:r>
            <w:r w:rsidRPr="00260995">
              <w:rPr>
                <w:rFonts w:ascii="宋体" w:hAnsi="宋体" w:hint="eastAsia"/>
              </w:rPr>
              <w:t>）未编制传染病、食源性疾病等公共卫生突发事件应急预案的，得0分。</w:t>
            </w:r>
          </w:p>
        </w:tc>
      </w:tr>
      <w:tr w:rsidR="006A4145" w:rsidTr="00AF1435">
        <w:trPr>
          <w:trHeight w:val="1701"/>
        </w:trPr>
        <w:tc>
          <w:tcPr>
            <w:tcW w:w="341" w:type="pct"/>
            <w:vMerge/>
            <w:shd w:val="clear" w:color="auto" w:fill="auto"/>
            <w:tcMar>
              <w:top w:w="15" w:type="dxa"/>
              <w:left w:w="15" w:type="dxa"/>
              <w:right w:w="15" w:type="dxa"/>
            </w:tcMar>
          </w:tcPr>
          <w:p w:rsidR="006A4145" w:rsidRDefault="006A4145">
            <w:pPr>
              <w:rPr>
                <w:rFonts w:ascii="宋体" w:hAnsi="宋体"/>
              </w:rPr>
            </w:pPr>
          </w:p>
        </w:tc>
        <w:tc>
          <w:tcPr>
            <w:tcW w:w="353" w:type="pct"/>
            <w:vMerge/>
            <w:shd w:val="clear" w:color="auto" w:fill="auto"/>
            <w:tcMar>
              <w:top w:w="15" w:type="dxa"/>
              <w:left w:w="15" w:type="dxa"/>
              <w:right w:w="15" w:type="dxa"/>
            </w:tcMar>
            <w:vAlign w:val="center"/>
          </w:tcPr>
          <w:p w:rsidR="006A4145" w:rsidRDefault="006A4145">
            <w:pPr>
              <w:rPr>
                <w:rFonts w:ascii="宋体" w:hAnsi="宋体"/>
              </w:rPr>
            </w:pPr>
          </w:p>
        </w:tc>
        <w:tc>
          <w:tcPr>
            <w:tcW w:w="553" w:type="pct"/>
            <w:shd w:val="clear" w:color="auto" w:fill="auto"/>
            <w:tcMar>
              <w:top w:w="15" w:type="dxa"/>
              <w:left w:w="15" w:type="dxa"/>
              <w:right w:w="15" w:type="dxa"/>
            </w:tcMar>
            <w:vAlign w:val="center"/>
          </w:tcPr>
          <w:p w:rsidR="006A4145" w:rsidRPr="00260995" w:rsidRDefault="006A4145" w:rsidP="00C472A1">
            <w:pPr>
              <w:rPr>
                <w:rFonts w:ascii="宋体" w:hAnsi="宋体"/>
              </w:rPr>
            </w:pPr>
            <w:r>
              <w:rPr>
                <w:rFonts w:ascii="宋体" w:hAnsi="宋体" w:hint="eastAsia"/>
              </w:rPr>
              <w:t>2</w:t>
            </w:r>
            <w:r>
              <w:rPr>
                <w:rFonts w:ascii="宋体" w:hAnsi="宋体"/>
              </w:rPr>
              <w:t>5</w:t>
            </w:r>
            <w:r>
              <w:rPr>
                <w:rFonts w:ascii="宋体" w:hAnsi="宋体" w:hint="eastAsia"/>
                <w:kern w:val="0"/>
              </w:rPr>
              <w:t>．</w:t>
            </w:r>
            <w:r>
              <w:rPr>
                <w:rFonts w:ascii="宋体" w:hAnsi="宋体" w:hint="eastAsia"/>
              </w:rPr>
              <w:t>组织开展健身活</w:t>
            </w:r>
            <w:r w:rsidRPr="00260995">
              <w:rPr>
                <w:rFonts w:ascii="宋体" w:hAnsi="宋体" w:hint="eastAsia"/>
              </w:rPr>
              <w:t>动。（</w:t>
            </w:r>
            <w:r w:rsidRPr="00260995">
              <w:rPr>
                <w:rFonts w:ascii="宋体" w:hAnsi="宋体"/>
              </w:rPr>
              <w:t>1</w:t>
            </w:r>
            <w:r w:rsidRPr="00260995">
              <w:rPr>
                <w:rFonts w:ascii="宋体" w:hAnsi="宋体" w:hint="eastAsia"/>
              </w:rPr>
              <w:t>0分）</w:t>
            </w:r>
          </w:p>
          <w:p w:rsidR="006A4145" w:rsidRDefault="006A4145" w:rsidP="00C472A1">
            <w:pPr>
              <w:rPr>
                <w:rFonts w:ascii="宋体" w:hAnsi="宋体"/>
              </w:rPr>
            </w:pPr>
            <w:r w:rsidRPr="00260995">
              <w:rPr>
                <w:rFonts w:ascii="宋体" w:hAnsi="宋体" w:hint="eastAsia"/>
              </w:rPr>
              <w:t>依据：《标准</w:t>
            </w:r>
            <w:r>
              <w:rPr>
                <w:rFonts w:ascii="宋体" w:hAnsi="宋体" w:hint="eastAsia"/>
              </w:rPr>
              <w:t>（试行）》（第二十五条）</w:t>
            </w:r>
          </w:p>
        </w:tc>
        <w:tc>
          <w:tcPr>
            <w:tcW w:w="1301" w:type="pct"/>
            <w:shd w:val="clear" w:color="auto" w:fill="auto"/>
            <w:tcMar>
              <w:top w:w="15" w:type="dxa"/>
              <w:left w:w="15" w:type="dxa"/>
              <w:right w:w="15" w:type="dxa"/>
            </w:tcMar>
            <w:vAlign w:val="center"/>
          </w:tcPr>
          <w:p w:rsidR="006A4145" w:rsidRDefault="006A4145" w:rsidP="00C472A1">
            <w:pPr>
              <w:rPr>
                <w:rFonts w:ascii="宋体" w:hAnsi="宋体"/>
              </w:rPr>
            </w:pPr>
            <w:r>
              <w:rPr>
                <w:rFonts w:ascii="宋体" w:hAnsi="宋体" w:hint="eastAsia"/>
              </w:rPr>
              <w:t>开展工间操、健步走、乒乓球等适合不同工作场所或工作方式特点的多种健身活动，健身场地及设施完善。（</w:t>
            </w:r>
            <w:r>
              <w:rPr>
                <w:rFonts w:ascii="宋体" w:hAnsi="宋体"/>
              </w:rPr>
              <w:t>1</w:t>
            </w:r>
            <w:r>
              <w:rPr>
                <w:rFonts w:ascii="宋体" w:hAnsi="宋体" w:hint="eastAsia"/>
              </w:rPr>
              <w:t>0分）</w:t>
            </w:r>
          </w:p>
        </w:tc>
        <w:tc>
          <w:tcPr>
            <w:tcW w:w="2452" w:type="pct"/>
            <w:shd w:val="clear" w:color="auto" w:fill="auto"/>
            <w:tcMar>
              <w:top w:w="15" w:type="dxa"/>
              <w:left w:w="15" w:type="dxa"/>
              <w:right w:w="15" w:type="dxa"/>
            </w:tcMar>
            <w:vAlign w:val="center"/>
          </w:tcPr>
          <w:p w:rsidR="006A4145" w:rsidRPr="00260995" w:rsidRDefault="006A4145" w:rsidP="00C472A1">
            <w:pPr>
              <w:rPr>
                <w:rFonts w:ascii="宋体" w:hAnsi="宋体"/>
              </w:rPr>
            </w:pPr>
            <w:r>
              <w:rPr>
                <w:rFonts w:ascii="宋体" w:hAnsi="宋体"/>
              </w:rPr>
              <w:t>资料审查、现场勘察</w:t>
            </w:r>
            <w:r w:rsidRPr="00260995">
              <w:rPr>
                <w:rFonts w:ascii="宋体" w:hAnsi="宋体" w:hint="eastAsia"/>
              </w:rPr>
              <w:t>、访谈</w:t>
            </w:r>
            <w:r w:rsidRPr="00260995">
              <w:rPr>
                <w:rFonts w:ascii="宋体" w:hAnsi="宋体"/>
              </w:rPr>
              <w:t>。</w:t>
            </w:r>
          </w:p>
          <w:p w:rsidR="006A4145" w:rsidRPr="00260995" w:rsidRDefault="006A4145" w:rsidP="00C472A1">
            <w:pPr>
              <w:rPr>
                <w:rFonts w:ascii="宋体" w:hAnsi="宋体"/>
              </w:rPr>
            </w:pPr>
            <w:r w:rsidRPr="00260995">
              <w:rPr>
                <w:rFonts w:ascii="宋体" w:hAnsi="宋体" w:hint="eastAsia"/>
              </w:rPr>
              <w:t>（1）开展工间操、健步走、乒乓球等</w:t>
            </w:r>
            <w:r w:rsidR="00445E8D">
              <w:rPr>
                <w:rFonts w:ascii="宋体" w:hAnsi="宋体" w:hint="eastAsia"/>
              </w:rPr>
              <w:t>3</w:t>
            </w:r>
            <w:r w:rsidRPr="00260995">
              <w:rPr>
                <w:rFonts w:ascii="宋体" w:hAnsi="宋体" w:hint="eastAsia"/>
              </w:rPr>
              <w:t>种</w:t>
            </w:r>
            <w:r w:rsidR="00445E8D">
              <w:rPr>
                <w:rFonts w:ascii="宋体" w:hAnsi="宋体" w:hint="eastAsia"/>
              </w:rPr>
              <w:t>以上</w:t>
            </w:r>
            <w:r w:rsidRPr="00260995">
              <w:rPr>
                <w:rFonts w:ascii="宋体" w:hAnsi="宋体" w:hint="eastAsia"/>
              </w:rPr>
              <w:t>健身活动，健身场地及设施完善的</w:t>
            </w:r>
            <w:r w:rsidRPr="00260995">
              <w:rPr>
                <w:rFonts w:ascii="宋体" w:hAnsi="宋体"/>
              </w:rPr>
              <w:t>，</w:t>
            </w:r>
            <w:r w:rsidRPr="00260995">
              <w:rPr>
                <w:rFonts w:ascii="宋体" w:hAnsi="宋体" w:hint="eastAsia"/>
              </w:rPr>
              <w:t>得</w:t>
            </w:r>
            <w:r w:rsidRPr="00260995">
              <w:rPr>
                <w:rFonts w:ascii="宋体" w:hAnsi="宋体"/>
              </w:rPr>
              <w:t>1</w:t>
            </w:r>
            <w:r w:rsidRPr="00260995">
              <w:rPr>
                <w:rFonts w:ascii="宋体" w:hAnsi="宋体" w:hint="eastAsia"/>
              </w:rPr>
              <w:t>0</w:t>
            </w:r>
            <w:r w:rsidRPr="00260995">
              <w:rPr>
                <w:rFonts w:ascii="宋体" w:hAnsi="宋体"/>
              </w:rPr>
              <w:t>分</w:t>
            </w:r>
            <w:r w:rsidRPr="00260995">
              <w:rPr>
                <w:rFonts w:ascii="宋体" w:hAnsi="宋体" w:hint="eastAsia"/>
              </w:rPr>
              <w:t>；</w:t>
            </w:r>
          </w:p>
          <w:p w:rsidR="006A4145" w:rsidRPr="00260995" w:rsidRDefault="006A4145" w:rsidP="00C472A1">
            <w:pPr>
              <w:rPr>
                <w:rFonts w:ascii="宋体" w:hAnsi="宋体"/>
              </w:rPr>
            </w:pPr>
            <w:r w:rsidRPr="00260995">
              <w:rPr>
                <w:rFonts w:ascii="宋体" w:hAnsi="宋体" w:hint="eastAsia"/>
              </w:rPr>
              <w:t>（2）开展</w:t>
            </w:r>
            <w:r w:rsidR="00445E8D">
              <w:rPr>
                <w:rFonts w:ascii="宋体" w:hAnsi="宋体" w:hint="eastAsia"/>
              </w:rPr>
              <w:t>2种</w:t>
            </w:r>
            <w:r w:rsidRPr="00260995">
              <w:rPr>
                <w:rFonts w:ascii="宋体" w:hAnsi="宋体" w:hint="eastAsia"/>
              </w:rPr>
              <w:t>健身活动</w:t>
            </w:r>
            <w:r w:rsidR="00445E8D">
              <w:rPr>
                <w:rFonts w:ascii="宋体" w:hAnsi="宋体" w:hint="eastAsia"/>
              </w:rPr>
              <w:t>的</w:t>
            </w:r>
            <w:r w:rsidR="00445E8D">
              <w:rPr>
                <w:rFonts w:ascii="宋体" w:hAnsi="宋体"/>
              </w:rPr>
              <w:t>，得</w:t>
            </w:r>
            <w:r w:rsidR="00445E8D">
              <w:rPr>
                <w:rFonts w:ascii="宋体" w:hAnsi="宋体" w:hint="eastAsia"/>
              </w:rPr>
              <w:t>7分</w:t>
            </w:r>
            <w:r w:rsidRPr="00260995">
              <w:rPr>
                <w:rFonts w:ascii="宋体" w:hAnsi="宋体" w:hint="eastAsia"/>
              </w:rPr>
              <w:t>，</w:t>
            </w:r>
            <w:r w:rsidR="00445E8D" w:rsidRPr="00260995">
              <w:rPr>
                <w:rFonts w:ascii="宋体" w:hAnsi="宋体" w:hint="eastAsia"/>
              </w:rPr>
              <w:t>开展</w:t>
            </w:r>
            <w:r w:rsidR="00445E8D">
              <w:rPr>
                <w:rFonts w:ascii="宋体" w:hAnsi="宋体"/>
              </w:rPr>
              <w:t>1</w:t>
            </w:r>
            <w:r w:rsidR="00445E8D">
              <w:rPr>
                <w:rFonts w:ascii="宋体" w:hAnsi="宋体" w:hint="eastAsia"/>
              </w:rPr>
              <w:t>种</w:t>
            </w:r>
            <w:r w:rsidR="00445E8D" w:rsidRPr="00260995">
              <w:rPr>
                <w:rFonts w:ascii="宋体" w:hAnsi="宋体" w:hint="eastAsia"/>
              </w:rPr>
              <w:t>健身活动</w:t>
            </w:r>
            <w:r w:rsidR="00445E8D">
              <w:rPr>
                <w:rFonts w:ascii="宋体" w:hAnsi="宋体" w:hint="eastAsia"/>
              </w:rPr>
              <w:t>的</w:t>
            </w:r>
            <w:r w:rsidR="00445E8D">
              <w:rPr>
                <w:rFonts w:ascii="宋体" w:hAnsi="宋体"/>
              </w:rPr>
              <w:t>，得3</w:t>
            </w:r>
            <w:r w:rsidR="00445E8D">
              <w:rPr>
                <w:rFonts w:ascii="宋体" w:hAnsi="宋体" w:hint="eastAsia"/>
              </w:rPr>
              <w:t>分</w:t>
            </w:r>
            <w:r w:rsidRPr="00260995">
              <w:rPr>
                <w:rFonts w:ascii="宋体" w:hAnsi="宋体" w:hint="eastAsia"/>
              </w:rPr>
              <w:t>；</w:t>
            </w:r>
          </w:p>
          <w:p w:rsidR="006A4145" w:rsidRDefault="006A4145" w:rsidP="00C472A1">
            <w:pPr>
              <w:rPr>
                <w:rFonts w:ascii="宋体" w:hAnsi="宋体"/>
              </w:rPr>
            </w:pPr>
            <w:r w:rsidRPr="00260995">
              <w:rPr>
                <w:rFonts w:ascii="宋体" w:hAnsi="宋体" w:hint="eastAsia"/>
              </w:rPr>
              <w:t>（</w:t>
            </w:r>
            <w:r w:rsidRPr="00260995">
              <w:rPr>
                <w:rFonts w:ascii="宋体" w:hAnsi="宋体"/>
              </w:rPr>
              <w:t>3</w:t>
            </w:r>
            <w:r w:rsidRPr="00260995">
              <w:rPr>
                <w:rFonts w:ascii="宋体" w:hAnsi="宋体" w:hint="eastAsia"/>
              </w:rPr>
              <w:t>）未组织</w:t>
            </w:r>
            <w:r w:rsidRPr="00260995">
              <w:rPr>
                <w:rFonts w:ascii="宋体" w:hAnsi="宋体"/>
              </w:rPr>
              <w:t>开展健身活动</w:t>
            </w:r>
            <w:r w:rsidRPr="00260995">
              <w:rPr>
                <w:rFonts w:ascii="宋体" w:hAnsi="宋体" w:hint="eastAsia"/>
              </w:rPr>
              <w:t>或未提供</w:t>
            </w:r>
            <w:r w:rsidRPr="00260995">
              <w:rPr>
                <w:rFonts w:ascii="宋体" w:hAnsi="宋体"/>
              </w:rPr>
              <w:t>健身场地</w:t>
            </w:r>
            <w:r w:rsidRPr="00260995">
              <w:rPr>
                <w:rFonts w:ascii="宋体" w:hAnsi="宋体" w:hint="eastAsia"/>
              </w:rPr>
              <w:t>及</w:t>
            </w:r>
            <w:r w:rsidRPr="00260995">
              <w:rPr>
                <w:rFonts w:ascii="宋体" w:hAnsi="宋体"/>
              </w:rPr>
              <w:t>设施</w:t>
            </w:r>
            <w:r w:rsidRPr="00260995">
              <w:rPr>
                <w:rFonts w:ascii="宋体" w:hAnsi="宋体" w:hint="eastAsia"/>
              </w:rPr>
              <w:t>的</w:t>
            </w:r>
            <w:r w:rsidRPr="00260995">
              <w:rPr>
                <w:rFonts w:ascii="宋体" w:hAnsi="宋体"/>
              </w:rPr>
              <w:t>，</w:t>
            </w:r>
            <w:r w:rsidRPr="00260995">
              <w:rPr>
                <w:rFonts w:ascii="宋体" w:hAnsi="宋体" w:hint="eastAsia"/>
              </w:rPr>
              <w:t>得</w:t>
            </w:r>
            <w:r w:rsidRPr="00260995">
              <w:rPr>
                <w:rFonts w:ascii="宋体" w:hAnsi="宋体"/>
              </w:rPr>
              <w:t>0分。</w:t>
            </w:r>
          </w:p>
        </w:tc>
      </w:tr>
      <w:tr w:rsidR="006A4145" w:rsidTr="00C472A1">
        <w:trPr>
          <w:trHeight w:val="90"/>
        </w:trPr>
        <w:tc>
          <w:tcPr>
            <w:tcW w:w="341" w:type="pct"/>
            <w:vMerge/>
            <w:shd w:val="clear" w:color="auto" w:fill="auto"/>
            <w:tcMar>
              <w:top w:w="15" w:type="dxa"/>
              <w:left w:w="15" w:type="dxa"/>
              <w:right w:w="15" w:type="dxa"/>
            </w:tcMar>
          </w:tcPr>
          <w:p w:rsidR="006A4145" w:rsidRDefault="006A4145">
            <w:pPr>
              <w:rPr>
                <w:rFonts w:ascii="宋体" w:hAnsi="宋体"/>
              </w:rPr>
            </w:pPr>
          </w:p>
        </w:tc>
        <w:tc>
          <w:tcPr>
            <w:tcW w:w="353" w:type="pct"/>
            <w:vMerge/>
            <w:shd w:val="clear" w:color="auto" w:fill="auto"/>
            <w:tcMar>
              <w:top w:w="15" w:type="dxa"/>
              <w:left w:w="15" w:type="dxa"/>
              <w:right w:w="15" w:type="dxa"/>
            </w:tcMar>
            <w:vAlign w:val="center"/>
          </w:tcPr>
          <w:p w:rsidR="006A4145" w:rsidRDefault="006A4145">
            <w:pPr>
              <w:rPr>
                <w:rFonts w:ascii="宋体" w:hAnsi="宋体"/>
              </w:rPr>
            </w:pPr>
          </w:p>
        </w:tc>
        <w:tc>
          <w:tcPr>
            <w:tcW w:w="553" w:type="pct"/>
            <w:shd w:val="clear" w:color="auto" w:fill="auto"/>
            <w:tcMar>
              <w:top w:w="15" w:type="dxa"/>
              <w:left w:w="15" w:type="dxa"/>
              <w:right w:w="15" w:type="dxa"/>
            </w:tcMar>
            <w:vAlign w:val="center"/>
          </w:tcPr>
          <w:p w:rsidR="006A4145" w:rsidRPr="00EF217B" w:rsidRDefault="006A4145" w:rsidP="00C472A1">
            <w:pPr>
              <w:rPr>
                <w:rFonts w:ascii="宋体" w:hAnsi="宋体"/>
              </w:rPr>
            </w:pPr>
            <w:r w:rsidRPr="00EF217B">
              <w:rPr>
                <w:rFonts w:ascii="宋体" w:hAnsi="宋体" w:hint="eastAsia"/>
              </w:rPr>
              <w:t>2</w:t>
            </w:r>
            <w:r w:rsidRPr="00EF217B">
              <w:rPr>
                <w:rFonts w:ascii="宋体" w:hAnsi="宋体"/>
              </w:rPr>
              <w:t>6</w:t>
            </w:r>
            <w:r w:rsidRPr="00EF217B">
              <w:rPr>
                <w:rFonts w:ascii="宋体" w:hAnsi="宋体" w:hint="eastAsia"/>
                <w:kern w:val="0"/>
              </w:rPr>
              <w:t>．</w:t>
            </w:r>
            <w:r w:rsidRPr="00EF217B">
              <w:rPr>
                <w:rFonts w:ascii="宋体" w:hAnsi="宋体" w:hint="eastAsia"/>
              </w:rPr>
              <w:t>加强女职工健康管理。（</w:t>
            </w:r>
            <w:r w:rsidRPr="00EF217B">
              <w:rPr>
                <w:rFonts w:ascii="宋体" w:hAnsi="宋体"/>
              </w:rPr>
              <w:t>10</w:t>
            </w:r>
            <w:r w:rsidRPr="00EF217B">
              <w:rPr>
                <w:rFonts w:ascii="宋体" w:hAnsi="宋体" w:hint="eastAsia"/>
              </w:rPr>
              <w:t>分）</w:t>
            </w:r>
          </w:p>
          <w:p w:rsidR="006A4145" w:rsidRPr="00EF217B" w:rsidRDefault="006A4145" w:rsidP="00C472A1">
            <w:pPr>
              <w:rPr>
                <w:rFonts w:ascii="宋体" w:hAnsi="宋体"/>
              </w:rPr>
            </w:pPr>
            <w:r w:rsidRPr="00EF217B">
              <w:rPr>
                <w:rFonts w:ascii="宋体" w:hAnsi="宋体" w:hint="eastAsia"/>
              </w:rPr>
              <w:t>依据：《标准（试行）》（第二十六条）</w:t>
            </w:r>
          </w:p>
        </w:tc>
        <w:tc>
          <w:tcPr>
            <w:tcW w:w="1301" w:type="pct"/>
            <w:shd w:val="clear" w:color="auto" w:fill="auto"/>
            <w:tcMar>
              <w:top w:w="15" w:type="dxa"/>
              <w:left w:w="15" w:type="dxa"/>
              <w:right w:w="15" w:type="dxa"/>
            </w:tcMar>
            <w:vAlign w:val="center"/>
          </w:tcPr>
          <w:p w:rsidR="006A4145" w:rsidRPr="00EF217B" w:rsidRDefault="006A4145" w:rsidP="00C472A1">
            <w:pPr>
              <w:rPr>
                <w:rFonts w:ascii="宋体" w:hAnsi="宋体"/>
              </w:rPr>
            </w:pPr>
            <w:r w:rsidRPr="00EF217B">
              <w:rPr>
                <w:rFonts w:ascii="宋体" w:hAnsi="宋体" w:hint="eastAsia"/>
              </w:rPr>
              <w:t>落实《女职工劳动保护特别规定》，加强对怀孕和哺乳期女员工的关爱和照顾；开展婚前、孕前和孕期保健；将妇科和乳腺检查项目纳入女员工健康检查。（1</w:t>
            </w:r>
            <w:r w:rsidRPr="00EF217B">
              <w:rPr>
                <w:rFonts w:ascii="宋体" w:hAnsi="宋体"/>
              </w:rPr>
              <w:t>0</w:t>
            </w:r>
            <w:r w:rsidRPr="00EF217B">
              <w:rPr>
                <w:rFonts w:ascii="宋体" w:hAnsi="宋体" w:hint="eastAsia"/>
              </w:rPr>
              <w:t>分）</w:t>
            </w:r>
          </w:p>
        </w:tc>
        <w:tc>
          <w:tcPr>
            <w:tcW w:w="2452" w:type="pct"/>
            <w:shd w:val="clear" w:color="auto" w:fill="auto"/>
            <w:tcMar>
              <w:top w:w="15" w:type="dxa"/>
              <w:left w:w="15" w:type="dxa"/>
              <w:right w:w="15" w:type="dxa"/>
            </w:tcMar>
            <w:vAlign w:val="center"/>
          </w:tcPr>
          <w:p w:rsidR="006A4145" w:rsidRPr="00EF217B" w:rsidRDefault="006A4145" w:rsidP="00C472A1">
            <w:pPr>
              <w:rPr>
                <w:rFonts w:ascii="宋体" w:hAnsi="宋体"/>
              </w:rPr>
            </w:pPr>
            <w:r w:rsidRPr="00EF217B">
              <w:rPr>
                <w:rFonts w:ascii="宋体" w:hAnsi="宋体"/>
              </w:rPr>
              <w:t>资料审查、现场勘察</w:t>
            </w:r>
            <w:r w:rsidRPr="00EF217B">
              <w:rPr>
                <w:rFonts w:ascii="宋体" w:hAnsi="宋体" w:hint="eastAsia"/>
              </w:rPr>
              <w:t>、访谈</w:t>
            </w:r>
            <w:r w:rsidRPr="00EF217B">
              <w:rPr>
                <w:rFonts w:ascii="宋体" w:hAnsi="宋体"/>
              </w:rPr>
              <w:t>。</w:t>
            </w:r>
          </w:p>
          <w:p w:rsidR="006A4145" w:rsidRPr="00EF217B" w:rsidRDefault="006A4145" w:rsidP="00C472A1">
            <w:pPr>
              <w:rPr>
                <w:rFonts w:ascii="宋体" w:hAnsi="宋体"/>
              </w:rPr>
            </w:pPr>
            <w:r w:rsidRPr="00EF217B">
              <w:rPr>
                <w:rFonts w:ascii="宋体" w:hAnsi="宋体" w:hint="eastAsia"/>
              </w:rPr>
              <w:t>（1）女员工怀孕、生育、哺乳期的劳动和休息安排合理</w:t>
            </w:r>
            <w:r w:rsidRPr="00EF217B">
              <w:rPr>
                <w:rFonts w:ascii="宋体" w:hAnsi="宋体"/>
              </w:rPr>
              <w:t>，</w:t>
            </w:r>
            <w:r w:rsidRPr="00EF217B">
              <w:rPr>
                <w:rFonts w:ascii="宋体" w:hAnsi="宋体" w:hint="eastAsia"/>
              </w:rPr>
              <w:t>女员工卫生室、孕妇休息室、哺乳室等设施满足要求，</w:t>
            </w:r>
            <w:r w:rsidRPr="00EF217B">
              <w:rPr>
                <w:rFonts w:ascii="宋体" w:hAnsi="宋体"/>
              </w:rPr>
              <w:t>婚前、孕前和孕期保健的宣</w:t>
            </w:r>
            <w:r w:rsidRPr="00EF217B">
              <w:rPr>
                <w:rFonts w:ascii="宋体" w:hAnsi="宋体" w:hint="eastAsia"/>
              </w:rPr>
              <w:t>教落实到位，</w:t>
            </w:r>
            <w:r w:rsidRPr="00EF217B">
              <w:rPr>
                <w:rFonts w:ascii="宋体" w:hAnsi="宋体"/>
              </w:rPr>
              <w:t>常规妇科检查（含TCT+HPV检查）和乳腺检查项目均</w:t>
            </w:r>
            <w:proofErr w:type="gramStart"/>
            <w:r w:rsidRPr="00EF217B">
              <w:rPr>
                <w:rFonts w:ascii="宋体" w:hAnsi="宋体"/>
              </w:rPr>
              <w:t>纳入女</w:t>
            </w:r>
            <w:proofErr w:type="gramEnd"/>
            <w:r w:rsidRPr="00EF217B">
              <w:rPr>
                <w:rFonts w:ascii="宋体" w:hAnsi="宋体"/>
              </w:rPr>
              <w:t>职工健康检查的</w:t>
            </w:r>
            <w:r w:rsidRPr="00EF217B">
              <w:rPr>
                <w:rFonts w:ascii="宋体" w:hAnsi="宋体" w:hint="eastAsia"/>
              </w:rPr>
              <w:t>，得1</w:t>
            </w:r>
            <w:r w:rsidRPr="00EF217B">
              <w:rPr>
                <w:rFonts w:ascii="宋体" w:hAnsi="宋体"/>
              </w:rPr>
              <w:t>0</w:t>
            </w:r>
            <w:r w:rsidRPr="00EF217B">
              <w:rPr>
                <w:rFonts w:ascii="宋体" w:hAnsi="宋体" w:hint="eastAsia"/>
              </w:rPr>
              <w:t>分；</w:t>
            </w:r>
          </w:p>
          <w:p w:rsidR="006A4145" w:rsidRPr="00EF217B" w:rsidRDefault="006A4145" w:rsidP="00C472A1">
            <w:pPr>
              <w:rPr>
                <w:rFonts w:ascii="宋体" w:hAnsi="宋体"/>
              </w:rPr>
            </w:pPr>
            <w:r w:rsidRPr="00EF217B">
              <w:rPr>
                <w:rFonts w:ascii="宋体" w:hAnsi="宋体" w:hint="eastAsia"/>
              </w:rPr>
              <w:t>（2）</w:t>
            </w:r>
            <w:r w:rsidR="00EF217B">
              <w:rPr>
                <w:rFonts w:ascii="宋体" w:hAnsi="宋体" w:hint="eastAsia"/>
              </w:rPr>
              <w:t>劳动组织</w:t>
            </w:r>
            <w:r w:rsidR="00EF217B">
              <w:rPr>
                <w:rFonts w:ascii="宋体" w:hAnsi="宋体"/>
              </w:rPr>
              <w:t>、</w:t>
            </w:r>
            <w:r w:rsidR="00EF217B">
              <w:rPr>
                <w:rFonts w:ascii="宋体" w:hAnsi="宋体" w:hint="eastAsia"/>
              </w:rPr>
              <w:t>卫生</w:t>
            </w:r>
            <w:r w:rsidR="00EF217B">
              <w:rPr>
                <w:rFonts w:ascii="宋体" w:hAnsi="宋体"/>
              </w:rPr>
              <w:t>用室、保健宣教、健康检查</w:t>
            </w:r>
            <w:r w:rsidR="00EF217B">
              <w:rPr>
                <w:rFonts w:ascii="宋体" w:hAnsi="宋体" w:hint="eastAsia"/>
              </w:rPr>
              <w:t>每</w:t>
            </w:r>
            <w:r w:rsidR="00EF217B">
              <w:rPr>
                <w:rFonts w:ascii="宋体" w:hAnsi="宋体"/>
              </w:rPr>
              <w:t>发现一项未落实到位的，扣</w:t>
            </w:r>
            <w:r w:rsidR="00EF217B">
              <w:rPr>
                <w:rFonts w:ascii="宋体" w:hAnsi="宋体" w:hint="eastAsia"/>
              </w:rPr>
              <w:t>2.5分</w:t>
            </w:r>
            <w:r w:rsidRPr="00EF217B">
              <w:rPr>
                <w:rFonts w:ascii="宋体" w:hAnsi="宋体" w:hint="eastAsia"/>
              </w:rPr>
              <w:t>；</w:t>
            </w:r>
          </w:p>
          <w:p w:rsidR="006A4145" w:rsidRPr="00EF217B" w:rsidRDefault="006A4145" w:rsidP="00C472A1">
            <w:pPr>
              <w:rPr>
                <w:rFonts w:ascii="宋体" w:hAnsi="宋体"/>
              </w:rPr>
            </w:pPr>
            <w:r w:rsidRPr="00EF217B">
              <w:rPr>
                <w:rFonts w:ascii="宋体" w:hAnsi="宋体" w:hint="eastAsia"/>
              </w:rPr>
              <w:t>（</w:t>
            </w:r>
            <w:r w:rsidRPr="00EF217B">
              <w:rPr>
                <w:rFonts w:ascii="宋体" w:hAnsi="宋体"/>
              </w:rPr>
              <w:t>3</w:t>
            </w:r>
            <w:r w:rsidRPr="00EF217B">
              <w:rPr>
                <w:rFonts w:ascii="宋体" w:hAnsi="宋体" w:hint="eastAsia"/>
              </w:rPr>
              <w:t>）未落实《女职工劳动保护特别规定》的，得0分。</w:t>
            </w:r>
          </w:p>
        </w:tc>
      </w:tr>
      <w:tr w:rsidR="006A4145" w:rsidRPr="00260995" w:rsidTr="00C472A1">
        <w:trPr>
          <w:trHeight w:val="2158"/>
        </w:trPr>
        <w:tc>
          <w:tcPr>
            <w:tcW w:w="341" w:type="pct"/>
            <w:vMerge/>
            <w:shd w:val="clear" w:color="auto" w:fill="auto"/>
            <w:tcMar>
              <w:top w:w="15" w:type="dxa"/>
              <w:left w:w="15" w:type="dxa"/>
              <w:right w:w="15" w:type="dxa"/>
            </w:tcMar>
          </w:tcPr>
          <w:p w:rsidR="006A4145" w:rsidRDefault="006A4145">
            <w:pPr>
              <w:rPr>
                <w:rFonts w:ascii="宋体" w:hAnsi="宋体"/>
              </w:rPr>
            </w:pPr>
          </w:p>
        </w:tc>
        <w:tc>
          <w:tcPr>
            <w:tcW w:w="353" w:type="pct"/>
            <w:vMerge/>
            <w:shd w:val="clear" w:color="auto" w:fill="auto"/>
            <w:tcMar>
              <w:top w:w="15" w:type="dxa"/>
              <w:left w:w="15" w:type="dxa"/>
              <w:right w:w="15" w:type="dxa"/>
            </w:tcMar>
            <w:vAlign w:val="center"/>
          </w:tcPr>
          <w:p w:rsidR="006A4145" w:rsidRDefault="006A4145">
            <w:pPr>
              <w:rPr>
                <w:rFonts w:ascii="宋体" w:hAnsi="宋体"/>
              </w:rPr>
            </w:pPr>
          </w:p>
        </w:tc>
        <w:tc>
          <w:tcPr>
            <w:tcW w:w="553" w:type="pct"/>
            <w:vMerge w:val="restart"/>
            <w:shd w:val="clear" w:color="auto" w:fill="auto"/>
            <w:tcMar>
              <w:top w:w="15" w:type="dxa"/>
              <w:left w:w="15" w:type="dxa"/>
              <w:right w:w="15" w:type="dxa"/>
            </w:tcMar>
            <w:vAlign w:val="center"/>
          </w:tcPr>
          <w:p w:rsidR="006A4145" w:rsidRPr="00260995" w:rsidRDefault="006A4145" w:rsidP="00C472A1">
            <w:pPr>
              <w:rPr>
                <w:rFonts w:ascii="宋体" w:hAnsi="宋体"/>
              </w:rPr>
            </w:pPr>
            <w:r w:rsidRPr="00260995">
              <w:rPr>
                <w:rFonts w:ascii="宋体" w:hAnsi="宋体" w:hint="eastAsia"/>
              </w:rPr>
              <w:t>27</w:t>
            </w:r>
            <w:r w:rsidRPr="00260995">
              <w:rPr>
                <w:rFonts w:ascii="宋体" w:hAnsi="宋体" w:hint="eastAsia"/>
                <w:kern w:val="0"/>
              </w:rPr>
              <w:t>．</w:t>
            </w:r>
            <w:r w:rsidRPr="00260995">
              <w:rPr>
                <w:rFonts w:ascii="宋体" w:hAnsi="宋体" w:hint="eastAsia"/>
              </w:rPr>
              <w:t>加强员工非生产</w:t>
            </w:r>
            <w:r w:rsidR="00707622">
              <w:rPr>
                <w:rFonts w:ascii="宋体" w:hAnsi="宋体" w:hint="eastAsia"/>
              </w:rPr>
              <w:t>性</w:t>
            </w:r>
            <w:r w:rsidRPr="00260995">
              <w:rPr>
                <w:rFonts w:ascii="宋体" w:hAnsi="宋体" w:hint="eastAsia"/>
              </w:rPr>
              <w:t>亡人事件管理。（</w:t>
            </w:r>
            <w:r>
              <w:rPr>
                <w:rFonts w:ascii="宋体" w:hAnsi="宋体"/>
              </w:rPr>
              <w:t>30</w:t>
            </w:r>
            <w:r w:rsidRPr="00260995">
              <w:rPr>
                <w:rFonts w:ascii="宋体" w:hAnsi="宋体" w:hint="eastAsia"/>
              </w:rPr>
              <w:t>分）</w:t>
            </w:r>
          </w:p>
          <w:p w:rsidR="006A4145" w:rsidRDefault="006A4145" w:rsidP="00C472A1">
            <w:pPr>
              <w:rPr>
                <w:rFonts w:ascii="宋体" w:hAnsi="宋体"/>
                <w:highlight w:val="yellow"/>
              </w:rPr>
            </w:pPr>
            <w:r w:rsidRPr="00260995">
              <w:rPr>
                <w:rFonts w:ascii="宋体" w:hAnsi="宋体" w:hint="eastAsia"/>
              </w:rPr>
              <w:t>依据：集团公司《员工非生产亡人事件管理办法》</w:t>
            </w:r>
            <w:r>
              <w:rPr>
                <w:rFonts w:ascii="宋体" w:hAnsi="宋体" w:hint="eastAsia"/>
              </w:rPr>
              <w:t>▲</w:t>
            </w:r>
          </w:p>
        </w:tc>
        <w:tc>
          <w:tcPr>
            <w:tcW w:w="1301" w:type="pct"/>
            <w:shd w:val="clear" w:color="auto" w:fill="auto"/>
            <w:tcMar>
              <w:top w:w="15" w:type="dxa"/>
              <w:left w:w="15" w:type="dxa"/>
              <w:right w:w="15" w:type="dxa"/>
            </w:tcMar>
            <w:vAlign w:val="center"/>
          </w:tcPr>
          <w:p w:rsidR="006A4145" w:rsidRDefault="003E47B7" w:rsidP="00C472A1">
            <w:pPr>
              <w:rPr>
                <w:rFonts w:ascii="宋体" w:hAnsi="宋体"/>
                <w:highlight w:val="yellow"/>
              </w:rPr>
            </w:pPr>
            <w:r>
              <w:rPr>
                <w:rFonts w:ascii="宋体" w:hAnsi="宋体" w:hint="eastAsia"/>
              </w:rPr>
              <w:t>27.1</w:t>
            </w:r>
            <w:r w:rsidR="006A4145" w:rsidRPr="00260995">
              <w:rPr>
                <w:rFonts w:ascii="宋体" w:hAnsi="宋体" w:hint="eastAsia"/>
              </w:rPr>
              <w:t>员工非生产</w:t>
            </w:r>
            <w:r w:rsidR="00707622">
              <w:rPr>
                <w:rFonts w:ascii="宋体" w:hAnsi="宋体" w:hint="eastAsia"/>
              </w:rPr>
              <w:t>性</w:t>
            </w:r>
            <w:r w:rsidR="006A4145" w:rsidRPr="00260995">
              <w:rPr>
                <w:rFonts w:ascii="宋体" w:hAnsi="宋体" w:hint="eastAsia"/>
              </w:rPr>
              <w:t>亡人事件管理制度完善、管理机构和人员职责明晰、</w:t>
            </w:r>
            <w:r w:rsidR="006A4145">
              <w:rPr>
                <w:rFonts w:ascii="宋体" w:hAnsi="宋体" w:hint="eastAsia"/>
              </w:rPr>
              <w:t>落实</w:t>
            </w:r>
            <w:r w:rsidR="006A4145" w:rsidRPr="00260995">
              <w:rPr>
                <w:rFonts w:ascii="宋体" w:hAnsi="宋体" w:hint="eastAsia"/>
              </w:rPr>
              <w:t>管理措施。（</w:t>
            </w:r>
            <w:r w:rsidR="006A4145">
              <w:rPr>
                <w:rFonts w:ascii="宋体" w:hAnsi="宋体"/>
              </w:rPr>
              <w:t>15</w:t>
            </w:r>
            <w:r w:rsidR="006A4145" w:rsidRPr="00260995">
              <w:rPr>
                <w:rFonts w:ascii="宋体" w:hAnsi="宋体" w:hint="eastAsia"/>
              </w:rPr>
              <w:t>分）</w:t>
            </w:r>
          </w:p>
        </w:tc>
        <w:tc>
          <w:tcPr>
            <w:tcW w:w="2452" w:type="pct"/>
            <w:shd w:val="clear" w:color="auto" w:fill="auto"/>
            <w:tcMar>
              <w:top w:w="15" w:type="dxa"/>
              <w:left w:w="15" w:type="dxa"/>
              <w:right w:w="15" w:type="dxa"/>
            </w:tcMar>
            <w:vAlign w:val="center"/>
          </w:tcPr>
          <w:p w:rsidR="006A4145" w:rsidRPr="00260995" w:rsidRDefault="006A4145" w:rsidP="00C472A1">
            <w:pPr>
              <w:rPr>
                <w:rFonts w:ascii="宋体" w:hAnsi="宋体"/>
              </w:rPr>
            </w:pPr>
            <w:r w:rsidRPr="00260995">
              <w:rPr>
                <w:rFonts w:ascii="宋体" w:hAnsi="宋体" w:hint="eastAsia"/>
              </w:rPr>
              <w:t>资料审查、现场勘察、访谈。</w:t>
            </w:r>
          </w:p>
          <w:p w:rsidR="006A4145" w:rsidRPr="00260995" w:rsidRDefault="006A4145" w:rsidP="00C472A1">
            <w:pPr>
              <w:rPr>
                <w:rFonts w:ascii="宋体" w:hAnsi="宋体"/>
              </w:rPr>
            </w:pPr>
            <w:r w:rsidRPr="00260995">
              <w:rPr>
                <w:rFonts w:ascii="宋体" w:hAnsi="宋体" w:hint="eastAsia"/>
              </w:rPr>
              <w:t>（1）归口管理部门明确、职责清晰，员工非生产</w:t>
            </w:r>
            <w:r w:rsidR="00707622">
              <w:rPr>
                <w:rFonts w:ascii="宋体" w:hAnsi="宋体" w:hint="eastAsia"/>
              </w:rPr>
              <w:t>性</w:t>
            </w:r>
            <w:r w:rsidRPr="00260995">
              <w:rPr>
                <w:rFonts w:ascii="宋体" w:hAnsi="宋体" w:hint="eastAsia"/>
              </w:rPr>
              <w:t>亡人事件管理制度完善，及时准确报告员工非生产</w:t>
            </w:r>
            <w:r w:rsidR="00707622">
              <w:rPr>
                <w:rFonts w:ascii="宋体" w:hAnsi="宋体" w:hint="eastAsia"/>
              </w:rPr>
              <w:t>性</w:t>
            </w:r>
            <w:r w:rsidRPr="00260995">
              <w:rPr>
                <w:rFonts w:ascii="宋体" w:hAnsi="宋体" w:hint="eastAsia"/>
              </w:rPr>
              <w:t>亡人事件并按要求录入HSE</w:t>
            </w:r>
            <w:r>
              <w:rPr>
                <w:rFonts w:ascii="宋体" w:hAnsi="宋体" w:hint="eastAsia"/>
              </w:rPr>
              <w:t>信息系统，及时整改工作场所存在的问题和隐患</w:t>
            </w:r>
            <w:r w:rsidR="004C6AEC">
              <w:rPr>
                <w:rFonts w:ascii="宋体" w:hAnsi="宋体" w:hint="eastAsia"/>
              </w:rPr>
              <w:t>的</w:t>
            </w:r>
            <w:r>
              <w:rPr>
                <w:rFonts w:ascii="宋体" w:hAnsi="宋体" w:hint="eastAsia"/>
              </w:rPr>
              <w:t>，</w:t>
            </w:r>
            <w:r w:rsidRPr="00260995">
              <w:rPr>
                <w:rFonts w:ascii="宋体" w:hAnsi="宋体" w:hint="eastAsia"/>
              </w:rPr>
              <w:t>得</w:t>
            </w:r>
            <w:r w:rsidR="00171FD0">
              <w:rPr>
                <w:rFonts w:ascii="宋体" w:hAnsi="宋体"/>
              </w:rPr>
              <w:t>15</w:t>
            </w:r>
            <w:r w:rsidRPr="00260995">
              <w:rPr>
                <w:rFonts w:ascii="宋体" w:hAnsi="宋体" w:hint="eastAsia"/>
              </w:rPr>
              <w:t>分；</w:t>
            </w:r>
          </w:p>
          <w:p w:rsidR="006A4145" w:rsidRPr="00260995" w:rsidRDefault="006A4145" w:rsidP="00C472A1">
            <w:pPr>
              <w:rPr>
                <w:rFonts w:ascii="宋体" w:hAnsi="宋体"/>
              </w:rPr>
            </w:pPr>
            <w:r w:rsidRPr="00260995">
              <w:rPr>
                <w:rFonts w:ascii="宋体" w:hAnsi="宋体" w:hint="eastAsia"/>
              </w:rPr>
              <w:t>（2</w:t>
            </w:r>
            <w:r w:rsidR="00EF217B">
              <w:rPr>
                <w:rFonts w:ascii="宋体" w:hAnsi="宋体" w:hint="eastAsia"/>
              </w:rPr>
              <w:t>）事件</w:t>
            </w:r>
            <w:r w:rsidR="00EF217B">
              <w:rPr>
                <w:rFonts w:ascii="宋体" w:hAnsi="宋体"/>
              </w:rPr>
              <w:t>迟报在</w:t>
            </w:r>
            <w:r w:rsidR="00EF217B">
              <w:rPr>
                <w:rFonts w:ascii="宋体" w:hAnsi="宋体" w:hint="eastAsia"/>
              </w:rPr>
              <w:t>3个月</w:t>
            </w:r>
            <w:r w:rsidR="00EF217B">
              <w:rPr>
                <w:rFonts w:ascii="宋体" w:hAnsi="宋体"/>
              </w:rPr>
              <w:t>以内</w:t>
            </w:r>
            <w:r w:rsidR="00EF217B">
              <w:rPr>
                <w:rFonts w:ascii="宋体" w:hAnsi="宋体" w:hint="eastAsia"/>
              </w:rPr>
              <w:t>、</w:t>
            </w:r>
            <w:r w:rsidR="00EF217B">
              <w:rPr>
                <w:rFonts w:ascii="宋体" w:hAnsi="宋体"/>
              </w:rPr>
              <w:t>事件调查</w:t>
            </w:r>
            <w:r w:rsidR="006713F4">
              <w:rPr>
                <w:rFonts w:ascii="宋体" w:hAnsi="宋体" w:hint="eastAsia"/>
              </w:rPr>
              <w:t>报告</w:t>
            </w:r>
            <w:r w:rsidR="00EF217B">
              <w:rPr>
                <w:rFonts w:ascii="宋体" w:hAnsi="宋体"/>
              </w:rPr>
              <w:t>没有针对性</w:t>
            </w:r>
            <w:r w:rsidR="002D3D5E">
              <w:rPr>
                <w:rFonts w:ascii="宋体" w:hAnsi="宋体" w:hint="eastAsia"/>
              </w:rPr>
              <w:t>的</w:t>
            </w:r>
            <w:r w:rsidR="00EF217B">
              <w:rPr>
                <w:rFonts w:ascii="宋体" w:hAnsi="宋体"/>
              </w:rPr>
              <w:t>，</w:t>
            </w:r>
            <w:r w:rsidR="00EF217B">
              <w:rPr>
                <w:rFonts w:ascii="宋体" w:hAnsi="宋体" w:hint="eastAsia"/>
              </w:rPr>
              <w:t>每发现</w:t>
            </w:r>
            <w:r w:rsidR="002D3D5E">
              <w:rPr>
                <w:rFonts w:ascii="宋体" w:hAnsi="宋体"/>
              </w:rPr>
              <w:t>一</w:t>
            </w:r>
            <w:r w:rsidR="002D3D5E">
              <w:rPr>
                <w:rFonts w:ascii="宋体" w:hAnsi="宋体" w:hint="eastAsia"/>
              </w:rPr>
              <w:t>起</w:t>
            </w:r>
            <w:r w:rsidR="00EF217B">
              <w:rPr>
                <w:rFonts w:ascii="宋体" w:hAnsi="宋体" w:hint="eastAsia"/>
              </w:rPr>
              <w:t>扣1</w:t>
            </w:r>
            <w:r w:rsidR="00EF217B" w:rsidRPr="00260995">
              <w:rPr>
                <w:rFonts w:ascii="宋体" w:hAnsi="宋体" w:hint="eastAsia"/>
              </w:rPr>
              <w:t>分</w:t>
            </w:r>
            <w:r w:rsidR="00EF217B">
              <w:rPr>
                <w:rFonts w:ascii="宋体" w:hAnsi="宋体" w:hint="eastAsia"/>
              </w:rPr>
              <w:t>，</w:t>
            </w:r>
            <w:r w:rsidRPr="00260995">
              <w:rPr>
                <w:rFonts w:ascii="宋体" w:hAnsi="宋体" w:hint="eastAsia"/>
              </w:rPr>
              <w:t>；</w:t>
            </w:r>
          </w:p>
          <w:p w:rsidR="006A4145" w:rsidRPr="00260995" w:rsidRDefault="006A4145" w:rsidP="006713F4">
            <w:pPr>
              <w:rPr>
                <w:rFonts w:ascii="宋体" w:hAnsi="宋体"/>
              </w:rPr>
            </w:pPr>
            <w:r w:rsidRPr="00260995">
              <w:rPr>
                <w:rFonts w:ascii="宋体" w:hAnsi="宋体" w:hint="eastAsia"/>
              </w:rPr>
              <w:t>（3）</w:t>
            </w:r>
            <w:r w:rsidR="002D3D5E">
              <w:rPr>
                <w:rFonts w:ascii="宋体" w:hAnsi="宋体" w:hint="eastAsia"/>
              </w:rPr>
              <w:t>事件迟报</w:t>
            </w:r>
            <w:r w:rsidR="002D3D5E">
              <w:rPr>
                <w:rFonts w:ascii="宋体" w:hAnsi="宋体"/>
              </w:rPr>
              <w:t>在</w:t>
            </w:r>
            <w:r w:rsidR="002D3D5E">
              <w:rPr>
                <w:rFonts w:ascii="宋体" w:hAnsi="宋体" w:hint="eastAsia"/>
              </w:rPr>
              <w:t>3个月</w:t>
            </w:r>
            <w:r w:rsidR="002D3D5E">
              <w:rPr>
                <w:rFonts w:ascii="宋体" w:hAnsi="宋体"/>
              </w:rPr>
              <w:t>以上一年以内、事件调查</w:t>
            </w:r>
            <w:r w:rsidR="006713F4">
              <w:rPr>
                <w:rFonts w:ascii="宋体" w:hAnsi="宋体" w:hint="eastAsia"/>
              </w:rPr>
              <w:t>组织</w:t>
            </w:r>
            <w:r w:rsidR="002D3D5E">
              <w:rPr>
                <w:rFonts w:ascii="宋体" w:hAnsi="宋体" w:hint="eastAsia"/>
              </w:rPr>
              <w:t>层级</w:t>
            </w:r>
            <w:r w:rsidR="002D3D5E">
              <w:rPr>
                <w:rFonts w:ascii="宋体" w:hAnsi="宋体"/>
              </w:rPr>
              <w:t>错误</w:t>
            </w:r>
            <w:r w:rsidR="002D3D5E">
              <w:rPr>
                <w:rFonts w:ascii="宋体" w:hAnsi="宋体" w:hint="eastAsia"/>
              </w:rPr>
              <w:t>、</w:t>
            </w:r>
            <w:r w:rsidR="002D3D5E">
              <w:rPr>
                <w:rFonts w:ascii="宋体" w:hAnsi="宋体"/>
              </w:rPr>
              <w:t>未落实整改措施的</w:t>
            </w:r>
            <w:r w:rsidRPr="00260995">
              <w:rPr>
                <w:rFonts w:ascii="宋体" w:hAnsi="宋体" w:hint="eastAsia"/>
              </w:rPr>
              <w:t>，</w:t>
            </w:r>
            <w:r w:rsidR="002D3D5E">
              <w:rPr>
                <w:rFonts w:ascii="宋体" w:hAnsi="宋体" w:hint="eastAsia"/>
              </w:rPr>
              <w:t>每发现一起</w:t>
            </w:r>
            <w:r w:rsidR="002D3D5E">
              <w:rPr>
                <w:rFonts w:ascii="宋体" w:hAnsi="宋体"/>
              </w:rPr>
              <w:t>扣</w:t>
            </w:r>
            <w:r w:rsidR="002D3D5E">
              <w:rPr>
                <w:rFonts w:ascii="宋体" w:hAnsi="宋体" w:hint="eastAsia"/>
              </w:rPr>
              <w:t>3分</w:t>
            </w:r>
            <w:r w:rsidRPr="00260995">
              <w:rPr>
                <w:rFonts w:ascii="宋体" w:hAnsi="宋体" w:hint="eastAsia"/>
              </w:rPr>
              <w:t>。</w:t>
            </w:r>
          </w:p>
        </w:tc>
      </w:tr>
      <w:tr w:rsidR="006A4145" w:rsidRPr="00260995" w:rsidTr="00C472A1">
        <w:trPr>
          <w:trHeight w:val="493"/>
        </w:trPr>
        <w:tc>
          <w:tcPr>
            <w:tcW w:w="341" w:type="pct"/>
            <w:vMerge/>
            <w:shd w:val="clear" w:color="auto" w:fill="auto"/>
            <w:tcMar>
              <w:top w:w="15" w:type="dxa"/>
              <w:left w:w="15" w:type="dxa"/>
              <w:right w:w="15" w:type="dxa"/>
            </w:tcMar>
          </w:tcPr>
          <w:p w:rsidR="006A4145" w:rsidRDefault="006A4145">
            <w:pPr>
              <w:rPr>
                <w:rFonts w:ascii="宋体" w:hAnsi="宋体"/>
              </w:rPr>
            </w:pPr>
          </w:p>
        </w:tc>
        <w:tc>
          <w:tcPr>
            <w:tcW w:w="353" w:type="pct"/>
            <w:vMerge/>
            <w:shd w:val="clear" w:color="auto" w:fill="auto"/>
            <w:tcMar>
              <w:top w:w="15" w:type="dxa"/>
              <w:left w:w="15" w:type="dxa"/>
              <w:right w:w="15" w:type="dxa"/>
            </w:tcMar>
            <w:vAlign w:val="center"/>
          </w:tcPr>
          <w:p w:rsidR="006A4145" w:rsidRDefault="006A4145">
            <w:pPr>
              <w:rPr>
                <w:rFonts w:ascii="宋体" w:hAnsi="宋体"/>
              </w:rPr>
            </w:pPr>
          </w:p>
        </w:tc>
        <w:tc>
          <w:tcPr>
            <w:tcW w:w="553" w:type="pct"/>
            <w:vMerge/>
            <w:shd w:val="clear" w:color="auto" w:fill="auto"/>
            <w:tcMar>
              <w:top w:w="15" w:type="dxa"/>
              <w:left w:w="15" w:type="dxa"/>
              <w:right w:w="15" w:type="dxa"/>
            </w:tcMar>
          </w:tcPr>
          <w:p w:rsidR="006A4145" w:rsidRPr="00260995" w:rsidRDefault="006A4145">
            <w:pPr>
              <w:rPr>
                <w:rFonts w:ascii="宋体" w:hAnsi="宋体"/>
              </w:rPr>
            </w:pPr>
          </w:p>
        </w:tc>
        <w:tc>
          <w:tcPr>
            <w:tcW w:w="1301" w:type="pct"/>
            <w:shd w:val="clear" w:color="auto" w:fill="auto"/>
            <w:tcMar>
              <w:top w:w="15" w:type="dxa"/>
              <w:left w:w="15" w:type="dxa"/>
              <w:right w:w="15" w:type="dxa"/>
            </w:tcMar>
            <w:vAlign w:val="center"/>
          </w:tcPr>
          <w:p w:rsidR="006A4145" w:rsidRPr="002D3D5E" w:rsidRDefault="003E47B7" w:rsidP="00C472A1">
            <w:pPr>
              <w:rPr>
                <w:rFonts w:ascii="宋体" w:hAnsi="宋体"/>
              </w:rPr>
            </w:pPr>
            <w:r w:rsidRPr="002D3D5E">
              <w:rPr>
                <w:rFonts w:ascii="宋体" w:hAnsi="宋体" w:hint="eastAsia"/>
              </w:rPr>
              <w:t>27.2</w:t>
            </w:r>
            <w:r w:rsidR="006A4145" w:rsidRPr="002D3D5E">
              <w:rPr>
                <w:rFonts w:ascii="宋体" w:hAnsi="宋体" w:hint="eastAsia"/>
              </w:rPr>
              <w:t>员工非生产</w:t>
            </w:r>
            <w:r w:rsidR="00707622">
              <w:rPr>
                <w:rFonts w:ascii="宋体" w:hAnsi="宋体" w:hint="eastAsia"/>
              </w:rPr>
              <w:t>性</w:t>
            </w:r>
            <w:proofErr w:type="gramStart"/>
            <w:r w:rsidR="006A4145" w:rsidRPr="002D3D5E">
              <w:rPr>
                <w:rFonts w:ascii="宋体" w:hAnsi="宋体"/>
              </w:rPr>
              <w:t>亡人</w:t>
            </w:r>
            <w:r w:rsidR="006A4145" w:rsidRPr="002D3D5E">
              <w:rPr>
                <w:rFonts w:ascii="宋体" w:hAnsi="宋体" w:hint="eastAsia"/>
              </w:rPr>
              <w:t>管控效果</w:t>
            </w:r>
            <w:proofErr w:type="gramEnd"/>
            <w:r w:rsidR="006A4145" w:rsidRPr="002D3D5E">
              <w:rPr>
                <w:rFonts w:ascii="宋体" w:hAnsi="宋体" w:hint="eastAsia"/>
              </w:rPr>
              <w:t>显著。</w:t>
            </w:r>
            <w:r w:rsidR="006A4145" w:rsidRPr="002D3D5E">
              <w:rPr>
                <w:rFonts w:ascii="宋体" w:hAnsi="宋体"/>
              </w:rPr>
              <w:t>（15</w:t>
            </w:r>
            <w:r w:rsidR="006A4145" w:rsidRPr="002D3D5E">
              <w:rPr>
                <w:rFonts w:ascii="宋体" w:hAnsi="宋体" w:hint="eastAsia"/>
              </w:rPr>
              <w:t>分</w:t>
            </w:r>
            <w:r w:rsidR="006A4145" w:rsidRPr="002D3D5E">
              <w:rPr>
                <w:rFonts w:ascii="宋体" w:hAnsi="宋体"/>
              </w:rPr>
              <w:t>）</w:t>
            </w:r>
          </w:p>
        </w:tc>
        <w:tc>
          <w:tcPr>
            <w:tcW w:w="2452" w:type="pct"/>
            <w:shd w:val="clear" w:color="auto" w:fill="auto"/>
            <w:tcMar>
              <w:top w:w="15" w:type="dxa"/>
              <w:left w:w="15" w:type="dxa"/>
              <w:right w:w="15" w:type="dxa"/>
            </w:tcMar>
            <w:vAlign w:val="center"/>
          </w:tcPr>
          <w:p w:rsidR="006A4145" w:rsidRPr="002D3D5E" w:rsidRDefault="006A4145" w:rsidP="00C472A1">
            <w:pPr>
              <w:rPr>
                <w:rFonts w:ascii="宋体" w:hAnsi="宋体"/>
              </w:rPr>
            </w:pPr>
            <w:r w:rsidRPr="002D3D5E">
              <w:rPr>
                <w:rFonts w:ascii="宋体" w:hAnsi="宋体" w:hint="eastAsia"/>
              </w:rPr>
              <w:t>资料审查、访谈。</w:t>
            </w:r>
          </w:p>
          <w:p w:rsidR="006A4145" w:rsidRPr="002D3D5E" w:rsidRDefault="006A4145" w:rsidP="00C472A1">
            <w:pPr>
              <w:rPr>
                <w:rFonts w:ascii="宋体" w:hAnsi="宋体"/>
              </w:rPr>
            </w:pPr>
            <w:r w:rsidRPr="002D3D5E">
              <w:rPr>
                <w:rFonts w:ascii="宋体" w:hAnsi="宋体" w:hint="eastAsia"/>
              </w:rPr>
              <w:t>（1）员工非生产</w:t>
            </w:r>
            <w:r w:rsidR="00707622">
              <w:rPr>
                <w:rFonts w:ascii="宋体" w:hAnsi="宋体" w:hint="eastAsia"/>
              </w:rPr>
              <w:t>性</w:t>
            </w:r>
            <w:r w:rsidRPr="002D3D5E">
              <w:rPr>
                <w:rFonts w:ascii="宋体" w:hAnsi="宋体" w:hint="eastAsia"/>
              </w:rPr>
              <w:t>亡人事件完成</w:t>
            </w:r>
            <w:r w:rsidR="00171FD0" w:rsidRPr="002D3D5E">
              <w:rPr>
                <w:rFonts w:ascii="宋体" w:hAnsi="宋体" w:hint="eastAsia"/>
              </w:rPr>
              <w:t>当年</w:t>
            </w:r>
            <w:r w:rsidRPr="002D3D5E">
              <w:rPr>
                <w:rFonts w:ascii="宋体" w:hAnsi="宋体" w:hint="eastAsia"/>
              </w:rPr>
              <w:t>管</w:t>
            </w:r>
            <w:proofErr w:type="gramStart"/>
            <w:r w:rsidRPr="002D3D5E">
              <w:rPr>
                <w:rFonts w:ascii="宋体" w:hAnsi="宋体" w:hint="eastAsia"/>
              </w:rPr>
              <w:t>控目标</w:t>
            </w:r>
            <w:proofErr w:type="gramEnd"/>
            <w:r w:rsidRPr="002D3D5E">
              <w:rPr>
                <w:rFonts w:ascii="宋体" w:hAnsi="宋体" w:hint="eastAsia"/>
              </w:rPr>
              <w:t>的，得</w:t>
            </w:r>
            <w:r w:rsidR="00171FD0" w:rsidRPr="002D3D5E">
              <w:rPr>
                <w:rFonts w:ascii="宋体" w:hAnsi="宋体" w:hint="eastAsia"/>
              </w:rPr>
              <w:t>15</w:t>
            </w:r>
            <w:r w:rsidRPr="002D3D5E">
              <w:rPr>
                <w:rFonts w:ascii="宋体" w:hAnsi="宋体" w:hint="eastAsia"/>
              </w:rPr>
              <w:t>分；</w:t>
            </w:r>
          </w:p>
          <w:p w:rsidR="006A4145" w:rsidRPr="002D3D5E" w:rsidRDefault="006A4145" w:rsidP="00C472A1">
            <w:pPr>
              <w:rPr>
                <w:rFonts w:ascii="宋体" w:hAnsi="宋体"/>
              </w:rPr>
            </w:pPr>
            <w:r w:rsidRPr="002D3D5E">
              <w:rPr>
                <w:rFonts w:ascii="宋体" w:hAnsi="宋体" w:hint="eastAsia"/>
              </w:rPr>
              <w:t>（2）</w:t>
            </w:r>
            <w:r w:rsidR="00171FD0" w:rsidRPr="002D3D5E">
              <w:rPr>
                <w:rFonts w:ascii="宋体" w:hAnsi="宋体" w:hint="eastAsia"/>
              </w:rPr>
              <w:t>员工非生产</w:t>
            </w:r>
            <w:r w:rsidR="00707622">
              <w:rPr>
                <w:rFonts w:ascii="宋体" w:hAnsi="宋体" w:hint="eastAsia"/>
              </w:rPr>
              <w:t>性</w:t>
            </w:r>
            <w:r w:rsidR="00171FD0" w:rsidRPr="002D3D5E">
              <w:rPr>
                <w:rFonts w:ascii="宋体" w:hAnsi="宋体" w:hint="eastAsia"/>
              </w:rPr>
              <w:t>亡人事件同比</w:t>
            </w:r>
            <w:r w:rsidR="00171FD0" w:rsidRPr="002D3D5E">
              <w:rPr>
                <w:rFonts w:ascii="宋体" w:hAnsi="宋体"/>
              </w:rPr>
              <w:t>下降，但未</w:t>
            </w:r>
            <w:r w:rsidR="00171FD0" w:rsidRPr="002D3D5E">
              <w:rPr>
                <w:rFonts w:ascii="宋体" w:hAnsi="宋体" w:hint="eastAsia"/>
              </w:rPr>
              <w:t>达到当年管</w:t>
            </w:r>
            <w:proofErr w:type="gramStart"/>
            <w:r w:rsidR="00171FD0" w:rsidRPr="002D3D5E">
              <w:rPr>
                <w:rFonts w:ascii="宋体" w:hAnsi="宋体" w:hint="eastAsia"/>
              </w:rPr>
              <w:t>控目标</w:t>
            </w:r>
            <w:proofErr w:type="gramEnd"/>
            <w:r w:rsidR="00171FD0" w:rsidRPr="002D3D5E">
              <w:rPr>
                <w:rFonts w:ascii="宋体" w:hAnsi="宋体" w:hint="eastAsia"/>
              </w:rPr>
              <w:t>的，得</w:t>
            </w:r>
            <w:r w:rsidR="00171FD0" w:rsidRPr="002D3D5E">
              <w:rPr>
                <w:rFonts w:ascii="宋体" w:hAnsi="宋体"/>
              </w:rPr>
              <w:t>5</w:t>
            </w:r>
            <w:r w:rsidR="00171FD0" w:rsidRPr="002D3D5E">
              <w:rPr>
                <w:rFonts w:ascii="宋体" w:hAnsi="宋体" w:hint="eastAsia"/>
              </w:rPr>
              <w:t>分；</w:t>
            </w:r>
          </w:p>
          <w:p w:rsidR="006A4145" w:rsidRPr="002D3D5E" w:rsidRDefault="006A4145" w:rsidP="00C472A1">
            <w:pPr>
              <w:rPr>
                <w:rFonts w:ascii="宋体" w:hAnsi="宋体"/>
              </w:rPr>
            </w:pPr>
            <w:r w:rsidRPr="002D3D5E">
              <w:rPr>
                <w:rFonts w:ascii="宋体" w:hAnsi="宋体" w:hint="eastAsia"/>
              </w:rPr>
              <w:t>（3）</w:t>
            </w:r>
            <w:r w:rsidR="00171FD0" w:rsidRPr="002D3D5E">
              <w:rPr>
                <w:rFonts w:ascii="宋体" w:hAnsi="宋体" w:hint="eastAsia"/>
              </w:rPr>
              <w:t>员工非生产</w:t>
            </w:r>
            <w:r w:rsidR="00707622">
              <w:rPr>
                <w:rFonts w:ascii="宋体" w:hAnsi="宋体" w:hint="eastAsia"/>
              </w:rPr>
              <w:t>性</w:t>
            </w:r>
            <w:r w:rsidR="00171FD0" w:rsidRPr="002D3D5E">
              <w:rPr>
                <w:rFonts w:ascii="宋体" w:hAnsi="宋体" w:hint="eastAsia"/>
              </w:rPr>
              <w:t>亡人事件不</w:t>
            </w:r>
            <w:r w:rsidR="00171FD0" w:rsidRPr="002D3D5E">
              <w:rPr>
                <w:rFonts w:ascii="宋体" w:hAnsi="宋体"/>
              </w:rPr>
              <w:t>降</w:t>
            </w:r>
            <w:r w:rsidR="00171FD0" w:rsidRPr="002D3D5E">
              <w:rPr>
                <w:rFonts w:ascii="宋体" w:hAnsi="宋体" w:hint="eastAsia"/>
              </w:rPr>
              <w:t>反</w:t>
            </w:r>
            <w:r w:rsidR="00171FD0" w:rsidRPr="002D3D5E">
              <w:rPr>
                <w:rFonts w:ascii="宋体" w:hAnsi="宋体"/>
              </w:rPr>
              <w:t>升的</w:t>
            </w:r>
            <w:r w:rsidRPr="002D3D5E">
              <w:rPr>
                <w:rFonts w:ascii="宋体" w:hAnsi="宋体" w:hint="eastAsia"/>
              </w:rPr>
              <w:t>，得0分。</w:t>
            </w:r>
          </w:p>
        </w:tc>
      </w:tr>
      <w:tr w:rsidR="00850D53" w:rsidTr="00C472A1">
        <w:trPr>
          <w:trHeight w:val="189"/>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val="restart"/>
            <w:shd w:val="clear" w:color="auto" w:fill="auto"/>
            <w:tcMar>
              <w:top w:w="15" w:type="dxa"/>
              <w:left w:w="15" w:type="dxa"/>
              <w:right w:w="15" w:type="dxa"/>
            </w:tcMar>
            <w:vAlign w:val="center"/>
          </w:tcPr>
          <w:p w:rsidR="00850D53" w:rsidRDefault="005F16B4" w:rsidP="00C472A1">
            <w:pPr>
              <w:jc w:val="center"/>
              <w:rPr>
                <w:rFonts w:ascii="宋体" w:hAnsi="宋体"/>
              </w:rPr>
            </w:pPr>
            <w:r>
              <w:rPr>
                <w:rFonts w:ascii="宋体" w:hAnsi="宋体" w:hint="eastAsia"/>
              </w:rPr>
              <w:t>心理健康管理与</w:t>
            </w:r>
          </w:p>
          <w:p w:rsidR="00850D53" w:rsidRDefault="005F16B4" w:rsidP="00C472A1">
            <w:pPr>
              <w:jc w:val="center"/>
              <w:rPr>
                <w:rFonts w:ascii="宋体" w:hAnsi="宋体"/>
              </w:rPr>
            </w:pPr>
            <w:r>
              <w:rPr>
                <w:rFonts w:ascii="宋体" w:hAnsi="宋体" w:hint="eastAsia"/>
              </w:rPr>
              <w:lastRenderedPageBreak/>
              <w:t>服务</w:t>
            </w:r>
          </w:p>
          <w:p w:rsidR="00850D53" w:rsidRDefault="005F16B4" w:rsidP="00C472A1">
            <w:pPr>
              <w:jc w:val="center"/>
              <w:rPr>
                <w:rFonts w:ascii="宋体" w:hAnsi="宋体"/>
              </w:rPr>
            </w:pPr>
            <w:r>
              <w:rPr>
                <w:rFonts w:ascii="宋体" w:hAnsi="宋体" w:hint="eastAsia"/>
              </w:rPr>
              <w:t>（5</w:t>
            </w:r>
            <w:r>
              <w:rPr>
                <w:rFonts w:ascii="宋体" w:hAnsi="宋体"/>
              </w:rPr>
              <w:t>0</w:t>
            </w:r>
            <w:r>
              <w:rPr>
                <w:rFonts w:ascii="宋体" w:hAnsi="宋体" w:hint="eastAsia"/>
              </w:rPr>
              <w:t>分）</w:t>
            </w:r>
          </w:p>
        </w:tc>
        <w:tc>
          <w:tcPr>
            <w:tcW w:w="553" w:type="pct"/>
            <w:vMerge w:val="restar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hint="eastAsia"/>
              </w:rPr>
              <w:lastRenderedPageBreak/>
              <w:t>28</w:t>
            </w:r>
            <w:r>
              <w:rPr>
                <w:rFonts w:ascii="宋体" w:hAnsi="宋体" w:hint="eastAsia"/>
                <w:kern w:val="0"/>
              </w:rPr>
              <w:t>．</w:t>
            </w:r>
            <w:r>
              <w:rPr>
                <w:rFonts w:ascii="宋体" w:hAnsi="宋体" w:hint="eastAsia"/>
              </w:rPr>
              <w:t>提供心理辅导服务。（5</w:t>
            </w:r>
            <w:r>
              <w:rPr>
                <w:rFonts w:ascii="宋体" w:hAnsi="宋体"/>
              </w:rPr>
              <w:t>0</w:t>
            </w:r>
            <w:r>
              <w:rPr>
                <w:rFonts w:ascii="宋体" w:hAnsi="宋体" w:hint="eastAsia"/>
              </w:rPr>
              <w:t>分）</w:t>
            </w:r>
          </w:p>
          <w:p w:rsidR="00850D53" w:rsidRDefault="005F16B4" w:rsidP="00C472A1">
            <w:pPr>
              <w:rPr>
                <w:rFonts w:ascii="宋体" w:hAnsi="宋体"/>
              </w:rPr>
            </w:pPr>
            <w:r>
              <w:rPr>
                <w:rFonts w:ascii="宋体" w:hAnsi="宋体" w:hint="eastAsia"/>
              </w:rPr>
              <w:lastRenderedPageBreak/>
              <w:t>依据：《标准（试行）》（第二十四条）</w:t>
            </w:r>
            <w:r w:rsidR="00171FD0">
              <w:rPr>
                <w:rFonts w:ascii="宋体" w:hAnsi="宋体" w:hint="eastAsia"/>
              </w:rPr>
              <w:t>▲</w:t>
            </w:r>
          </w:p>
        </w:tc>
        <w:tc>
          <w:tcPr>
            <w:tcW w:w="1301"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hint="eastAsia"/>
              </w:rPr>
              <w:lastRenderedPageBreak/>
              <w:t>28</w:t>
            </w:r>
            <w:r>
              <w:rPr>
                <w:rFonts w:ascii="宋体" w:hAnsi="宋体"/>
              </w:rPr>
              <w:t>.1</w:t>
            </w:r>
            <w:r>
              <w:rPr>
                <w:rFonts w:ascii="宋体" w:hAnsi="宋体" w:hint="eastAsia"/>
              </w:rPr>
              <w:t>设立心理健康辅导室。（</w:t>
            </w:r>
            <w:r>
              <w:rPr>
                <w:rFonts w:ascii="宋体" w:hAnsi="宋体"/>
              </w:rPr>
              <w:t>20</w:t>
            </w:r>
            <w:r>
              <w:rPr>
                <w:rFonts w:ascii="宋体" w:hAnsi="宋体" w:hint="eastAsia"/>
              </w:rPr>
              <w:t>分）</w:t>
            </w:r>
          </w:p>
        </w:tc>
        <w:tc>
          <w:tcPr>
            <w:tcW w:w="2452"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rPr>
              <w:t>现场勘察</w:t>
            </w:r>
            <w:r>
              <w:rPr>
                <w:rFonts w:ascii="宋体" w:hAnsi="宋体" w:hint="eastAsia"/>
              </w:rPr>
              <w:t>、</w:t>
            </w:r>
            <w:r>
              <w:rPr>
                <w:rFonts w:ascii="宋体" w:hAnsi="宋体"/>
              </w:rPr>
              <w:t>访谈。</w:t>
            </w:r>
            <w:r>
              <w:rPr>
                <w:rFonts w:ascii="宋体" w:hAnsi="宋体" w:hint="eastAsia"/>
              </w:rPr>
              <w:t>心理健康辅导室</w:t>
            </w:r>
            <w:r>
              <w:rPr>
                <w:rFonts w:ascii="宋体" w:hAnsi="宋体"/>
              </w:rPr>
              <w:t>安静、隔音、明亮，位置便于来访，但出入口不能设置在人员行走要道，体现隐密性；室内布置要求做到让来访</w:t>
            </w:r>
            <w:r>
              <w:rPr>
                <w:rFonts w:ascii="宋体" w:hAnsi="宋体"/>
              </w:rPr>
              <w:lastRenderedPageBreak/>
              <w:t>者安心、放松、舒适、注意力集中和易于保秘，基本配置包括：两张沙发、一个茶几、纸巾盒、绿色植物或盆景、不带响声的计时器等。</w:t>
            </w:r>
          </w:p>
          <w:p w:rsidR="00850D53" w:rsidRDefault="005F16B4" w:rsidP="00C472A1">
            <w:pPr>
              <w:rPr>
                <w:rFonts w:ascii="宋体" w:hAnsi="宋体"/>
              </w:rPr>
            </w:pPr>
            <w:r>
              <w:rPr>
                <w:rFonts w:ascii="宋体" w:hAnsi="宋体" w:hint="eastAsia"/>
              </w:rPr>
              <w:t>（1）</w:t>
            </w:r>
            <w:r>
              <w:rPr>
                <w:rFonts w:ascii="宋体" w:hAnsi="宋体"/>
              </w:rPr>
              <w:t>心理健康辅导室</w:t>
            </w:r>
            <w:r>
              <w:rPr>
                <w:rFonts w:ascii="宋体" w:hAnsi="宋体" w:hint="eastAsia"/>
              </w:rPr>
              <w:t>设置符合要求的</w:t>
            </w:r>
            <w:r>
              <w:rPr>
                <w:rFonts w:ascii="宋体" w:hAnsi="宋体"/>
              </w:rPr>
              <w:t>，</w:t>
            </w:r>
            <w:r>
              <w:rPr>
                <w:rFonts w:ascii="宋体" w:hAnsi="宋体" w:hint="eastAsia"/>
              </w:rPr>
              <w:t>得</w:t>
            </w:r>
            <w:r>
              <w:rPr>
                <w:rFonts w:ascii="宋体" w:hAnsi="宋体"/>
              </w:rPr>
              <w:t>20分</w:t>
            </w:r>
            <w:r>
              <w:rPr>
                <w:rFonts w:ascii="宋体" w:hAnsi="宋体" w:hint="eastAsia"/>
              </w:rPr>
              <w:t>；</w:t>
            </w:r>
          </w:p>
          <w:p w:rsidR="00850D53" w:rsidRDefault="005F16B4" w:rsidP="00C472A1">
            <w:pPr>
              <w:rPr>
                <w:rFonts w:ascii="宋体" w:hAnsi="宋体"/>
              </w:rPr>
            </w:pPr>
            <w:r>
              <w:rPr>
                <w:rFonts w:ascii="宋体" w:hAnsi="宋体" w:hint="eastAsia"/>
              </w:rPr>
              <w:t>（2）</w:t>
            </w:r>
            <w:r w:rsidR="002D3D5E">
              <w:rPr>
                <w:rFonts w:ascii="宋体" w:hAnsi="宋体" w:hint="eastAsia"/>
              </w:rPr>
              <w:t>环境、</w:t>
            </w:r>
            <w:r w:rsidR="002D3D5E">
              <w:rPr>
                <w:rFonts w:ascii="宋体" w:hAnsi="宋体"/>
              </w:rPr>
              <w:t>位置、设施配置</w:t>
            </w:r>
            <w:r w:rsidR="002D3D5E">
              <w:rPr>
                <w:rFonts w:ascii="宋体" w:hAnsi="宋体" w:hint="eastAsia"/>
              </w:rPr>
              <w:t>每发现</w:t>
            </w:r>
            <w:r w:rsidR="002D3D5E">
              <w:rPr>
                <w:rFonts w:ascii="宋体" w:hAnsi="宋体"/>
              </w:rPr>
              <w:t>一项不符合要求的</w:t>
            </w:r>
            <w:r>
              <w:rPr>
                <w:rFonts w:ascii="宋体" w:hAnsi="宋体"/>
              </w:rPr>
              <w:t>，</w:t>
            </w:r>
            <w:r w:rsidR="002D3D5E">
              <w:rPr>
                <w:rFonts w:ascii="宋体" w:hAnsi="宋体" w:hint="eastAsia"/>
              </w:rPr>
              <w:t>扣</w:t>
            </w:r>
            <w:r w:rsidR="002D3D5E">
              <w:rPr>
                <w:rFonts w:ascii="宋体" w:hAnsi="宋体"/>
              </w:rPr>
              <w:t>5</w:t>
            </w:r>
            <w:r>
              <w:rPr>
                <w:rFonts w:ascii="宋体" w:hAnsi="宋体"/>
              </w:rPr>
              <w:t>分</w:t>
            </w:r>
            <w:r>
              <w:rPr>
                <w:rFonts w:ascii="宋体" w:hAnsi="宋体" w:hint="eastAsia"/>
              </w:rPr>
              <w:t>；</w:t>
            </w:r>
          </w:p>
          <w:p w:rsidR="00850D53" w:rsidRDefault="005F16B4" w:rsidP="00C472A1">
            <w:pPr>
              <w:rPr>
                <w:rFonts w:ascii="宋体" w:hAnsi="宋体"/>
              </w:rPr>
            </w:pPr>
            <w:r>
              <w:rPr>
                <w:rFonts w:ascii="宋体" w:hAnsi="宋体" w:hint="eastAsia"/>
              </w:rPr>
              <w:t>（3）</w:t>
            </w:r>
            <w:r>
              <w:rPr>
                <w:rFonts w:ascii="宋体" w:hAnsi="宋体"/>
              </w:rPr>
              <w:t>未设置心理健康辅导室</w:t>
            </w:r>
            <w:r>
              <w:rPr>
                <w:rFonts w:ascii="宋体" w:hAnsi="宋体" w:hint="eastAsia"/>
              </w:rPr>
              <w:t>的</w:t>
            </w:r>
            <w:r>
              <w:rPr>
                <w:rFonts w:ascii="宋体" w:hAnsi="宋体"/>
              </w:rPr>
              <w:t>，</w:t>
            </w:r>
            <w:r>
              <w:rPr>
                <w:rFonts w:ascii="宋体" w:hAnsi="宋体" w:hint="eastAsia"/>
              </w:rPr>
              <w:t>得</w:t>
            </w:r>
            <w:r>
              <w:rPr>
                <w:rFonts w:ascii="宋体" w:hAnsi="宋体"/>
              </w:rPr>
              <w:t>0分。</w:t>
            </w:r>
          </w:p>
        </w:tc>
      </w:tr>
      <w:tr w:rsidR="00850D53" w:rsidTr="00C472A1">
        <w:trPr>
          <w:trHeight w:val="113"/>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shd w:val="clear" w:color="auto" w:fill="auto"/>
            <w:tcMar>
              <w:top w:w="15" w:type="dxa"/>
              <w:left w:w="15" w:type="dxa"/>
              <w:right w:w="15" w:type="dxa"/>
            </w:tcMar>
            <w:vAlign w:val="center"/>
          </w:tcPr>
          <w:p w:rsidR="00850D53" w:rsidRDefault="00850D53">
            <w:pPr>
              <w:rPr>
                <w:rFonts w:ascii="宋体" w:hAnsi="宋体"/>
              </w:rPr>
            </w:pPr>
          </w:p>
        </w:tc>
        <w:tc>
          <w:tcPr>
            <w:tcW w:w="553" w:type="pct"/>
            <w:vMerge/>
            <w:shd w:val="clear" w:color="auto" w:fill="auto"/>
            <w:tcMar>
              <w:top w:w="15" w:type="dxa"/>
              <w:left w:w="15" w:type="dxa"/>
              <w:right w:w="15" w:type="dxa"/>
            </w:tcMar>
          </w:tcPr>
          <w:p w:rsidR="00850D53" w:rsidRDefault="00850D53">
            <w:pPr>
              <w:rPr>
                <w:rFonts w:ascii="宋体" w:hAnsi="宋体"/>
              </w:rPr>
            </w:pPr>
          </w:p>
        </w:tc>
        <w:tc>
          <w:tcPr>
            <w:tcW w:w="1301"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hint="eastAsia"/>
              </w:rPr>
              <w:t>28</w:t>
            </w:r>
            <w:r>
              <w:rPr>
                <w:rFonts w:ascii="宋体" w:hAnsi="宋体"/>
              </w:rPr>
              <w:t>.2</w:t>
            </w:r>
            <w:r>
              <w:rPr>
                <w:rFonts w:ascii="宋体" w:hAnsi="宋体" w:hint="eastAsia"/>
              </w:rPr>
              <w:t>制订并实施员工心理援助计划。（</w:t>
            </w:r>
            <w:r>
              <w:rPr>
                <w:rFonts w:ascii="宋体" w:hAnsi="宋体"/>
              </w:rPr>
              <w:t>10</w:t>
            </w:r>
            <w:r>
              <w:rPr>
                <w:rFonts w:ascii="宋体" w:hAnsi="宋体" w:hint="eastAsia"/>
              </w:rPr>
              <w:t>分）</w:t>
            </w:r>
          </w:p>
        </w:tc>
        <w:tc>
          <w:tcPr>
            <w:tcW w:w="2452" w:type="pct"/>
            <w:shd w:val="clear" w:color="auto" w:fill="auto"/>
            <w:tcMar>
              <w:top w:w="15" w:type="dxa"/>
              <w:left w:w="15" w:type="dxa"/>
              <w:right w:w="15" w:type="dxa"/>
            </w:tcMar>
            <w:vAlign w:val="center"/>
          </w:tcPr>
          <w:p w:rsidR="00850D53" w:rsidRDefault="005F16B4" w:rsidP="00C472A1">
            <w:pPr>
              <w:adjustRightInd w:val="0"/>
              <w:snapToGrid w:val="0"/>
              <w:rPr>
                <w:rFonts w:ascii="宋体" w:hAnsi="宋体"/>
              </w:rPr>
            </w:pPr>
            <w:r>
              <w:rPr>
                <w:rFonts w:ascii="宋体" w:hAnsi="宋体"/>
              </w:rPr>
              <w:t>资料审查</w:t>
            </w:r>
            <w:r>
              <w:rPr>
                <w:rFonts w:ascii="宋体" w:hAnsi="宋体" w:hint="eastAsia"/>
              </w:rPr>
              <w:t>、</w:t>
            </w:r>
            <w:r>
              <w:rPr>
                <w:rFonts w:ascii="宋体" w:hAnsi="宋体"/>
              </w:rPr>
              <w:t>访谈。员工心理援助计划必须包含心理危机干预，并将其纳入各类突发事件应急预案和技术方案。</w:t>
            </w:r>
          </w:p>
          <w:p w:rsidR="00850D53" w:rsidRDefault="005F16B4" w:rsidP="00C472A1">
            <w:pPr>
              <w:adjustRightInd w:val="0"/>
              <w:snapToGrid w:val="0"/>
              <w:rPr>
                <w:rFonts w:ascii="宋体" w:hAnsi="宋体"/>
              </w:rPr>
            </w:pPr>
            <w:r>
              <w:rPr>
                <w:rFonts w:ascii="宋体" w:hAnsi="宋体" w:hint="eastAsia"/>
              </w:rPr>
              <w:t>（1）员工心理援助计划符合要求的，得</w:t>
            </w:r>
            <w:r>
              <w:rPr>
                <w:rFonts w:ascii="宋体" w:hAnsi="宋体"/>
              </w:rPr>
              <w:t>1</w:t>
            </w:r>
            <w:r>
              <w:rPr>
                <w:rFonts w:ascii="宋体" w:hAnsi="宋体" w:hint="eastAsia"/>
              </w:rPr>
              <w:t>0分；</w:t>
            </w:r>
          </w:p>
          <w:p w:rsidR="00850D53" w:rsidRDefault="005F16B4" w:rsidP="00C472A1">
            <w:pPr>
              <w:adjustRightInd w:val="0"/>
              <w:snapToGrid w:val="0"/>
              <w:rPr>
                <w:rFonts w:ascii="宋体" w:hAnsi="宋体"/>
              </w:rPr>
            </w:pPr>
            <w:r>
              <w:rPr>
                <w:rFonts w:ascii="宋体" w:hAnsi="宋体" w:hint="eastAsia"/>
              </w:rPr>
              <w:t>（2）员工心理援助计划</w:t>
            </w:r>
            <w:r w:rsidR="002D3D5E">
              <w:rPr>
                <w:rFonts w:ascii="宋体" w:hAnsi="宋体" w:hint="eastAsia"/>
              </w:rPr>
              <w:t>不符合</w:t>
            </w:r>
            <w:r w:rsidR="002D3D5E">
              <w:rPr>
                <w:rFonts w:ascii="宋体" w:hAnsi="宋体"/>
              </w:rPr>
              <w:t>管理</w:t>
            </w:r>
            <w:r>
              <w:rPr>
                <w:rFonts w:ascii="宋体" w:hAnsi="宋体" w:hint="eastAsia"/>
              </w:rPr>
              <w:t>要求</w:t>
            </w:r>
            <w:r w:rsidR="002D3D5E">
              <w:rPr>
                <w:rFonts w:ascii="宋体" w:hAnsi="宋体"/>
              </w:rPr>
              <w:t>和实际需求</w:t>
            </w:r>
            <w:r>
              <w:rPr>
                <w:rFonts w:ascii="宋体" w:hAnsi="宋体" w:hint="eastAsia"/>
              </w:rPr>
              <w:t>的，得</w:t>
            </w:r>
            <w:r w:rsidR="002D3D5E">
              <w:rPr>
                <w:rFonts w:ascii="宋体" w:hAnsi="宋体"/>
              </w:rPr>
              <w:t>5</w:t>
            </w:r>
            <w:r>
              <w:rPr>
                <w:rFonts w:ascii="宋体" w:hAnsi="宋体" w:hint="eastAsia"/>
              </w:rPr>
              <w:t>分；</w:t>
            </w:r>
          </w:p>
          <w:p w:rsidR="00850D53" w:rsidRDefault="005F16B4" w:rsidP="00C472A1">
            <w:pPr>
              <w:adjustRightInd w:val="0"/>
              <w:snapToGrid w:val="0"/>
              <w:rPr>
                <w:rFonts w:ascii="宋体" w:hAnsi="宋体"/>
              </w:rPr>
            </w:pPr>
            <w:r>
              <w:rPr>
                <w:rFonts w:ascii="宋体" w:hAnsi="宋体" w:hint="eastAsia"/>
              </w:rPr>
              <w:t>（3）未制订员工心理援助计划的，得0分。</w:t>
            </w:r>
          </w:p>
        </w:tc>
      </w:tr>
      <w:tr w:rsidR="00850D53" w:rsidTr="00C472A1">
        <w:trPr>
          <w:trHeight w:val="2270"/>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shd w:val="clear" w:color="auto" w:fill="auto"/>
            <w:tcMar>
              <w:top w:w="15" w:type="dxa"/>
              <w:left w:w="15" w:type="dxa"/>
              <w:right w:w="15" w:type="dxa"/>
            </w:tcMar>
            <w:vAlign w:val="center"/>
          </w:tcPr>
          <w:p w:rsidR="00850D53" w:rsidRDefault="00850D53">
            <w:pPr>
              <w:rPr>
                <w:rFonts w:ascii="宋体" w:hAnsi="宋体"/>
              </w:rPr>
            </w:pPr>
          </w:p>
        </w:tc>
        <w:tc>
          <w:tcPr>
            <w:tcW w:w="553" w:type="pct"/>
            <w:vMerge/>
            <w:shd w:val="clear" w:color="auto" w:fill="auto"/>
            <w:tcMar>
              <w:top w:w="15" w:type="dxa"/>
              <w:left w:w="15" w:type="dxa"/>
              <w:right w:w="15" w:type="dxa"/>
            </w:tcMar>
          </w:tcPr>
          <w:p w:rsidR="00850D53" w:rsidRDefault="00850D53">
            <w:pPr>
              <w:rPr>
                <w:rFonts w:ascii="宋体" w:hAnsi="宋体"/>
              </w:rPr>
            </w:pPr>
          </w:p>
        </w:tc>
        <w:tc>
          <w:tcPr>
            <w:tcW w:w="1301"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hint="eastAsia"/>
              </w:rPr>
              <w:t>28</w:t>
            </w:r>
            <w:r>
              <w:rPr>
                <w:rFonts w:ascii="宋体" w:hAnsi="宋体"/>
              </w:rPr>
              <w:t>.3</w:t>
            </w:r>
            <w:r>
              <w:rPr>
                <w:rFonts w:ascii="宋体" w:hAnsi="宋体" w:hint="eastAsia"/>
              </w:rPr>
              <w:t>提供心理评估、心理咨询、教育培训等服务。（</w:t>
            </w:r>
            <w:r>
              <w:rPr>
                <w:rFonts w:ascii="宋体" w:hAnsi="宋体"/>
              </w:rPr>
              <w:t>20</w:t>
            </w:r>
            <w:r>
              <w:rPr>
                <w:rFonts w:ascii="宋体" w:hAnsi="宋体" w:hint="eastAsia"/>
              </w:rPr>
              <w:t>分）</w:t>
            </w:r>
          </w:p>
        </w:tc>
        <w:tc>
          <w:tcPr>
            <w:tcW w:w="2452" w:type="pct"/>
            <w:shd w:val="clear" w:color="auto" w:fill="auto"/>
            <w:tcMar>
              <w:top w:w="15" w:type="dxa"/>
              <w:left w:w="15" w:type="dxa"/>
              <w:right w:w="15" w:type="dxa"/>
            </w:tcMar>
            <w:vAlign w:val="center"/>
          </w:tcPr>
          <w:p w:rsidR="00850D53" w:rsidRDefault="005F16B4" w:rsidP="00C472A1">
            <w:pPr>
              <w:adjustRightInd w:val="0"/>
              <w:snapToGrid w:val="0"/>
              <w:rPr>
                <w:rFonts w:ascii="宋体" w:hAnsi="宋体"/>
              </w:rPr>
            </w:pPr>
            <w:r>
              <w:rPr>
                <w:rFonts w:ascii="宋体" w:hAnsi="宋体"/>
              </w:rPr>
              <w:t>资料审查</w:t>
            </w:r>
            <w:r>
              <w:rPr>
                <w:rFonts w:ascii="宋体" w:hAnsi="宋体" w:hint="eastAsia"/>
              </w:rPr>
              <w:t>、</w:t>
            </w:r>
            <w:r>
              <w:rPr>
                <w:rFonts w:ascii="宋体" w:hAnsi="宋体"/>
              </w:rPr>
              <w:t>访谈。通过专业人员对员工提供专业指导、培训和咨询，解决员工的心理和行为问题</w:t>
            </w:r>
            <w:r>
              <w:rPr>
                <w:rFonts w:ascii="宋体" w:hAnsi="宋体" w:hint="eastAsia"/>
              </w:rPr>
              <w:t>。</w:t>
            </w:r>
            <w:r>
              <w:rPr>
                <w:rFonts w:ascii="宋体" w:hAnsi="宋体"/>
              </w:rPr>
              <w:t>通过心理健康调查、培训、讲座、电话咨询、网络咨询</w:t>
            </w:r>
            <w:r>
              <w:rPr>
                <w:rFonts w:ascii="宋体" w:hAnsi="宋体" w:hint="eastAsia"/>
              </w:rPr>
              <w:t>的形式，</w:t>
            </w:r>
            <w:r>
              <w:rPr>
                <w:rFonts w:ascii="宋体" w:hAnsi="宋体"/>
              </w:rPr>
              <w:t>给予员工帮助、建议和其他</w:t>
            </w:r>
            <w:r>
              <w:rPr>
                <w:rFonts w:ascii="宋体" w:hAnsi="宋体" w:hint="eastAsia"/>
              </w:rPr>
              <w:t>帮助</w:t>
            </w:r>
            <w:r>
              <w:rPr>
                <w:rFonts w:ascii="宋体" w:hAnsi="宋体"/>
              </w:rPr>
              <w:t>。</w:t>
            </w:r>
          </w:p>
          <w:p w:rsidR="00850D53" w:rsidRDefault="005F16B4" w:rsidP="00C472A1">
            <w:pPr>
              <w:adjustRightInd w:val="0"/>
              <w:snapToGrid w:val="0"/>
              <w:rPr>
                <w:rFonts w:ascii="宋体" w:hAnsi="宋体"/>
              </w:rPr>
            </w:pPr>
            <w:r>
              <w:rPr>
                <w:rFonts w:ascii="宋体" w:hAnsi="宋体" w:hint="eastAsia"/>
              </w:rPr>
              <w:t>（1）提供</w:t>
            </w:r>
            <w:r w:rsidR="002D3D5E">
              <w:rPr>
                <w:rFonts w:ascii="宋体" w:hAnsi="宋体" w:hint="eastAsia"/>
              </w:rPr>
              <w:t>3</w:t>
            </w:r>
            <w:r>
              <w:rPr>
                <w:rFonts w:ascii="宋体" w:hAnsi="宋体" w:hint="eastAsia"/>
              </w:rPr>
              <w:t>种</w:t>
            </w:r>
            <w:r w:rsidR="002D3D5E">
              <w:rPr>
                <w:rFonts w:ascii="宋体" w:hAnsi="宋体" w:hint="eastAsia"/>
              </w:rPr>
              <w:t>以上</w:t>
            </w:r>
            <w:r>
              <w:rPr>
                <w:rFonts w:ascii="宋体" w:hAnsi="宋体" w:hint="eastAsia"/>
              </w:rPr>
              <w:t>形式的心理评估、心理咨询和教育培训等心理健康服务的，得20分；</w:t>
            </w:r>
          </w:p>
          <w:p w:rsidR="00850D53" w:rsidRDefault="005F16B4" w:rsidP="00C472A1">
            <w:pPr>
              <w:adjustRightInd w:val="0"/>
              <w:snapToGrid w:val="0"/>
              <w:rPr>
                <w:rFonts w:ascii="宋体" w:hAnsi="宋体"/>
              </w:rPr>
            </w:pPr>
            <w:r>
              <w:rPr>
                <w:rFonts w:ascii="宋体" w:hAnsi="宋体" w:hint="eastAsia"/>
              </w:rPr>
              <w:t>（2）提供</w:t>
            </w:r>
            <w:r w:rsidR="002D3D5E">
              <w:rPr>
                <w:rFonts w:ascii="宋体" w:hAnsi="宋体" w:hint="eastAsia"/>
              </w:rPr>
              <w:t>2种</w:t>
            </w:r>
            <w:r w:rsidR="002D3D5E">
              <w:rPr>
                <w:rFonts w:ascii="宋体" w:hAnsi="宋体"/>
              </w:rPr>
              <w:t>心理健康服务的，得</w:t>
            </w:r>
            <w:r w:rsidR="002D3D5E">
              <w:rPr>
                <w:rFonts w:ascii="宋体" w:hAnsi="宋体" w:hint="eastAsia"/>
              </w:rPr>
              <w:t>10分，</w:t>
            </w:r>
            <w:r w:rsidR="002D3D5E">
              <w:rPr>
                <w:rFonts w:ascii="宋体" w:hAnsi="宋体"/>
              </w:rPr>
              <w:t>提供</w:t>
            </w:r>
            <w:r w:rsidR="002D3D5E">
              <w:rPr>
                <w:rFonts w:ascii="宋体" w:hAnsi="宋体" w:hint="eastAsia"/>
              </w:rPr>
              <w:t>1种</w:t>
            </w:r>
            <w:r>
              <w:rPr>
                <w:rFonts w:ascii="宋体" w:hAnsi="宋体" w:hint="eastAsia"/>
              </w:rPr>
              <w:t>心理健康服务的，得</w:t>
            </w:r>
            <w:r>
              <w:rPr>
                <w:rFonts w:ascii="宋体" w:hAnsi="宋体"/>
              </w:rPr>
              <w:t>5</w:t>
            </w:r>
            <w:r>
              <w:rPr>
                <w:rFonts w:ascii="宋体" w:hAnsi="宋体" w:hint="eastAsia"/>
              </w:rPr>
              <w:t>分；</w:t>
            </w:r>
          </w:p>
          <w:p w:rsidR="00850D53" w:rsidRDefault="005F16B4" w:rsidP="00C472A1">
            <w:pPr>
              <w:adjustRightInd w:val="0"/>
              <w:snapToGrid w:val="0"/>
              <w:rPr>
                <w:rFonts w:ascii="宋体" w:hAnsi="宋体"/>
              </w:rPr>
            </w:pPr>
            <w:r>
              <w:rPr>
                <w:rFonts w:ascii="宋体" w:hAnsi="宋体" w:hint="eastAsia"/>
              </w:rPr>
              <w:t>（</w:t>
            </w:r>
            <w:r>
              <w:rPr>
                <w:rFonts w:ascii="宋体" w:hAnsi="宋体"/>
              </w:rPr>
              <w:t>3</w:t>
            </w:r>
            <w:r>
              <w:rPr>
                <w:rFonts w:ascii="宋体" w:hAnsi="宋体" w:hint="eastAsia"/>
              </w:rPr>
              <w:t>）未提供心理健康服务的，得0分。</w:t>
            </w:r>
          </w:p>
        </w:tc>
      </w:tr>
      <w:tr w:rsidR="00850D53" w:rsidTr="00C472A1">
        <w:trPr>
          <w:trHeight w:val="2032"/>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val="restart"/>
            <w:shd w:val="clear" w:color="auto" w:fill="auto"/>
            <w:tcMar>
              <w:top w:w="15" w:type="dxa"/>
              <w:left w:w="15" w:type="dxa"/>
              <w:right w:w="15" w:type="dxa"/>
            </w:tcMar>
            <w:vAlign w:val="center"/>
          </w:tcPr>
          <w:p w:rsidR="00C472A1" w:rsidRDefault="005F16B4" w:rsidP="00C472A1">
            <w:pPr>
              <w:rPr>
                <w:rFonts w:ascii="宋体" w:hAnsi="宋体"/>
              </w:rPr>
            </w:pPr>
            <w:r>
              <w:rPr>
                <w:rFonts w:ascii="宋体" w:hAnsi="宋体" w:hint="eastAsia"/>
              </w:rPr>
              <w:t>职业健康管理与</w:t>
            </w:r>
          </w:p>
          <w:p w:rsidR="00850D53" w:rsidRDefault="005F16B4" w:rsidP="00C472A1">
            <w:pPr>
              <w:rPr>
                <w:rFonts w:ascii="宋体" w:hAnsi="宋体"/>
              </w:rPr>
            </w:pPr>
            <w:r>
              <w:rPr>
                <w:rFonts w:ascii="宋体" w:hAnsi="宋体" w:hint="eastAsia"/>
              </w:rPr>
              <w:t>服务</w:t>
            </w:r>
          </w:p>
          <w:p w:rsidR="00850D53" w:rsidRDefault="005F16B4" w:rsidP="00C472A1">
            <w:pPr>
              <w:rPr>
                <w:rFonts w:ascii="宋体" w:hAnsi="宋体"/>
              </w:rPr>
            </w:pPr>
            <w:r>
              <w:rPr>
                <w:rFonts w:ascii="宋体" w:hAnsi="宋体" w:hint="eastAsia"/>
              </w:rPr>
              <w:t>（2</w:t>
            </w:r>
            <w:r>
              <w:rPr>
                <w:rFonts w:ascii="宋体" w:hAnsi="宋体"/>
              </w:rPr>
              <w:t>50</w:t>
            </w:r>
            <w:r>
              <w:rPr>
                <w:rFonts w:ascii="宋体" w:hAnsi="宋体" w:hint="eastAsia"/>
              </w:rPr>
              <w:t>分）</w:t>
            </w:r>
          </w:p>
        </w:tc>
        <w:tc>
          <w:tcPr>
            <w:tcW w:w="553" w:type="pct"/>
            <w:vMerge w:val="restar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rPr>
              <w:t>2</w:t>
            </w:r>
            <w:r>
              <w:rPr>
                <w:rFonts w:ascii="宋体" w:hAnsi="宋体" w:hint="eastAsia"/>
              </w:rPr>
              <w:t>9</w:t>
            </w:r>
            <w:r>
              <w:rPr>
                <w:rFonts w:ascii="宋体" w:hAnsi="宋体" w:hint="eastAsia"/>
                <w:kern w:val="0"/>
              </w:rPr>
              <w:t>．</w:t>
            </w:r>
            <w:r>
              <w:rPr>
                <w:rFonts w:ascii="宋体" w:hAnsi="宋体" w:hint="eastAsia"/>
              </w:rPr>
              <w:t>企业主要负责人和职业卫生管理人员遵守职业病防治法律、法规，依法组织本单位的职业病</w:t>
            </w:r>
            <w:r>
              <w:rPr>
                <w:rFonts w:ascii="宋体" w:hAnsi="宋体" w:hint="eastAsia"/>
              </w:rPr>
              <w:lastRenderedPageBreak/>
              <w:t>防治工作。企业主要负责人、职业卫生管理人员和员工接受职业卫生培训。（</w:t>
            </w:r>
            <w:r>
              <w:rPr>
                <w:rFonts w:ascii="宋体" w:hAnsi="宋体"/>
              </w:rPr>
              <w:t>80</w:t>
            </w:r>
            <w:r>
              <w:rPr>
                <w:rFonts w:ascii="宋体" w:hAnsi="宋体" w:hint="eastAsia"/>
              </w:rPr>
              <w:t>分）</w:t>
            </w:r>
          </w:p>
          <w:p w:rsidR="00850D53" w:rsidRDefault="005F16B4" w:rsidP="00C472A1">
            <w:pPr>
              <w:rPr>
                <w:rFonts w:ascii="宋体" w:hAnsi="宋体"/>
              </w:rPr>
            </w:pPr>
            <w:r>
              <w:rPr>
                <w:rFonts w:ascii="宋体" w:hAnsi="宋体" w:hint="eastAsia"/>
              </w:rPr>
              <w:t>依据：《标准（试行）》（第二十七、二十八条、第二十九条）</w:t>
            </w:r>
          </w:p>
        </w:tc>
        <w:tc>
          <w:tcPr>
            <w:tcW w:w="1301"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hint="eastAsia"/>
              </w:rPr>
              <w:lastRenderedPageBreak/>
              <w:t>29</w:t>
            </w:r>
            <w:r>
              <w:rPr>
                <w:rFonts w:ascii="宋体" w:hAnsi="宋体"/>
              </w:rPr>
              <w:t>.1</w:t>
            </w:r>
            <w:r>
              <w:rPr>
                <w:rFonts w:ascii="宋体" w:hAnsi="宋体" w:hint="eastAsia"/>
              </w:rPr>
              <w:t>按规定设置或指定职业卫生管理机构及管理人员。（</w:t>
            </w:r>
            <w:r>
              <w:rPr>
                <w:rFonts w:ascii="宋体" w:hAnsi="宋体"/>
              </w:rPr>
              <w:t>30</w:t>
            </w:r>
            <w:r>
              <w:rPr>
                <w:rFonts w:ascii="宋体" w:hAnsi="宋体" w:hint="eastAsia"/>
              </w:rPr>
              <w:t>分）</w:t>
            </w:r>
          </w:p>
        </w:tc>
        <w:tc>
          <w:tcPr>
            <w:tcW w:w="2452" w:type="pct"/>
            <w:shd w:val="clear" w:color="auto" w:fill="auto"/>
            <w:tcMar>
              <w:top w:w="15" w:type="dxa"/>
              <w:left w:w="15" w:type="dxa"/>
              <w:right w:w="15" w:type="dxa"/>
            </w:tcMar>
            <w:vAlign w:val="center"/>
          </w:tcPr>
          <w:p w:rsidR="00850D53" w:rsidRDefault="005F16B4" w:rsidP="00C472A1">
            <w:pPr>
              <w:adjustRightInd w:val="0"/>
              <w:snapToGrid w:val="0"/>
              <w:rPr>
                <w:rFonts w:ascii="宋体" w:hAnsi="宋体"/>
              </w:rPr>
            </w:pPr>
            <w:r>
              <w:rPr>
                <w:rFonts w:ascii="宋体" w:hAnsi="宋体" w:hint="eastAsia"/>
              </w:rPr>
              <w:t>资料审查、</w:t>
            </w:r>
            <w:r>
              <w:rPr>
                <w:rFonts w:ascii="宋体" w:hAnsi="宋体"/>
              </w:rPr>
              <w:t>现场勘查</w:t>
            </w:r>
            <w:r>
              <w:rPr>
                <w:rFonts w:ascii="宋体" w:hAnsi="宋体" w:hint="eastAsia"/>
              </w:rPr>
              <w:t>。</w:t>
            </w:r>
          </w:p>
          <w:p w:rsidR="00850D53" w:rsidRDefault="005F16B4" w:rsidP="00C472A1">
            <w:pPr>
              <w:adjustRightInd w:val="0"/>
              <w:snapToGrid w:val="0"/>
              <w:rPr>
                <w:rFonts w:ascii="宋体" w:hAnsi="宋体"/>
              </w:rPr>
            </w:pPr>
            <w:r>
              <w:rPr>
                <w:rFonts w:ascii="宋体" w:hAnsi="宋体" w:hint="eastAsia"/>
              </w:rPr>
              <w:t>（1）设置或指定职业卫生管理机构，配备满足需要的专兼职职业卫生管理人员的，得</w:t>
            </w:r>
            <w:r>
              <w:rPr>
                <w:rFonts w:ascii="宋体" w:hAnsi="宋体"/>
              </w:rPr>
              <w:t>30</w:t>
            </w:r>
            <w:r>
              <w:rPr>
                <w:rFonts w:ascii="宋体" w:hAnsi="宋体" w:hint="eastAsia"/>
              </w:rPr>
              <w:t>分；</w:t>
            </w:r>
          </w:p>
          <w:p w:rsidR="00850D53" w:rsidRDefault="005F16B4" w:rsidP="00C472A1">
            <w:pPr>
              <w:adjustRightInd w:val="0"/>
              <w:snapToGrid w:val="0"/>
              <w:rPr>
                <w:rFonts w:ascii="宋体" w:hAnsi="宋体"/>
              </w:rPr>
            </w:pPr>
            <w:r>
              <w:rPr>
                <w:rFonts w:ascii="宋体" w:hAnsi="宋体" w:hint="eastAsia"/>
              </w:rPr>
              <w:t>（2）设置或指定职业卫生管理机构，</w:t>
            </w:r>
            <w:r w:rsidR="006713F4">
              <w:rPr>
                <w:rFonts w:ascii="宋体" w:hAnsi="宋体" w:hint="eastAsia"/>
              </w:rPr>
              <w:t>应</w:t>
            </w:r>
            <w:r>
              <w:rPr>
                <w:rFonts w:ascii="宋体" w:hAnsi="宋体" w:hint="eastAsia"/>
              </w:rPr>
              <w:t>配备</w:t>
            </w:r>
            <w:r w:rsidR="006713F4">
              <w:rPr>
                <w:rFonts w:ascii="宋体" w:hAnsi="宋体" w:hint="eastAsia"/>
              </w:rPr>
              <w:t>专职</w:t>
            </w:r>
            <w:r w:rsidR="006713F4">
              <w:rPr>
                <w:rFonts w:ascii="宋体" w:hAnsi="宋体"/>
              </w:rPr>
              <w:t>但仅配备</w:t>
            </w:r>
            <w:r>
              <w:rPr>
                <w:rFonts w:ascii="宋体" w:hAnsi="宋体" w:hint="eastAsia"/>
              </w:rPr>
              <w:t>兼职职业卫生管理人员的，得</w:t>
            </w:r>
            <w:r w:rsidR="00BA0AA8">
              <w:rPr>
                <w:rFonts w:ascii="宋体" w:hAnsi="宋体"/>
              </w:rPr>
              <w:t>15</w:t>
            </w:r>
            <w:r>
              <w:rPr>
                <w:rFonts w:ascii="宋体" w:hAnsi="宋体" w:hint="eastAsia"/>
              </w:rPr>
              <w:t>分；</w:t>
            </w:r>
          </w:p>
          <w:p w:rsidR="00850D53" w:rsidRDefault="005F16B4" w:rsidP="00C472A1">
            <w:pPr>
              <w:adjustRightInd w:val="0"/>
              <w:snapToGrid w:val="0"/>
              <w:rPr>
                <w:rFonts w:ascii="宋体" w:hAnsi="宋体"/>
              </w:rPr>
            </w:pPr>
            <w:r>
              <w:rPr>
                <w:rFonts w:ascii="宋体" w:hAnsi="宋体" w:hint="eastAsia"/>
              </w:rPr>
              <w:t>（</w:t>
            </w:r>
            <w:r>
              <w:rPr>
                <w:rFonts w:ascii="宋体" w:hAnsi="宋体"/>
              </w:rPr>
              <w:t>3</w:t>
            </w:r>
            <w:r>
              <w:rPr>
                <w:rFonts w:ascii="宋体" w:hAnsi="宋体" w:hint="eastAsia"/>
              </w:rPr>
              <w:t>）未设置或指定职业卫生管理机构或未配备职业卫生管理人员的，得0分。</w:t>
            </w:r>
          </w:p>
        </w:tc>
      </w:tr>
      <w:tr w:rsidR="00850D53" w:rsidTr="00C472A1">
        <w:trPr>
          <w:trHeight w:val="2141"/>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shd w:val="clear" w:color="auto" w:fill="auto"/>
            <w:tcMar>
              <w:top w:w="15" w:type="dxa"/>
              <w:left w:w="15" w:type="dxa"/>
              <w:right w:w="15" w:type="dxa"/>
            </w:tcMar>
            <w:vAlign w:val="center"/>
          </w:tcPr>
          <w:p w:rsidR="00850D53" w:rsidRDefault="00850D53">
            <w:pPr>
              <w:rPr>
                <w:rFonts w:ascii="宋体" w:hAnsi="宋体"/>
              </w:rPr>
            </w:pPr>
          </w:p>
        </w:tc>
        <w:tc>
          <w:tcPr>
            <w:tcW w:w="553" w:type="pct"/>
            <w:vMerge/>
            <w:shd w:val="clear" w:color="auto" w:fill="auto"/>
            <w:tcMar>
              <w:top w:w="15" w:type="dxa"/>
              <w:left w:w="15" w:type="dxa"/>
              <w:right w:w="15" w:type="dxa"/>
            </w:tcMar>
          </w:tcPr>
          <w:p w:rsidR="00850D53" w:rsidRDefault="00850D53">
            <w:pPr>
              <w:rPr>
                <w:rFonts w:ascii="宋体" w:hAnsi="宋体"/>
              </w:rPr>
            </w:pPr>
          </w:p>
        </w:tc>
        <w:tc>
          <w:tcPr>
            <w:tcW w:w="1301"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hint="eastAsia"/>
              </w:rPr>
              <w:t>29</w:t>
            </w:r>
            <w:r>
              <w:rPr>
                <w:rFonts w:ascii="宋体" w:hAnsi="宋体"/>
              </w:rPr>
              <w:t>.2</w:t>
            </w:r>
            <w:r>
              <w:rPr>
                <w:rFonts w:ascii="宋体" w:hAnsi="宋体" w:hint="eastAsia"/>
              </w:rPr>
              <w:t>主要负责人和职业卫生管理人员按规定接受职业卫生培训。（</w:t>
            </w:r>
            <w:r>
              <w:rPr>
                <w:rFonts w:ascii="宋体" w:hAnsi="宋体"/>
              </w:rPr>
              <w:t>20</w:t>
            </w:r>
            <w:r>
              <w:rPr>
                <w:rFonts w:ascii="宋体" w:hAnsi="宋体" w:hint="eastAsia"/>
              </w:rPr>
              <w:t>分）</w:t>
            </w:r>
          </w:p>
        </w:tc>
        <w:tc>
          <w:tcPr>
            <w:tcW w:w="2452" w:type="pct"/>
            <w:shd w:val="clear" w:color="auto" w:fill="auto"/>
            <w:tcMar>
              <w:top w:w="15" w:type="dxa"/>
              <w:left w:w="15" w:type="dxa"/>
              <w:right w:w="15" w:type="dxa"/>
            </w:tcMar>
            <w:vAlign w:val="center"/>
          </w:tcPr>
          <w:p w:rsidR="00850D53" w:rsidRDefault="005F16B4" w:rsidP="00C472A1">
            <w:pPr>
              <w:adjustRightInd w:val="0"/>
              <w:snapToGrid w:val="0"/>
              <w:rPr>
                <w:rFonts w:ascii="宋体" w:hAnsi="宋体"/>
              </w:rPr>
            </w:pPr>
            <w:r>
              <w:rPr>
                <w:rFonts w:ascii="宋体" w:hAnsi="宋体" w:hint="eastAsia"/>
              </w:rPr>
              <w:t>资料审查、访谈。</w:t>
            </w:r>
            <w:r>
              <w:rPr>
                <w:rFonts w:ascii="宋体" w:hAnsi="宋体"/>
              </w:rPr>
              <w:t>查阅培训</w:t>
            </w:r>
            <w:r>
              <w:rPr>
                <w:rFonts w:ascii="宋体" w:hAnsi="宋体" w:hint="eastAsia"/>
              </w:rPr>
              <w:t>相关资料，</w:t>
            </w:r>
            <w:r>
              <w:rPr>
                <w:rFonts w:ascii="宋体" w:hAnsi="宋体"/>
              </w:rPr>
              <w:t>重点查看培训内容</w:t>
            </w:r>
            <w:r>
              <w:rPr>
                <w:rFonts w:ascii="宋体" w:hAnsi="宋体" w:hint="eastAsia"/>
              </w:rPr>
              <w:t>、</w:t>
            </w:r>
            <w:r>
              <w:rPr>
                <w:rFonts w:ascii="宋体" w:hAnsi="宋体"/>
              </w:rPr>
              <w:t>学时和频次是否</w:t>
            </w:r>
            <w:r>
              <w:rPr>
                <w:rFonts w:ascii="宋体" w:hAnsi="宋体" w:hint="eastAsia"/>
              </w:rPr>
              <w:t>符合要求。培训内容包括：</w:t>
            </w:r>
            <w:r>
              <w:rPr>
                <w:rFonts w:ascii="宋体" w:hAnsi="宋体"/>
              </w:rPr>
              <w:t>职业卫生相关法律、法规、规章和国家职业卫生标准；职业病危害预防和控制的基本知识；职业卫生管理相关知识；国家卫生健康委规定的其他内容</w:t>
            </w:r>
            <w:r>
              <w:rPr>
                <w:rFonts w:ascii="宋体" w:hAnsi="宋体" w:hint="eastAsia"/>
              </w:rPr>
              <w:t>。培训频次为初次培训不少于</w:t>
            </w:r>
            <w:r>
              <w:rPr>
                <w:rFonts w:ascii="宋体" w:hAnsi="宋体"/>
              </w:rPr>
              <w:t>16</w:t>
            </w:r>
            <w:r>
              <w:rPr>
                <w:rFonts w:ascii="宋体" w:hAnsi="宋体" w:hint="eastAsia"/>
              </w:rPr>
              <w:t>学时，继续教育不少于</w:t>
            </w:r>
            <w:r>
              <w:rPr>
                <w:rFonts w:ascii="宋体" w:hAnsi="宋体"/>
              </w:rPr>
              <w:t>8</w:t>
            </w:r>
            <w:r>
              <w:rPr>
                <w:rFonts w:ascii="宋体" w:hAnsi="宋体" w:hint="eastAsia"/>
              </w:rPr>
              <w:t>学时，继续教育周期为1年。</w:t>
            </w:r>
          </w:p>
          <w:p w:rsidR="00850D53" w:rsidRDefault="005F16B4" w:rsidP="00C472A1">
            <w:pPr>
              <w:adjustRightInd w:val="0"/>
              <w:snapToGrid w:val="0"/>
              <w:rPr>
                <w:rFonts w:ascii="宋体" w:hAnsi="宋体"/>
              </w:rPr>
            </w:pPr>
            <w:r>
              <w:rPr>
                <w:rFonts w:ascii="宋体" w:hAnsi="宋体" w:hint="eastAsia"/>
              </w:rPr>
              <w:t>（1）</w:t>
            </w:r>
            <w:r>
              <w:rPr>
                <w:rFonts w:ascii="宋体" w:hAnsi="宋体"/>
              </w:rPr>
              <w:t>接受培训，</w:t>
            </w:r>
            <w:r>
              <w:rPr>
                <w:rFonts w:ascii="宋体" w:hAnsi="宋体" w:hint="eastAsia"/>
              </w:rPr>
              <w:t>培训内容、学时、频次均符合要求的，得</w:t>
            </w:r>
            <w:r>
              <w:rPr>
                <w:rFonts w:ascii="宋体" w:hAnsi="宋体"/>
              </w:rPr>
              <w:t>20分</w:t>
            </w:r>
            <w:r>
              <w:rPr>
                <w:rFonts w:ascii="宋体" w:hAnsi="宋体" w:hint="eastAsia"/>
              </w:rPr>
              <w:t>；</w:t>
            </w:r>
          </w:p>
          <w:p w:rsidR="00850D53" w:rsidRDefault="005F16B4" w:rsidP="00C472A1">
            <w:pPr>
              <w:adjustRightInd w:val="0"/>
              <w:snapToGrid w:val="0"/>
              <w:rPr>
                <w:rFonts w:ascii="宋体" w:hAnsi="宋体"/>
              </w:rPr>
            </w:pPr>
            <w:r>
              <w:rPr>
                <w:rFonts w:ascii="宋体" w:hAnsi="宋体" w:hint="eastAsia"/>
              </w:rPr>
              <w:t>（2）培训内容、学时或</w:t>
            </w:r>
            <w:proofErr w:type="gramStart"/>
            <w:r>
              <w:rPr>
                <w:rFonts w:ascii="宋体" w:hAnsi="宋体" w:hint="eastAsia"/>
              </w:rPr>
              <w:t>频次</w:t>
            </w:r>
            <w:r w:rsidR="00EE12F1">
              <w:rPr>
                <w:rFonts w:ascii="宋体" w:hAnsi="宋体" w:hint="eastAsia"/>
              </w:rPr>
              <w:t>每</w:t>
            </w:r>
            <w:proofErr w:type="gramEnd"/>
            <w:r w:rsidR="00EE12F1">
              <w:rPr>
                <w:rFonts w:ascii="宋体" w:hAnsi="宋体" w:hint="eastAsia"/>
              </w:rPr>
              <w:t>发现</w:t>
            </w:r>
            <w:r w:rsidR="00EE12F1">
              <w:rPr>
                <w:rFonts w:ascii="宋体" w:hAnsi="宋体"/>
              </w:rPr>
              <w:t>一项不符合要求的</w:t>
            </w:r>
            <w:r>
              <w:rPr>
                <w:rFonts w:ascii="宋体" w:hAnsi="宋体" w:hint="eastAsia"/>
              </w:rPr>
              <w:t>，</w:t>
            </w:r>
            <w:r w:rsidR="00EE12F1">
              <w:rPr>
                <w:rFonts w:ascii="宋体" w:hAnsi="宋体" w:hint="eastAsia"/>
              </w:rPr>
              <w:t>扣5</w:t>
            </w:r>
            <w:r>
              <w:rPr>
                <w:rFonts w:ascii="宋体" w:hAnsi="宋体"/>
              </w:rPr>
              <w:t>分</w:t>
            </w:r>
            <w:r>
              <w:rPr>
                <w:rFonts w:ascii="宋体" w:hAnsi="宋体" w:hint="eastAsia"/>
              </w:rPr>
              <w:t>；</w:t>
            </w:r>
          </w:p>
          <w:p w:rsidR="00850D53" w:rsidRDefault="005F16B4" w:rsidP="00C472A1">
            <w:pPr>
              <w:adjustRightInd w:val="0"/>
              <w:snapToGrid w:val="0"/>
              <w:rPr>
                <w:rFonts w:ascii="宋体" w:hAnsi="宋体"/>
              </w:rPr>
            </w:pPr>
            <w:r>
              <w:rPr>
                <w:rFonts w:ascii="宋体" w:hAnsi="宋体" w:hint="eastAsia"/>
              </w:rPr>
              <w:t>（3）</w:t>
            </w:r>
            <w:r>
              <w:rPr>
                <w:rFonts w:ascii="宋体" w:hAnsi="宋体"/>
              </w:rPr>
              <w:t>未</w:t>
            </w:r>
            <w:r>
              <w:rPr>
                <w:rFonts w:ascii="宋体" w:hAnsi="宋体" w:hint="eastAsia"/>
              </w:rPr>
              <w:t>接受</w:t>
            </w:r>
            <w:r>
              <w:rPr>
                <w:rFonts w:ascii="宋体" w:hAnsi="宋体"/>
              </w:rPr>
              <w:t>培训</w:t>
            </w:r>
            <w:r>
              <w:rPr>
                <w:rFonts w:ascii="宋体" w:hAnsi="宋体" w:hint="eastAsia"/>
              </w:rPr>
              <w:t>的，得</w:t>
            </w:r>
            <w:r>
              <w:rPr>
                <w:rFonts w:ascii="宋体" w:hAnsi="宋体"/>
              </w:rPr>
              <w:t>0分</w:t>
            </w:r>
            <w:r>
              <w:rPr>
                <w:rFonts w:ascii="宋体" w:hAnsi="宋体" w:hint="eastAsia"/>
              </w:rPr>
              <w:t>。</w:t>
            </w:r>
          </w:p>
        </w:tc>
      </w:tr>
      <w:tr w:rsidR="00850D53" w:rsidTr="00C472A1">
        <w:trPr>
          <w:trHeight w:val="113"/>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shd w:val="clear" w:color="auto" w:fill="auto"/>
            <w:tcMar>
              <w:top w:w="15" w:type="dxa"/>
              <w:left w:w="15" w:type="dxa"/>
              <w:right w:w="15" w:type="dxa"/>
            </w:tcMar>
            <w:vAlign w:val="center"/>
          </w:tcPr>
          <w:p w:rsidR="00850D53" w:rsidRDefault="00850D53">
            <w:pPr>
              <w:rPr>
                <w:rFonts w:ascii="宋体" w:hAnsi="宋体"/>
              </w:rPr>
            </w:pPr>
          </w:p>
        </w:tc>
        <w:tc>
          <w:tcPr>
            <w:tcW w:w="553" w:type="pct"/>
            <w:vMerge/>
            <w:shd w:val="clear" w:color="auto" w:fill="auto"/>
            <w:tcMar>
              <w:top w:w="15" w:type="dxa"/>
              <w:left w:w="15" w:type="dxa"/>
              <w:right w:w="15" w:type="dxa"/>
            </w:tcMar>
          </w:tcPr>
          <w:p w:rsidR="00850D53" w:rsidRDefault="00850D53">
            <w:pPr>
              <w:rPr>
                <w:rFonts w:ascii="宋体" w:hAnsi="宋体"/>
              </w:rPr>
            </w:pPr>
          </w:p>
        </w:tc>
        <w:tc>
          <w:tcPr>
            <w:tcW w:w="1301" w:type="pct"/>
            <w:shd w:val="clear" w:color="auto" w:fill="auto"/>
            <w:tcMar>
              <w:top w:w="15" w:type="dxa"/>
              <w:left w:w="15" w:type="dxa"/>
              <w:right w:w="15" w:type="dxa"/>
            </w:tcMar>
            <w:vAlign w:val="center"/>
          </w:tcPr>
          <w:p w:rsidR="00850D53" w:rsidRDefault="005F16B4" w:rsidP="00C472A1">
            <w:pPr>
              <w:rPr>
                <w:rFonts w:ascii="宋体" w:hAnsi="宋体"/>
                <w:highlight w:val="yellow"/>
              </w:rPr>
            </w:pPr>
            <w:r>
              <w:rPr>
                <w:rFonts w:ascii="宋体" w:hAnsi="宋体" w:hint="eastAsia"/>
              </w:rPr>
              <w:t>29</w:t>
            </w:r>
            <w:r>
              <w:rPr>
                <w:rFonts w:ascii="宋体" w:hAnsi="宋体"/>
              </w:rPr>
              <w:t>.3</w:t>
            </w:r>
            <w:r>
              <w:rPr>
                <w:rFonts w:ascii="宋体" w:hAnsi="宋体" w:hint="eastAsia"/>
              </w:rPr>
              <w:t>接害岗位员工按规定接受职业卫生培训。（</w:t>
            </w:r>
            <w:r>
              <w:rPr>
                <w:rFonts w:ascii="宋体" w:hAnsi="宋体"/>
              </w:rPr>
              <w:t>20</w:t>
            </w:r>
            <w:r>
              <w:rPr>
                <w:rFonts w:ascii="宋体" w:hAnsi="宋体" w:hint="eastAsia"/>
              </w:rPr>
              <w:t>分）</w:t>
            </w:r>
          </w:p>
        </w:tc>
        <w:tc>
          <w:tcPr>
            <w:tcW w:w="2452" w:type="pct"/>
            <w:shd w:val="clear" w:color="auto" w:fill="auto"/>
            <w:tcMar>
              <w:top w:w="15" w:type="dxa"/>
              <w:left w:w="15" w:type="dxa"/>
              <w:right w:w="15" w:type="dxa"/>
            </w:tcMar>
            <w:vAlign w:val="center"/>
          </w:tcPr>
          <w:p w:rsidR="00850D53" w:rsidRDefault="005F16B4" w:rsidP="00C472A1">
            <w:pPr>
              <w:rPr>
                <w:rFonts w:ascii="宋体" w:hAnsi="宋体"/>
                <w:highlight w:val="yellow"/>
              </w:rPr>
            </w:pPr>
            <w:r>
              <w:rPr>
                <w:rFonts w:ascii="宋体" w:hAnsi="宋体"/>
              </w:rPr>
              <w:t>资料审查、访谈。查阅培训</w:t>
            </w:r>
            <w:r>
              <w:rPr>
                <w:rFonts w:ascii="宋体" w:hAnsi="宋体" w:hint="eastAsia"/>
              </w:rPr>
              <w:t>相关资料，</w:t>
            </w:r>
            <w:r>
              <w:rPr>
                <w:rFonts w:ascii="宋体" w:hAnsi="宋体"/>
              </w:rPr>
              <w:t>重点查看培训内容</w:t>
            </w:r>
            <w:r>
              <w:rPr>
                <w:rFonts w:ascii="宋体" w:hAnsi="宋体" w:hint="eastAsia"/>
              </w:rPr>
              <w:t>、</w:t>
            </w:r>
            <w:r>
              <w:rPr>
                <w:rFonts w:ascii="宋体" w:hAnsi="宋体"/>
              </w:rPr>
              <w:t>学时和频次是否</w:t>
            </w:r>
            <w:r>
              <w:rPr>
                <w:rFonts w:ascii="宋体" w:hAnsi="宋体" w:hint="eastAsia"/>
              </w:rPr>
              <w:t>符合要求。培训内容包括：</w:t>
            </w:r>
            <w:r w:rsidR="00EE12F1" w:rsidRPr="00EE12F1">
              <w:rPr>
                <w:rFonts w:ascii="宋体" w:hAnsi="宋体" w:hint="eastAsia"/>
              </w:rPr>
              <w:t>单位职业健康管理制度和操作规程</w:t>
            </w:r>
            <w:r w:rsidR="00EE12F1">
              <w:rPr>
                <w:rFonts w:ascii="宋体" w:hAnsi="宋体" w:hint="eastAsia"/>
              </w:rPr>
              <w:t>；</w:t>
            </w:r>
            <w:r w:rsidR="00EE12F1" w:rsidRPr="00EE12F1">
              <w:rPr>
                <w:rFonts w:ascii="宋体" w:hAnsi="宋体" w:hint="eastAsia"/>
              </w:rPr>
              <w:t>所在岗位职业病危害因素的识别、健康损害与控制</w:t>
            </w:r>
            <w:r w:rsidR="00EE12F1">
              <w:rPr>
                <w:rFonts w:ascii="宋体" w:hAnsi="宋体" w:hint="eastAsia"/>
              </w:rPr>
              <w:t>；</w:t>
            </w:r>
            <w:r w:rsidR="00EE12F1" w:rsidRPr="00EE12F1">
              <w:rPr>
                <w:rFonts w:ascii="宋体" w:hAnsi="宋体" w:hint="eastAsia"/>
              </w:rPr>
              <w:t>职业病防护设施与职业病防护用品的使用和维护</w:t>
            </w:r>
            <w:r w:rsidR="00EE12F1">
              <w:rPr>
                <w:rFonts w:ascii="宋体" w:hAnsi="宋体" w:hint="eastAsia"/>
              </w:rPr>
              <w:t>；</w:t>
            </w:r>
            <w:r w:rsidR="00EE12F1">
              <w:rPr>
                <w:rFonts w:ascii="宋体" w:hAnsi="宋体"/>
              </w:rPr>
              <w:t>国家卫生健康委规定的其他内容</w:t>
            </w:r>
            <w:r>
              <w:rPr>
                <w:rFonts w:ascii="宋体" w:hAnsi="宋体" w:hint="eastAsia"/>
              </w:rPr>
              <w:t>。因变更工艺、技术、设备、材料，或者岗位调整导致接触的职业病危害因素发生变化的，要重新对员工进行上岗前的职业卫生培训。培训频次为初次培训不少于</w:t>
            </w:r>
            <w:r>
              <w:rPr>
                <w:rFonts w:ascii="宋体" w:hAnsi="宋体"/>
              </w:rPr>
              <w:t>8</w:t>
            </w:r>
            <w:r>
              <w:rPr>
                <w:rFonts w:ascii="宋体" w:hAnsi="宋体" w:hint="eastAsia"/>
              </w:rPr>
              <w:t>学时，继续教育不少于</w:t>
            </w:r>
            <w:r>
              <w:rPr>
                <w:rFonts w:ascii="宋体" w:hAnsi="宋体"/>
              </w:rPr>
              <w:t>4</w:t>
            </w:r>
            <w:r>
              <w:rPr>
                <w:rFonts w:ascii="宋体" w:hAnsi="宋体" w:hint="eastAsia"/>
              </w:rPr>
              <w:t>学时，继续教育周期为1年。</w:t>
            </w:r>
          </w:p>
          <w:p w:rsidR="00850D53" w:rsidRDefault="005F16B4" w:rsidP="00C472A1">
            <w:pPr>
              <w:rPr>
                <w:rFonts w:ascii="宋体" w:hAnsi="宋体"/>
              </w:rPr>
            </w:pPr>
            <w:r>
              <w:rPr>
                <w:rFonts w:ascii="宋体" w:hAnsi="宋体" w:hint="eastAsia"/>
              </w:rPr>
              <w:t>（1）</w:t>
            </w:r>
            <w:r>
              <w:rPr>
                <w:rFonts w:ascii="宋体" w:hAnsi="宋体"/>
              </w:rPr>
              <w:t>接受培训，</w:t>
            </w:r>
            <w:r>
              <w:rPr>
                <w:rFonts w:ascii="宋体" w:hAnsi="宋体" w:hint="eastAsia"/>
              </w:rPr>
              <w:t>培训内容、学时、频次均符合要求的，得</w:t>
            </w:r>
            <w:r>
              <w:rPr>
                <w:rFonts w:ascii="宋体" w:hAnsi="宋体"/>
              </w:rPr>
              <w:t>20分</w:t>
            </w:r>
            <w:r>
              <w:rPr>
                <w:rFonts w:ascii="宋体" w:hAnsi="宋体" w:hint="eastAsia"/>
              </w:rPr>
              <w:t>；</w:t>
            </w:r>
          </w:p>
          <w:p w:rsidR="00850D53" w:rsidRDefault="005F16B4" w:rsidP="00C472A1">
            <w:pPr>
              <w:rPr>
                <w:rFonts w:ascii="宋体" w:hAnsi="宋体"/>
              </w:rPr>
            </w:pPr>
            <w:r>
              <w:rPr>
                <w:rFonts w:ascii="宋体" w:hAnsi="宋体" w:hint="eastAsia"/>
              </w:rPr>
              <w:t>（2）培训内容、学时或</w:t>
            </w:r>
            <w:proofErr w:type="gramStart"/>
            <w:r>
              <w:rPr>
                <w:rFonts w:ascii="宋体" w:hAnsi="宋体" w:hint="eastAsia"/>
              </w:rPr>
              <w:t>频次</w:t>
            </w:r>
            <w:r w:rsidR="00EE12F1">
              <w:rPr>
                <w:rFonts w:ascii="宋体" w:hAnsi="宋体" w:hint="eastAsia"/>
              </w:rPr>
              <w:t>每</w:t>
            </w:r>
            <w:proofErr w:type="gramEnd"/>
            <w:r w:rsidR="00EE12F1">
              <w:rPr>
                <w:rFonts w:ascii="宋体" w:hAnsi="宋体" w:hint="eastAsia"/>
              </w:rPr>
              <w:t>发现</w:t>
            </w:r>
            <w:r w:rsidR="00EE12F1">
              <w:rPr>
                <w:rFonts w:ascii="宋体" w:hAnsi="宋体"/>
              </w:rPr>
              <w:t>一项不符合要求的</w:t>
            </w:r>
            <w:r>
              <w:rPr>
                <w:rFonts w:ascii="宋体" w:hAnsi="宋体" w:hint="eastAsia"/>
              </w:rPr>
              <w:t>，</w:t>
            </w:r>
            <w:r w:rsidR="00EE12F1">
              <w:rPr>
                <w:rFonts w:ascii="宋体" w:hAnsi="宋体" w:hint="eastAsia"/>
              </w:rPr>
              <w:t>扣5分</w:t>
            </w:r>
            <w:r>
              <w:rPr>
                <w:rFonts w:ascii="宋体" w:hAnsi="宋体" w:hint="eastAsia"/>
              </w:rPr>
              <w:t>；</w:t>
            </w:r>
          </w:p>
          <w:p w:rsidR="00850D53" w:rsidRDefault="005F16B4" w:rsidP="00C472A1">
            <w:pPr>
              <w:rPr>
                <w:rFonts w:ascii="宋体" w:hAnsi="宋体"/>
                <w:highlight w:val="yellow"/>
              </w:rPr>
            </w:pPr>
            <w:r>
              <w:rPr>
                <w:rFonts w:ascii="宋体" w:hAnsi="宋体" w:hint="eastAsia"/>
              </w:rPr>
              <w:t>（3）</w:t>
            </w:r>
            <w:r>
              <w:rPr>
                <w:rFonts w:ascii="宋体" w:hAnsi="宋体"/>
              </w:rPr>
              <w:t>未</w:t>
            </w:r>
            <w:r>
              <w:rPr>
                <w:rFonts w:ascii="宋体" w:hAnsi="宋体" w:hint="eastAsia"/>
              </w:rPr>
              <w:t>接受</w:t>
            </w:r>
            <w:r>
              <w:rPr>
                <w:rFonts w:ascii="宋体" w:hAnsi="宋体"/>
              </w:rPr>
              <w:t>培训</w:t>
            </w:r>
            <w:r>
              <w:rPr>
                <w:rFonts w:ascii="宋体" w:hAnsi="宋体" w:hint="eastAsia"/>
              </w:rPr>
              <w:t>的，得</w:t>
            </w:r>
            <w:r>
              <w:rPr>
                <w:rFonts w:ascii="宋体" w:hAnsi="宋体"/>
              </w:rPr>
              <w:t>0分</w:t>
            </w:r>
            <w:r>
              <w:rPr>
                <w:rFonts w:ascii="宋体" w:hAnsi="宋体" w:hint="eastAsia"/>
              </w:rPr>
              <w:t>。</w:t>
            </w:r>
          </w:p>
        </w:tc>
      </w:tr>
      <w:tr w:rsidR="00850D53" w:rsidTr="00C472A1">
        <w:trPr>
          <w:trHeight w:val="113"/>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shd w:val="clear" w:color="auto" w:fill="auto"/>
            <w:tcMar>
              <w:top w:w="15" w:type="dxa"/>
              <w:left w:w="15" w:type="dxa"/>
              <w:right w:w="15" w:type="dxa"/>
            </w:tcMar>
            <w:vAlign w:val="center"/>
          </w:tcPr>
          <w:p w:rsidR="00850D53" w:rsidRDefault="00850D53">
            <w:pPr>
              <w:rPr>
                <w:rFonts w:ascii="宋体" w:hAnsi="宋体"/>
              </w:rPr>
            </w:pPr>
          </w:p>
        </w:tc>
        <w:tc>
          <w:tcPr>
            <w:tcW w:w="553" w:type="pct"/>
            <w:vMerge/>
            <w:shd w:val="clear" w:color="auto" w:fill="auto"/>
            <w:tcMar>
              <w:top w:w="15" w:type="dxa"/>
              <w:left w:w="15" w:type="dxa"/>
              <w:right w:w="15" w:type="dxa"/>
            </w:tcMar>
          </w:tcPr>
          <w:p w:rsidR="00850D53" w:rsidRDefault="00850D53">
            <w:pPr>
              <w:rPr>
                <w:rFonts w:ascii="宋体" w:hAnsi="宋体"/>
              </w:rPr>
            </w:pPr>
          </w:p>
        </w:tc>
        <w:tc>
          <w:tcPr>
            <w:tcW w:w="1301" w:type="pct"/>
            <w:shd w:val="clear" w:color="auto" w:fill="auto"/>
            <w:tcMar>
              <w:top w:w="15" w:type="dxa"/>
              <w:left w:w="15" w:type="dxa"/>
              <w:right w:w="15" w:type="dxa"/>
            </w:tcMar>
            <w:vAlign w:val="center"/>
          </w:tcPr>
          <w:p w:rsidR="00850D53" w:rsidRDefault="005F16B4" w:rsidP="00C472A1">
            <w:pPr>
              <w:rPr>
                <w:rFonts w:ascii="宋体" w:hAnsi="宋体"/>
                <w:highlight w:val="yellow"/>
              </w:rPr>
            </w:pPr>
            <w:r>
              <w:rPr>
                <w:rFonts w:ascii="宋体" w:hAnsi="宋体" w:hint="eastAsia"/>
              </w:rPr>
              <w:t>29</w:t>
            </w:r>
            <w:r>
              <w:rPr>
                <w:rFonts w:ascii="宋体" w:hAnsi="宋体"/>
              </w:rPr>
              <w:t>.4</w:t>
            </w:r>
            <w:r>
              <w:rPr>
                <w:rFonts w:ascii="宋体" w:hAnsi="宋体" w:hint="eastAsia"/>
              </w:rPr>
              <w:t>对存在矽尘或石棉粉尘的、存在“致癌”“致畸”等有害物质的、可能导致急性职业性中毒的以及存在放射性危害等的职业病危害严重岗位员工接受专门的职业卫生培训。（1</w:t>
            </w:r>
            <w:r>
              <w:rPr>
                <w:rFonts w:ascii="宋体" w:hAnsi="宋体"/>
              </w:rPr>
              <w:t>0</w:t>
            </w:r>
            <w:r>
              <w:rPr>
                <w:rFonts w:ascii="宋体" w:hAnsi="宋体" w:hint="eastAsia"/>
              </w:rPr>
              <w:t>分）</w:t>
            </w:r>
          </w:p>
        </w:tc>
        <w:tc>
          <w:tcPr>
            <w:tcW w:w="2452"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rPr>
              <w:t>资料审查、访谈。查阅培训</w:t>
            </w:r>
            <w:r>
              <w:rPr>
                <w:rFonts w:ascii="宋体" w:hAnsi="宋体" w:hint="eastAsia"/>
              </w:rPr>
              <w:t>相关资料，</w:t>
            </w:r>
            <w:r>
              <w:rPr>
                <w:rFonts w:ascii="宋体" w:hAnsi="宋体"/>
              </w:rPr>
              <w:t>重点查看培训内容</w:t>
            </w:r>
            <w:r>
              <w:rPr>
                <w:rFonts w:ascii="宋体" w:hAnsi="宋体" w:hint="eastAsia"/>
              </w:rPr>
              <w:t>、考核标准</w:t>
            </w:r>
            <w:r>
              <w:rPr>
                <w:rFonts w:ascii="宋体" w:hAnsi="宋体"/>
              </w:rPr>
              <w:t>是否</w:t>
            </w:r>
            <w:r>
              <w:rPr>
                <w:rFonts w:ascii="宋体" w:hAnsi="宋体" w:hint="eastAsia"/>
              </w:rPr>
              <w:t>符合要求。进行专门的职业卫生培训，培训内容必须结合职业病危害严重岗位，经培训合格后方可上岗作业。</w:t>
            </w:r>
          </w:p>
          <w:p w:rsidR="00850D53" w:rsidRDefault="005F16B4" w:rsidP="00C472A1">
            <w:pPr>
              <w:rPr>
                <w:rFonts w:ascii="宋体" w:hAnsi="宋体"/>
              </w:rPr>
            </w:pPr>
            <w:r>
              <w:rPr>
                <w:rFonts w:ascii="宋体" w:hAnsi="宋体" w:hint="eastAsia"/>
              </w:rPr>
              <w:t>（1）</w:t>
            </w:r>
            <w:r>
              <w:rPr>
                <w:rFonts w:ascii="宋体" w:hAnsi="宋体"/>
              </w:rPr>
              <w:t>接受培训</w:t>
            </w:r>
            <w:r>
              <w:rPr>
                <w:rFonts w:ascii="宋体" w:hAnsi="宋体" w:hint="eastAsia"/>
              </w:rPr>
              <w:t>并通过考核的，得</w:t>
            </w:r>
            <w:r>
              <w:rPr>
                <w:rFonts w:ascii="宋体" w:hAnsi="宋体"/>
              </w:rPr>
              <w:t>10分</w:t>
            </w:r>
            <w:r>
              <w:rPr>
                <w:rFonts w:ascii="宋体" w:hAnsi="宋体" w:hint="eastAsia"/>
              </w:rPr>
              <w:t>；</w:t>
            </w:r>
          </w:p>
          <w:p w:rsidR="00850D53" w:rsidRDefault="005F16B4" w:rsidP="00C472A1">
            <w:pPr>
              <w:rPr>
                <w:rFonts w:ascii="宋体" w:hAnsi="宋体"/>
              </w:rPr>
            </w:pPr>
            <w:r>
              <w:rPr>
                <w:rFonts w:ascii="宋体" w:hAnsi="宋体" w:hint="eastAsia"/>
              </w:rPr>
              <w:t>（2）仅</w:t>
            </w:r>
            <w:r>
              <w:rPr>
                <w:rFonts w:ascii="宋体" w:hAnsi="宋体"/>
              </w:rPr>
              <w:t>接受培训</w:t>
            </w:r>
            <w:r w:rsidR="00EE12F1">
              <w:rPr>
                <w:rFonts w:ascii="宋体" w:hAnsi="宋体" w:hint="eastAsia"/>
              </w:rPr>
              <w:t>未通过</w:t>
            </w:r>
            <w:r w:rsidR="00EE12F1">
              <w:rPr>
                <w:rFonts w:ascii="宋体" w:hAnsi="宋体"/>
              </w:rPr>
              <w:t>考核</w:t>
            </w:r>
            <w:r>
              <w:rPr>
                <w:rFonts w:ascii="宋体" w:hAnsi="宋体" w:hint="eastAsia"/>
              </w:rPr>
              <w:t>的，得</w:t>
            </w:r>
            <w:r>
              <w:rPr>
                <w:rFonts w:ascii="宋体" w:hAnsi="宋体"/>
              </w:rPr>
              <w:t>3分</w:t>
            </w:r>
            <w:r>
              <w:rPr>
                <w:rFonts w:ascii="宋体" w:hAnsi="宋体" w:hint="eastAsia"/>
              </w:rPr>
              <w:t>；</w:t>
            </w:r>
          </w:p>
          <w:p w:rsidR="00850D53" w:rsidRDefault="005F16B4" w:rsidP="00C472A1">
            <w:pPr>
              <w:rPr>
                <w:rFonts w:ascii="宋体" w:hAnsi="宋体"/>
                <w:highlight w:val="yellow"/>
              </w:rPr>
            </w:pPr>
            <w:r>
              <w:rPr>
                <w:rFonts w:ascii="宋体" w:hAnsi="宋体" w:hint="eastAsia"/>
              </w:rPr>
              <w:t>（3）</w:t>
            </w:r>
            <w:r>
              <w:rPr>
                <w:rFonts w:ascii="宋体" w:hAnsi="宋体"/>
              </w:rPr>
              <w:t>未</w:t>
            </w:r>
            <w:r>
              <w:rPr>
                <w:rFonts w:ascii="宋体" w:hAnsi="宋体" w:hint="eastAsia"/>
              </w:rPr>
              <w:t>接受</w:t>
            </w:r>
            <w:r>
              <w:rPr>
                <w:rFonts w:ascii="宋体" w:hAnsi="宋体"/>
              </w:rPr>
              <w:t>培训</w:t>
            </w:r>
            <w:r>
              <w:rPr>
                <w:rFonts w:ascii="宋体" w:hAnsi="宋体" w:hint="eastAsia"/>
              </w:rPr>
              <w:t>的，得</w:t>
            </w:r>
            <w:r>
              <w:rPr>
                <w:rFonts w:ascii="宋体" w:hAnsi="宋体"/>
              </w:rPr>
              <w:t>0分</w:t>
            </w:r>
            <w:r>
              <w:rPr>
                <w:rFonts w:ascii="宋体" w:hAnsi="宋体" w:hint="eastAsia"/>
              </w:rPr>
              <w:t>。</w:t>
            </w:r>
          </w:p>
        </w:tc>
      </w:tr>
      <w:tr w:rsidR="00850D53" w:rsidTr="00B179DA">
        <w:trPr>
          <w:trHeight w:val="20"/>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shd w:val="clear" w:color="auto" w:fill="auto"/>
            <w:tcMar>
              <w:top w:w="15" w:type="dxa"/>
              <w:left w:w="15" w:type="dxa"/>
              <w:right w:w="15" w:type="dxa"/>
            </w:tcMar>
            <w:vAlign w:val="center"/>
          </w:tcPr>
          <w:p w:rsidR="00850D53" w:rsidRDefault="00850D53">
            <w:pPr>
              <w:rPr>
                <w:rFonts w:ascii="宋体" w:hAnsi="宋体"/>
              </w:rPr>
            </w:pPr>
          </w:p>
        </w:tc>
        <w:tc>
          <w:tcPr>
            <w:tcW w:w="553" w:type="pct"/>
            <w:vMerge w:val="restar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hint="eastAsia"/>
              </w:rPr>
              <w:t>30</w:t>
            </w:r>
            <w:r>
              <w:rPr>
                <w:rFonts w:ascii="宋体" w:hAnsi="宋体" w:hint="eastAsia"/>
                <w:kern w:val="0"/>
              </w:rPr>
              <w:t>．</w:t>
            </w:r>
            <w:r>
              <w:rPr>
                <w:rFonts w:ascii="宋体" w:hAnsi="宋体" w:hint="eastAsia"/>
              </w:rPr>
              <w:t>合规开展职业健康监护。（</w:t>
            </w:r>
            <w:r>
              <w:rPr>
                <w:rFonts w:ascii="宋体" w:hAnsi="宋体"/>
              </w:rPr>
              <w:t>50</w:t>
            </w:r>
            <w:r>
              <w:rPr>
                <w:rFonts w:ascii="宋体" w:hAnsi="宋体" w:hint="eastAsia"/>
              </w:rPr>
              <w:t>分）</w:t>
            </w:r>
          </w:p>
          <w:p w:rsidR="00850D53" w:rsidRDefault="005F16B4" w:rsidP="00C472A1">
            <w:pPr>
              <w:rPr>
                <w:rFonts w:ascii="宋体" w:hAnsi="宋体"/>
              </w:rPr>
            </w:pPr>
            <w:r>
              <w:rPr>
                <w:rFonts w:ascii="宋体" w:hAnsi="宋体" w:hint="eastAsia"/>
              </w:rPr>
              <w:t>依据：《标准（试行）》（第三十条）</w:t>
            </w:r>
            <w:r w:rsidR="00171FD0">
              <w:rPr>
                <w:rFonts w:ascii="宋体" w:hAnsi="宋体" w:hint="eastAsia"/>
              </w:rPr>
              <w:t>▲</w:t>
            </w:r>
          </w:p>
        </w:tc>
        <w:tc>
          <w:tcPr>
            <w:tcW w:w="1301"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hint="eastAsia"/>
              </w:rPr>
              <w:t>30</w:t>
            </w:r>
            <w:r>
              <w:rPr>
                <w:rFonts w:ascii="宋体" w:hAnsi="宋体"/>
              </w:rPr>
              <w:t>.1</w:t>
            </w:r>
            <w:r>
              <w:rPr>
                <w:rFonts w:ascii="宋体" w:hAnsi="宋体" w:hint="eastAsia"/>
              </w:rPr>
              <w:t>职业健康监护制度符合要求。（</w:t>
            </w:r>
            <w:r>
              <w:rPr>
                <w:rFonts w:ascii="宋体" w:hAnsi="宋体"/>
              </w:rPr>
              <w:t>20</w:t>
            </w:r>
            <w:r>
              <w:rPr>
                <w:rFonts w:ascii="宋体" w:hAnsi="宋体" w:hint="eastAsia"/>
              </w:rPr>
              <w:t>分）</w:t>
            </w:r>
          </w:p>
        </w:tc>
        <w:tc>
          <w:tcPr>
            <w:tcW w:w="2452" w:type="pct"/>
            <w:shd w:val="clear" w:color="auto" w:fill="auto"/>
            <w:tcMar>
              <w:top w:w="15" w:type="dxa"/>
              <w:left w:w="15" w:type="dxa"/>
              <w:right w:w="15" w:type="dxa"/>
            </w:tcMar>
            <w:vAlign w:val="center"/>
          </w:tcPr>
          <w:p w:rsidR="00B179DA" w:rsidRDefault="005F16B4" w:rsidP="00C472A1">
            <w:pPr>
              <w:rPr>
                <w:rFonts w:ascii="宋体" w:hAnsi="宋体"/>
              </w:rPr>
            </w:pPr>
            <w:r>
              <w:rPr>
                <w:rFonts w:ascii="宋体" w:hAnsi="宋体"/>
              </w:rPr>
              <w:t>资料审查、访谈。查阅</w:t>
            </w:r>
            <w:r>
              <w:rPr>
                <w:rFonts w:ascii="宋体" w:hAnsi="宋体" w:hint="eastAsia"/>
              </w:rPr>
              <w:t>职业健康监护</w:t>
            </w:r>
            <w:r>
              <w:rPr>
                <w:rFonts w:ascii="宋体" w:hAnsi="宋体"/>
              </w:rPr>
              <w:t>制度</w:t>
            </w:r>
            <w:r>
              <w:rPr>
                <w:rFonts w:ascii="宋体" w:hAnsi="宋体" w:hint="eastAsia"/>
              </w:rPr>
              <w:t>及员工职业健康监护</w:t>
            </w:r>
            <w:r>
              <w:rPr>
                <w:rFonts w:ascii="宋体" w:hAnsi="宋体"/>
              </w:rPr>
              <w:t>档案。</w:t>
            </w:r>
          </w:p>
          <w:p w:rsidR="00850D53" w:rsidRDefault="005F16B4" w:rsidP="00C472A1">
            <w:pPr>
              <w:rPr>
                <w:rFonts w:ascii="宋体" w:hAnsi="宋体"/>
              </w:rPr>
            </w:pPr>
            <w:r>
              <w:rPr>
                <w:rFonts w:ascii="宋体" w:hAnsi="宋体" w:hint="eastAsia"/>
              </w:rPr>
              <w:t>（1）职业健康监护制度完善，可操作性强，</w:t>
            </w:r>
            <w:proofErr w:type="gramStart"/>
            <w:r>
              <w:rPr>
                <w:rFonts w:ascii="宋体" w:hAnsi="宋体" w:hint="eastAsia"/>
              </w:rPr>
              <w:t>接害岗位</w:t>
            </w:r>
            <w:proofErr w:type="gramEnd"/>
            <w:r>
              <w:rPr>
                <w:rFonts w:ascii="宋体" w:hAnsi="宋体" w:hint="eastAsia"/>
              </w:rPr>
              <w:t>员工职业健康检查全部符合要求的，得2</w:t>
            </w:r>
            <w:r>
              <w:rPr>
                <w:rFonts w:ascii="宋体" w:hAnsi="宋体"/>
              </w:rPr>
              <w:t>0</w:t>
            </w:r>
            <w:r>
              <w:rPr>
                <w:rFonts w:ascii="宋体" w:hAnsi="宋体" w:hint="eastAsia"/>
              </w:rPr>
              <w:t>分；</w:t>
            </w:r>
          </w:p>
          <w:p w:rsidR="00850D53" w:rsidRDefault="005F16B4" w:rsidP="00C472A1">
            <w:pPr>
              <w:rPr>
                <w:rFonts w:ascii="宋体" w:hAnsi="宋体"/>
              </w:rPr>
            </w:pPr>
            <w:r>
              <w:rPr>
                <w:rFonts w:ascii="宋体" w:hAnsi="宋体" w:hint="eastAsia"/>
              </w:rPr>
              <w:t>（2）</w:t>
            </w:r>
            <w:r w:rsidR="00EE12F1">
              <w:rPr>
                <w:rFonts w:ascii="宋体" w:hAnsi="宋体" w:hint="eastAsia"/>
              </w:rPr>
              <w:t>制定</w:t>
            </w:r>
            <w:r w:rsidR="00EE12F1">
              <w:rPr>
                <w:rFonts w:ascii="宋体" w:hAnsi="宋体"/>
              </w:rPr>
              <w:t>职业健康监护制度</w:t>
            </w:r>
            <w:r w:rsidR="00EE12F1">
              <w:rPr>
                <w:rFonts w:ascii="宋体" w:hAnsi="宋体" w:hint="eastAsia"/>
              </w:rPr>
              <w:t>但</w:t>
            </w:r>
            <w:r w:rsidR="00EE12F1">
              <w:rPr>
                <w:rFonts w:ascii="宋体" w:hAnsi="宋体"/>
              </w:rPr>
              <w:t>内容不全的，每缺一项</w:t>
            </w:r>
            <w:r w:rsidR="00EE12F1">
              <w:rPr>
                <w:rFonts w:ascii="宋体" w:hAnsi="宋体" w:hint="eastAsia"/>
              </w:rPr>
              <w:t>扣5</w:t>
            </w:r>
            <w:r>
              <w:rPr>
                <w:rFonts w:ascii="宋体" w:hAnsi="宋体"/>
              </w:rPr>
              <w:t>分</w:t>
            </w:r>
            <w:r>
              <w:rPr>
                <w:rFonts w:ascii="宋体" w:hAnsi="宋体" w:hint="eastAsia"/>
              </w:rPr>
              <w:t>；</w:t>
            </w:r>
          </w:p>
          <w:p w:rsidR="00850D53" w:rsidRDefault="005F16B4" w:rsidP="00EE12F1">
            <w:pPr>
              <w:rPr>
                <w:rFonts w:ascii="宋体" w:hAnsi="宋体"/>
              </w:rPr>
            </w:pPr>
            <w:r>
              <w:rPr>
                <w:rFonts w:ascii="宋体" w:hAnsi="宋体" w:hint="eastAsia"/>
              </w:rPr>
              <w:t>（3）未</w:t>
            </w:r>
            <w:r w:rsidR="00EE12F1">
              <w:rPr>
                <w:rFonts w:ascii="宋体" w:hAnsi="宋体" w:hint="eastAsia"/>
              </w:rPr>
              <w:t>制定</w:t>
            </w:r>
            <w:r>
              <w:rPr>
                <w:rFonts w:ascii="宋体" w:hAnsi="宋体"/>
              </w:rPr>
              <w:t>职业健康监护制度</w:t>
            </w:r>
            <w:r>
              <w:rPr>
                <w:rFonts w:ascii="宋体" w:hAnsi="宋体" w:hint="eastAsia"/>
              </w:rPr>
              <w:t>或未</w:t>
            </w:r>
            <w:r>
              <w:rPr>
                <w:rFonts w:ascii="宋体" w:hAnsi="宋体"/>
              </w:rPr>
              <w:t>对接</w:t>
            </w:r>
            <w:r>
              <w:rPr>
                <w:rFonts w:ascii="宋体" w:hAnsi="宋体" w:hint="eastAsia"/>
              </w:rPr>
              <w:t>害</w:t>
            </w:r>
            <w:r>
              <w:rPr>
                <w:rFonts w:ascii="宋体" w:hAnsi="宋体"/>
              </w:rPr>
              <w:t>作业</w:t>
            </w:r>
            <w:r>
              <w:rPr>
                <w:rFonts w:ascii="宋体" w:hAnsi="宋体" w:hint="eastAsia"/>
              </w:rPr>
              <w:t>员工开展</w:t>
            </w:r>
            <w:r>
              <w:rPr>
                <w:rFonts w:ascii="宋体" w:hAnsi="宋体"/>
              </w:rPr>
              <w:t>职业健康检查</w:t>
            </w:r>
            <w:r>
              <w:rPr>
                <w:rFonts w:ascii="宋体" w:hAnsi="宋体" w:hint="eastAsia"/>
              </w:rPr>
              <w:t>的</w:t>
            </w:r>
            <w:r>
              <w:rPr>
                <w:rFonts w:ascii="宋体" w:hAnsi="宋体"/>
              </w:rPr>
              <w:t>，</w:t>
            </w:r>
            <w:r>
              <w:rPr>
                <w:rFonts w:ascii="宋体" w:hAnsi="宋体" w:hint="eastAsia"/>
              </w:rPr>
              <w:t>得</w:t>
            </w:r>
            <w:r>
              <w:rPr>
                <w:rFonts w:ascii="宋体" w:hAnsi="宋体"/>
              </w:rPr>
              <w:t>0分。</w:t>
            </w:r>
          </w:p>
        </w:tc>
      </w:tr>
      <w:tr w:rsidR="00850D53" w:rsidTr="00B179DA">
        <w:trPr>
          <w:trHeight w:val="5046"/>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shd w:val="clear" w:color="auto" w:fill="auto"/>
            <w:tcMar>
              <w:top w:w="15" w:type="dxa"/>
              <w:left w:w="15" w:type="dxa"/>
              <w:right w:w="15" w:type="dxa"/>
            </w:tcMar>
            <w:vAlign w:val="center"/>
          </w:tcPr>
          <w:p w:rsidR="00850D53" w:rsidRDefault="00850D53">
            <w:pPr>
              <w:rPr>
                <w:rFonts w:ascii="宋体" w:hAnsi="宋体"/>
              </w:rPr>
            </w:pPr>
          </w:p>
        </w:tc>
        <w:tc>
          <w:tcPr>
            <w:tcW w:w="553" w:type="pct"/>
            <w:vMerge/>
            <w:shd w:val="clear" w:color="auto" w:fill="auto"/>
            <w:tcMar>
              <w:top w:w="15" w:type="dxa"/>
              <w:left w:w="15" w:type="dxa"/>
              <w:right w:w="15" w:type="dxa"/>
            </w:tcMar>
          </w:tcPr>
          <w:p w:rsidR="00850D53" w:rsidRDefault="00850D53">
            <w:pPr>
              <w:rPr>
                <w:rFonts w:ascii="宋体" w:hAnsi="宋体"/>
              </w:rPr>
            </w:pPr>
          </w:p>
        </w:tc>
        <w:tc>
          <w:tcPr>
            <w:tcW w:w="1301"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hint="eastAsia"/>
              </w:rPr>
              <w:t>30</w:t>
            </w:r>
            <w:r>
              <w:rPr>
                <w:rFonts w:ascii="宋体" w:hAnsi="宋体"/>
              </w:rPr>
              <w:t>.2</w:t>
            </w:r>
            <w:r>
              <w:rPr>
                <w:rFonts w:ascii="宋体" w:hAnsi="宋体" w:hint="eastAsia"/>
              </w:rPr>
              <w:t>规范建立职业健康监护档案并定期评估。（</w:t>
            </w:r>
            <w:r>
              <w:rPr>
                <w:rFonts w:ascii="宋体" w:hAnsi="宋体"/>
              </w:rPr>
              <w:t>10</w:t>
            </w:r>
            <w:r>
              <w:rPr>
                <w:rFonts w:ascii="宋体" w:hAnsi="宋体" w:hint="eastAsia"/>
              </w:rPr>
              <w:t>分）</w:t>
            </w:r>
          </w:p>
        </w:tc>
        <w:tc>
          <w:tcPr>
            <w:tcW w:w="2452" w:type="pct"/>
            <w:shd w:val="clear" w:color="auto" w:fill="auto"/>
            <w:tcMar>
              <w:top w:w="15" w:type="dxa"/>
              <w:left w:w="15" w:type="dxa"/>
              <w:right w:w="15" w:type="dxa"/>
            </w:tcMar>
            <w:vAlign w:val="center"/>
          </w:tcPr>
          <w:p w:rsidR="00850D53" w:rsidRDefault="005F16B4" w:rsidP="00C472A1">
            <w:pPr>
              <w:rPr>
                <w:rFonts w:ascii="宋体" w:hAnsi="宋体"/>
              </w:rPr>
            </w:pPr>
            <w:r>
              <w:rPr>
                <w:rFonts w:ascii="宋体" w:hAnsi="宋体"/>
              </w:rPr>
              <w:t>资料审查。</w:t>
            </w:r>
            <w:r>
              <w:rPr>
                <w:rFonts w:ascii="宋体" w:hAnsi="宋体" w:hint="eastAsia"/>
              </w:rPr>
              <w:t>职业健康监护档案包括员工职业健康监护档案和企业职业健康监护档案。</w:t>
            </w:r>
          </w:p>
          <w:p w:rsidR="00850D53" w:rsidRDefault="005F16B4" w:rsidP="00C472A1">
            <w:pPr>
              <w:rPr>
                <w:rFonts w:ascii="宋体" w:hAnsi="宋体"/>
              </w:rPr>
            </w:pPr>
            <w:r>
              <w:rPr>
                <w:rFonts w:ascii="宋体" w:hAnsi="宋体" w:hint="eastAsia"/>
              </w:rPr>
              <w:t>员工职业健康监护档案包括员工职业史、既往史和职业病危害接触史；职业健康检查结果及处理情况；职业病诊疗等健康资料。</w:t>
            </w:r>
          </w:p>
          <w:p w:rsidR="00850D53" w:rsidRDefault="005F16B4" w:rsidP="00C472A1">
            <w:pPr>
              <w:rPr>
                <w:rFonts w:ascii="宋体" w:hAnsi="宋体"/>
              </w:rPr>
            </w:pPr>
            <w:r>
              <w:rPr>
                <w:rFonts w:ascii="宋体" w:hAnsi="宋体" w:hint="eastAsia"/>
              </w:rPr>
              <w:t>企业职业健康监护档案包括职业卫生管理组织组成、职责；职业健康监护制度和年度职业健康监护计划；历次职业健康检查的文书，包括委托协议书、职业健康检查机构的健康检查总结报告和评价报告；工作场所职业病危害因素监测结果；职业病诊断证明书和职业病报告卡；对职业病患者、患有职业禁忌证者和已出现职业相关健康损害劳动者的处理和安置记录；在职业健康监护中提供的其他资料和职业健康检查机构记录整理的相关资料；卫生行政部门要求的其他资料。</w:t>
            </w:r>
          </w:p>
          <w:p w:rsidR="00850D53" w:rsidRDefault="005F16B4" w:rsidP="00C472A1">
            <w:pPr>
              <w:rPr>
                <w:rFonts w:ascii="宋体" w:hAnsi="宋体"/>
              </w:rPr>
            </w:pPr>
            <w:r>
              <w:rPr>
                <w:rFonts w:ascii="宋体" w:hAnsi="宋体" w:hint="eastAsia"/>
              </w:rPr>
              <w:t>（1）</w:t>
            </w:r>
            <w:r>
              <w:rPr>
                <w:rFonts w:ascii="宋体" w:hAnsi="宋体"/>
              </w:rPr>
              <w:t>职业健康监护档案</w:t>
            </w:r>
            <w:r>
              <w:rPr>
                <w:rFonts w:ascii="宋体" w:hAnsi="宋体" w:hint="eastAsia"/>
              </w:rPr>
              <w:t>全面</w:t>
            </w:r>
            <w:r>
              <w:rPr>
                <w:rFonts w:ascii="宋体" w:hAnsi="宋体"/>
              </w:rPr>
              <w:t>完整，定期</w:t>
            </w:r>
            <w:r>
              <w:rPr>
                <w:rFonts w:ascii="宋体" w:hAnsi="宋体" w:hint="eastAsia"/>
              </w:rPr>
              <w:t>开展</w:t>
            </w:r>
            <w:r>
              <w:rPr>
                <w:rFonts w:ascii="宋体" w:hAnsi="宋体"/>
              </w:rPr>
              <w:t>评估</w:t>
            </w:r>
            <w:r>
              <w:rPr>
                <w:rFonts w:ascii="宋体" w:hAnsi="宋体" w:hint="eastAsia"/>
              </w:rPr>
              <w:t>，评估</w:t>
            </w:r>
            <w:r>
              <w:rPr>
                <w:rFonts w:ascii="宋体" w:hAnsi="宋体"/>
              </w:rPr>
              <w:t>报告</w:t>
            </w:r>
            <w:r>
              <w:rPr>
                <w:rFonts w:ascii="宋体" w:hAnsi="宋体" w:hint="eastAsia"/>
              </w:rPr>
              <w:t>结论准确的，得</w:t>
            </w:r>
            <w:r>
              <w:rPr>
                <w:rFonts w:ascii="宋体" w:hAnsi="宋体"/>
              </w:rPr>
              <w:t>10分</w:t>
            </w:r>
            <w:r>
              <w:rPr>
                <w:rFonts w:ascii="宋体" w:hAnsi="宋体" w:hint="eastAsia"/>
              </w:rPr>
              <w:t>；</w:t>
            </w:r>
          </w:p>
          <w:p w:rsidR="00850D53" w:rsidRDefault="005F16B4" w:rsidP="00C472A1">
            <w:pPr>
              <w:rPr>
                <w:rFonts w:ascii="宋体" w:hAnsi="宋体"/>
              </w:rPr>
            </w:pPr>
            <w:r>
              <w:rPr>
                <w:rFonts w:ascii="宋体" w:hAnsi="宋体" w:hint="eastAsia"/>
              </w:rPr>
              <w:t>（2）</w:t>
            </w:r>
            <w:r>
              <w:rPr>
                <w:rFonts w:ascii="宋体" w:hAnsi="宋体"/>
              </w:rPr>
              <w:t>职业健康监护档案</w:t>
            </w:r>
            <w:r w:rsidR="00EE12F1">
              <w:rPr>
                <w:rFonts w:ascii="宋体" w:hAnsi="宋体" w:hint="eastAsia"/>
              </w:rPr>
              <w:t>有缺项、</w:t>
            </w:r>
            <w:r w:rsidR="00EE12F1">
              <w:rPr>
                <w:rFonts w:ascii="宋体" w:hAnsi="宋体"/>
              </w:rPr>
              <w:t>未永久保存、未</w:t>
            </w:r>
            <w:r>
              <w:rPr>
                <w:rFonts w:ascii="宋体" w:hAnsi="宋体" w:hint="eastAsia"/>
              </w:rPr>
              <w:t>开展</w:t>
            </w:r>
            <w:r>
              <w:rPr>
                <w:rFonts w:ascii="宋体" w:hAnsi="宋体"/>
              </w:rPr>
              <w:t>评估</w:t>
            </w:r>
            <w:r w:rsidR="00EE12F1">
              <w:rPr>
                <w:rFonts w:ascii="宋体" w:hAnsi="宋体" w:hint="eastAsia"/>
              </w:rPr>
              <w:t>的</w:t>
            </w:r>
            <w:r w:rsidR="00EE12F1">
              <w:rPr>
                <w:rFonts w:ascii="宋体" w:hAnsi="宋体"/>
              </w:rPr>
              <w:t>，每发现一项</w:t>
            </w:r>
            <w:r w:rsidR="00EE12F1">
              <w:rPr>
                <w:rFonts w:ascii="宋体" w:hAnsi="宋体" w:hint="eastAsia"/>
              </w:rPr>
              <w:t>扣</w:t>
            </w:r>
            <w:r>
              <w:rPr>
                <w:rFonts w:ascii="宋体" w:hAnsi="宋体"/>
              </w:rPr>
              <w:t>3分</w:t>
            </w:r>
            <w:r>
              <w:rPr>
                <w:rFonts w:ascii="宋体" w:hAnsi="宋体" w:hint="eastAsia"/>
              </w:rPr>
              <w:t>；</w:t>
            </w:r>
          </w:p>
          <w:p w:rsidR="00850D53" w:rsidRDefault="005F16B4" w:rsidP="00C472A1">
            <w:pPr>
              <w:rPr>
                <w:rFonts w:ascii="宋体" w:hAnsi="宋体"/>
              </w:rPr>
            </w:pPr>
            <w:r>
              <w:rPr>
                <w:rFonts w:ascii="宋体" w:hAnsi="宋体" w:hint="eastAsia"/>
              </w:rPr>
              <w:t>（3）</w:t>
            </w:r>
            <w:r>
              <w:rPr>
                <w:rFonts w:ascii="宋体" w:hAnsi="宋体"/>
              </w:rPr>
              <w:t>未建立职业健康监护档案的，</w:t>
            </w:r>
            <w:r>
              <w:rPr>
                <w:rFonts w:ascii="宋体" w:hAnsi="宋体" w:hint="eastAsia"/>
              </w:rPr>
              <w:t>得</w:t>
            </w:r>
            <w:r>
              <w:rPr>
                <w:rFonts w:ascii="宋体" w:hAnsi="宋体"/>
              </w:rPr>
              <w:t>0</w:t>
            </w:r>
            <w:r>
              <w:rPr>
                <w:rFonts w:ascii="宋体" w:hAnsi="宋体" w:hint="eastAsia"/>
              </w:rPr>
              <w:t>分</w:t>
            </w:r>
            <w:r>
              <w:rPr>
                <w:rFonts w:ascii="宋体" w:hAnsi="宋体"/>
              </w:rPr>
              <w:t>。</w:t>
            </w:r>
          </w:p>
        </w:tc>
      </w:tr>
      <w:tr w:rsidR="00850D53" w:rsidTr="00B179DA">
        <w:trPr>
          <w:trHeight w:val="2217"/>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shd w:val="clear" w:color="auto" w:fill="auto"/>
            <w:tcMar>
              <w:top w:w="15" w:type="dxa"/>
              <w:left w:w="15" w:type="dxa"/>
              <w:right w:w="15" w:type="dxa"/>
            </w:tcMar>
            <w:vAlign w:val="center"/>
          </w:tcPr>
          <w:p w:rsidR="00850D53" w:rsidRDefault="00850D53">
            <w:pPr>
              <w:rPr>
                <w:rFonts w:ascii="宋体" w:hAnsi="宋体"/>
              </w:rPr>
            </w:pPr>
          </w:p>
        </w:tc>
        <w:tc>
          <w:tcPr>
            <w:tcW w:w="553" w:type="pct"/>
            <w:vMerge/>
            <w:shd w:val="clear" w:color="auto" w:fill="auto"/>
            <w:tcMar>
              <w:top w:w="15" w:type="dxa"/>
              <w:left w:w="15" w:type="dxa"/>
              <w:right w:w="15" w:type="dxa"/>
            </w:tcMar>
          </w:tcPr>
          <w:p w:rsidR="00850D53" w:rsidRDefault="00850D53">
            <w:pPr>
              <w:rPr>
                <w:rFonts w:ascii="宋体" w:hAnsi="宋体"/>
              </w:rPr>
            </w:pPr>
          </w:p>
        </w:tc>
        <w:tc>
          <w:tcPr>
            <w:tcW w:w="1301" w:type="pct"/>
            <w:shd w:val="clear" w:color="auto" w:fill="auto"/>
            <w:tcMar>
              <w:top w:w="15" w:type="dxa"/>
              <w:left w:w="15" w:type="dxa"/>
              <w:right w:w="15" w:type="dxa"/>
            </w:tcMar>
            <w:vAlign w:val="center"/>
          </w:tcPr>
          <w:p w:rsidR="00850D53" w:rsidRDefault="005F16B4" w:rsidP="00B179DA">
            <w:pPr>
              <w:rPr>
                <w:rFonts w:ascii="宋体" w:hAnsi="宋体"/>
              </w:rPr>
            </w:pPr>
            <w:r>
              <w:rPr>
                <w:rFonts w:ascii="宋体" w:hAnsi="宋体" w:hint="eastAsia"/>
              </w:rPr>
              <w:t>30</w:t>
            </w:r>
            <w:r>
              <w:rPr>
                <w:rFonts w:ascii="宋体" w:hAnsi="宋体"/>
              </w:rPr>
              <w:t>.3</w:t>
            </w:r>
            <w:r>
              <w:rPr>
                <w:rFonts w:ascii="宋体" w:hAnsi="宋体" w:hint="eastAsia"/>
              </w:rPr>
              <w:t>配合做好职业病诊断与鉴定工作。妥善安置有职业禁忌、职业相关健康损害和患有职业病的员工，保护其合法权益。依法依规安排职业病病人进行治疗、康复和定期检查。（15分）</w:t>
            </w:r>
          </w:p>
        </w:tc>
        <w:tc>
          <w:tcPr>
            <w:tcW w:w="2452" w:type="pct"/>
            <w:shd w:val="clear" w:color="auto" w:fill="auto"/>
            <w:tcMar>
              <w:top w:w="15" w:type="dxa"/>
              <w:left w:w="15" w:type="dxa"/>
              <w:right w:w="15" w:type="dxa"/>
            </w:tcMar>
            <w:vAlign w:val="center"/>
          </w:tcPr>
          <w:p w:rsidR="00850D53" w:rsidRDefault="005F16B4" w:rsidP="00B179DA">
            <w:pPr>
              <w:rPr>
                <w:rFonts w:ascii="宋体" w:hAnsi="宋体"/>
              </w:rPr>
            </w:pPr>
            <w:r>
              <w:rPr>
                <w:rFonts w:ascii="宋体" w:hAnsi="宋体"/>
              </w:rPr>
              <w:t>资料审查</w:t>
            </w:r>
            <w:r>
              <w:rPr>
                <w:rFonts w:ascii="宋体" w:hAnsi="宋体" w:hint="eastAsia"/>
              </w:rPr>
              <w:t>、访谈</w:t>
            </w:r>
            <w:r>
              <w:rPr>
                <w:rFonts w:ascii="宋体" w:hAnsi="宋体"/>
              </w:rPr>
              <w:t>。</w:t>
            </w:r>
          </w:p>
          <w:p w:rsidR="00850D53" w:rsidRDefault="005F16B4" w:rsidP="00B179DA">
            <w:pPr>
              <w:rPr>
                <w:rFonts w:ascii="宋体" w:hAnsi="宋体"/>
              </w:rPr>
            </w:pPr>
            <w:r>
              <w:rPr>
                <w:rFonts w:ascii="宋体" w:hAnsi="宋体" w:hint="eastAsia"/>
              </w:rPr>
              <w:t>（1）职业病诊断、鉴定所需的资料全面</w:t>
            </w:r>
            <w:r>
              <w:rPr>
                <w:rFonts w:ascii="宋体" w:hAnsi="宋体"/>
              </w:rPr>
              <w:t>完整，</w:t>
            </w:r>
            <w:r>
              <w:rPr>
                <w:rFonts w:ascii="宋体" w:hAnsi="宋体" w:hint="eastAsia"/>
              </w:rPr>
              <w:t>依法妥善安置有职业禁忌、职业相关健康损害和患有职业病的员工的，得</w:t>
            </w:r>
            <w:r>
              <w:rPr>
                <w:rFonts w:ascii="宋体" w:hAnsi="宋体"/>
              </w:rPr>
              <w:t>15分</w:t>
            </w:r>
            <w:r>
              <w:rPr>
                <w:rFonts w:ascii="宋体" w:hAnsi="宋体" w:hint="eastAsia"/>
              </w:rPr>
              <w:t>；</w:t>
            </w:r>
          </w:p>
          <w:p w:rsidR="00850D53" w:rsidRDefault="005F16B4" w:rsidP="00B179DA">
            <w:pPr>
              <w:rPr>
                <w:rFonts w:ascii="宋体" w:hAnsi="宋体"/>
              </w:rPr>
            </w:pPr>
            <w:r>
              <w:rPr>
                <w:rFonts w:ascii="宋体" w:hAnsi="宋体" w:hint="eastAsia"/>
              </w:rPr>
              <w:t>（</w:t>
            </w:r>
            <w:r>
              <w:rPr>
                <w:rFonts w:ascii="宋体" w:hAnsi="宋体"/>
              </w:rPr>
              <w:t>2</w:t>
            </w:r>
            <w:r>
              <w:rPr>
                <w:rFonts w:ascii="宋体" w:hAnsi="宋体" w:hint="eastAsia"/>
              </w:rPr>
              <w:t>）</w:t>
            </w:r>
            <w:r w:rsidR="00B57824">
              <w:rPr>
                <w:rFonts w:ascii="宋体" w:hAnsi="宋体" w:hint="eastAsia"/>
              </w:rPr>
              <w:t>未及时安排职业病病人进行治疗、康复和定期检查</w:t>
            </w:r>
            <w:r>
              <w:rPr>
                <w:rFonts w:ascii="宋体" w:hAnsi="宋体" w:hint="eastAsia"/>
              </w:rPr>
              <w:t>，</w:t>
            </w:r>
            <w:r w:rsidR="00B57824">
              <w:rPr>
                <w:rFonts w:ascii="宋体" w:hAnsi="宋体" w:hint="eastAsia"/>
              </w:rPr>
              <w:t>或</w:t>
            </w:r>
            <w:r w:rsidR="00B57824">
              <w:rPr>
                <w:rFonts w:ascii="宋体" w:hAnsi="宋体"/>
              </w:rPr>
              <w:t>未及时</w:t>
            </w:r>
            <w:r w:rsidR="00B57824">
              <w:rPr>
                <w:rFonts w:ascii="宋体" w:hAnsi="宋体" w:hint="eastAsia"/>
              </w:rPr>
              <w:t>将</w:t>
            </w:r>
            <w:r w:rsidR="00B57824">
              <w:rPr>
                <w:rFonts w:ascii="宋体" w:hAnsi="宋体"/>
              </w:rPr>
              <w:t>职业禁忌人员</w:t>
            </w:r>
            <w:r w:rsidR="00B57824">
              <w:rPr>
                <w:rFonts w:ascii="宋体" w:hAnsi="宋体" w:hint="eastAsia"/>
              </w:rPr>
              <w:t>调离</w:t>
            </w:r>
            <w:proofErr w:type="gramStart"/>
            <w:r w:rsidR="00B57824">
              <w:rPr>
                <w:rFonts w:ascii="宋体" w:hAnsi="宋体"/>
              </w:rPr>
              <w:t>原接害岗位</w:t>
            </w:r>
            <w:proofErr w:type="gramEnd"/>
            <w:r w:rsidR="00B57824">
              <w:rPr>
                <w:rFonts w:ascii="宋体" w:hAnsi="宋体"/>
              </w:rPr>
              <w:t>的，</w:t>
            </w:r>
            <w:r w:rsidR="00B57824">
              <w:rPr>
                <w:rFonts w:ascii="宋体" w:hAnsi="宋体" w:hint="eastAsia"/>
              </w:rPr>
              <w:t>每</w:t>
            </w:r>
            <w:r w:rsidR="00B57824">
              <w:rPr>
                <w:rFonts w:ascii="宋体" w:hAnsi="宋体"/>
              </w:rPr>
              <w:t>发现一人扣</w:t>
            </w:r>
            <w:r w:rsidR="006713F4">
              <w:rPr>
                <w:rFonts w:ascii="宋体" w:hAnsi="宋体"/>
              </w:rPr>
              <w:t>5</w:t>
            </w:r>
            <w:r w:rsidR="00B57824">
              <w:rPr>
                <w:rFonts w:ascii="宋体" w:hAnsi="宋体" w:hint="eastAsia"/>
              </w:rPr>
              <w:t>分</w:t>
            </w:r>
            <w:r>
              <w:rPr>
                <w:rFonts w:ascii="宋体" w:hAnsi="宋体" w:hint="eastAsia"/>
              </w:rPr>
              <w:t>；</w:t>
            </w:r>
          </w:p>
          <w:p w:rsidR="00850D53" w:rsidRDefault="005F16B4" w:rsidP="00B179DA">
            <w:pPr>
              <w:rPr>
                <w:rFonts w:ascii="宋体" w:hAnsi="宋体"/>
              </w:rPr>
            </w:pPr>
            <w:r>
              <w:rPr>
                <w:rFonts w:ascii="宋体" w:hAnsi="宋体" w:hint="eastAsia"/>
              </w:rPr>
              <w:t>（</w:t>
            </w:r>
            <w:r>
              <w:rPr>
                <w:rFonts w:ascii="宋体" w:hAnsi="宋体"/>
              </w:rPr>
              <w:t>3</w:t>
            </w:r>
            <w:r>
              <w:rPr>
                <w:rFonts w:ascii="宋体" w:hAnsi="宋体" w:hint="eastAsia"/>
              </w:rPr>
              <w:t>）职业病诊断、鉴定所需的资料不</w:t>
            </w:r>
            <w:r>
              <w:rPr>
                <w:rFonts w:ascii="宋体" w:hAnsi="宋体"/>
              </w:rPr>
              <w:t>完整</w:t>
            </w:r>
            <w:r>
              <w:rPr>
                <w:rFonts w:ascii="宋体" w:hAnsi="宋体" w:hint="eastAsia"/>
              </w:rPr>
              <w:t>或未依法安置有职业禁忌、职业相关健康损害和患有职业病的员工的，得</w:t>
            </w:r>
            <w:r>
              <w:rPr>
                <w:rFonts w:ascii="宋体" w:hAnsi="宋体"/>
              </w:rPr>
              <w:t>0分</w:t>
            </w:r>
            <w:r>
              <w:rPr>
                <w:rFonts w:ascii="宋体" w:hAnsi="宋体" w:hint="eastAsia"/>
              </w:rPr>
              <w:t>。</w:t>
            </w:r>
          </w:p>
        </w:tc>
      </w:tr>
      <w:tr w:rsidR="00850D53" w:rsidTr="00B179DA">
        <w:trPr>
          <w:trHeight w:val="113"/>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shd w:val="clear" w:color="auto" w:fill="auto"/>
            <w:tcMar>
              <w:top w:w="15" w:type="dxa"/>
              <w:left w:w="15" w:type="dxa"/>
              <w:right w:w="15" w:type="dxa"/>
            </w:tcMar>
            <w:vAlign w:val="center"/>
          </w:tcPr>
          <w:p w:rsidR="00850D53" w:rsidRDefault="00850D53">
            <w:pPr>
              <w:rPr>
                <w:rFonts w:ascii="宋体" w:hAnsi="宋体"/>
              </w:rPr>
            </w:pPr>
          </w:p>
        </w:tc>
        <w:tc>
          <w:tcPr>
            <w:tcW w:w="553" w:type="pct"/>
            <w:vMerge/>
            <w:shd w:val="clear" w:color="auto" w:fill="auto"/>
            <w:tcMar>
              <w:top w:w="15" w:type="dxa"/>
              <w:left w:w="15" w:type="dxa"/>
              <w:right w:w="15" w:type="dxa"/>
            </w:tcMar>
          </w:tcPr>
          <w:p w:rsidR="00850D53" w:rsidRDefault="00850D53">
            <w:pPr>
              <w:rPr>
                <w:rFonts w:ascii="宋体" w:hAnsi="宋体"/>
              </w:rPr>
            </w:pPr>
          </w:p>
        </w:tc>
        <w:tc>
          <w:tcPr>
            <w:tcW w:w="1301" w:type="pct"/>
            <w:shd w:val="clear" w:color="auto" w:fill="auto"/>
            <w:tcMar>
              <w:top w:w="15" w:type="dxa"/>
              <w:left w:w="15" w:type="dxa"/>
              <w:right w:w="15" w:type="dxa"/>
            </w:tcMar>
            <w:vAlign w:val="center"/>
          </w:tcPr>
          <w:p w:rsidR="00850D53" w:rsidRDefault="005F16B4" w:rsidP="00B179DA">
            <w:pPr>
              <w:rPr>
                <w:rFonts w:ascii="宋体" w:hAnsi="宋体"/>
              </w:rPr>
            </w:pPr>
            <w:r>
              <w:rPr>
                <w:rFonts w:ascii="宋体" w:hAnsi="宋体" w:hint="eastAsia"/>
              </w:rPr>
              <w:t>30</w:t>
            </w:r>
            <w:r>
              <w:rPr>
                <w:rFonts w:ascii="宋体" w:hAnsi="宋体"/>
              </w:rPr>
              <w:t>.4</w:t>
            </w:r>
            <w:r>
              <w:rPr>
                <w:rFonts w:ascii="宋体" w:hAnsi="宋体" w:hint="eastAsia"/>
              </w:rPr>
              <w:t>对从事接触职业病危害作业的员工严格执行基层一线关键艰苦岗位上岗津贴政策。（5分）</w:t>
            </w:r>
          </w:p>
        </w:tc>
        <w:tc>
          <w:tcPr>
            <w:tcW w:w="2452" w:type="pct"/>
            <w:shd w:val="clear" w:color="auto" w:fill="auto"/>
            <w:tcMar>
              <w:top w:w="15" w:type="dxa"/>
              <w:left w:w="15" w:type="dxa"/>
              <w:right w:w="15" w:type="dxa"/>
            </w:tcMar>
            <w:vAlign w:val="center"/>
          </w:tcPr>
          <w:p w:rsidR="00850D53" w:rsidRDefault="005F16B4" w:rsidP="00B179DA">
            <w:pPr>
              <w:rPr>
                <w:rFonts w:ascii="宋体" w:hAnsi="宋体"/>
              </w:rPr>
            </w:pPr>
            <w:r>
              <w:rPr>
                <w:rFonts w:ascii="宋体" w:hAnsi="宋体"/>
              </w:rPr>
              <w:t>资料审查、访谈。</w:t>
            </w:r>
          </w:p>
          <w:p w:rsidR="00850D53" w:rsidRDefault="005F16B4" w:rsidP="00B179DA">
            <w:pPr>
              <w:rPr>
                <w:rFonts w:ascii="宋体" w:hAnsi="宋体"/>
              </w:rPr>
            </w:pPr>
            <w:r>
              <w:rPr>
                <w:rFonts w:ascii="宋体" w:hAnsi="宋体" w:hint="eastAsia"/>
              </w:rPr>
              <w:t>（1）落实接害员工基层一线关键艰苦岗位上岗津贴政策的</w:t>
            </w:r>
            <w:r>
              <w:rPr>
                <w:rFonts w:ascii="宋体" w:hAnsi="宋体"/>
              </w:rPr>
              <w:t>，</w:t>
            </w:r>
            <w:r>
              <w:rPr>
                <w:rFonts w:ascii="宋体" w:hAnsi="宋体" w:hint="eastAsia"/>
              </w:rPr>
              <w:t>得5</w:t>
            </w:r>
            <w:r>
              <w:rPr>
                <w:rFonts w:ascii="宋体" w:hAnsi="宋体"/>
              </w:rPr>
              <w:t>分</w:t>
            </w:r>
            <w:r>
              <w:rPr>
                <w:rFonts w:ascii="宋体" w:hAnsi="宋体" w:hint="eastAsia"/>
              </w:rPr>
              <w:t>；</w:t>
            </w:r>
          </w:p>
          <w:p w:rsidR="00850D53" w:rsidRDefault="005F16B4" w:rsidP="00B179DA">
            <w:pPr>
              <w:rPr>
                <w:rFonts w:ascii="宋体" w:hAnsi="宋体"/>
              </w:rPr>
            </w:pPr>
            <w:r>
              <w:rPr>
                <w:rFonts w:ascii="宋体" w:hAnsi="宋体" w:hint="eastAsia"/>
              </w:rPr>
              <w:t>（2）未落实接害员工基层一线关键艰苦岗位上岗津贴政策的</w:t>
            </w:r>
            <w:r>
              <w:rPr>
                <w:rFonts w:ascii="宋体" w:hAnsi="宋体"/>
              </w:rPr>
              <w:t>，</w:t>
            </w:r>
            <w:r>
              <w:rPr>
                <w:rFonts w:ascii="宋体" w:hAnsi="宋体" w:hint="eastAsia"/>
              </w:rPr>
              <w:t>得</w:t>
            </w:r>
            <w:r>
              <w:rPr>
                <w:rFonts w:ascii="宋体" w:hAnsi="宋体"/>
              </w:rPr>
              <w:t>0分。</w:t>
            </w:r>
          </w:p>
        </w:tc>
      </w:tr>
      <w:tr w:rsidR="00850D53" w:rsidTr="00B179DA">
        <w:trPr>
          <w:trHeight w:val="2059"/>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shd w:val="clear" w:color="auto" w:fill="auto"/>
            <w:tcMar>
              <w:top w:w="15" w:type="dxa"/>
              <w:left w:w="15" w:type="dxa"/>
              <w:right w:w="15" w:type="dxa"/>
            </w:tcMar>
            <w:vAlign w:val="center"/>
          </w:tcPr>
          <w:p w:rsidR="00850D53" w:rsidRDefault="00850D53">
            <w:pPr>
              <w:rPr>
                <w:rFonts w:ascii="宋体" w:hAnsi="宋体"/>
              </w:rPr>
            </w:pPr>
          </w:p>
        </w:tc>
        <w:tc>
          <w:tcPr>
            <w:tcW w:w="553" w:type="pct"/>
            <w:shd w:val="clear" w:color="auto" w:fill="auto"/>
            <w:tcMar>
              <w:top w:w="15" w:type="dxa"/>
              <w:left w:w="15" w:type="dxa"/>
              <w:right w:w="15" w:type="dxa"/>
            </w:tcMar>
            <w:vAlign w:val="center"/>
          </w:tcPr>
          <w:p w:rsidR="00850D53" w:rsidRDefault="005F16B4" w:rsidP="00B179DA">
            <w:pPr>
              <w:rPr>
                <w:rFonts w:ascii="宋体" w:hAnsi="宋体"/>
              </w:rPr>
            </w:pPr>
            <w:r>
              <w:rPr>
                <w:rFonts w:ascii="宋体" w:hAnsi="宋体" w:hint="eastAsia"/>
              </w:rPr>
              <w:t>31</w:t>
            </w:r>
            <w:r>
              <w:rPr>
                <w:rFonts w:ascii="宋体" w:hAnsi="宋体" w:hint="eastAsia"/>
                <w:kern w:val="0"/>
              </w:rPr>
              <w:t>．</w:t>
            </w:r>
            <w:r>
              <w:rPr>
                <w:rFonts w:ascii="宋体" w:hAnsi="宋体" w:hint="eastAsia"/>
              </w:rPr>
              <w:t>全员开展健康风险管控。（</w:t>
            </w:r>
            <w:r w:rsidR="003E47B7">
              <w:rPr>
                <w:rFonts w:ascii="宋体" w:hAnsi="宋体"/>
              </w:rPr>
              <w:t>1</w:t>
            </w:r>
            <w:r>
              <w:rPr>
                <w:rFonts w:ascii="宋体" w:hAnsi="宋体"/>
              </w:rPr>
              <w:t>0</w:t>
            </w:r>
            <w:r>
              <w:rPr>
                <w:rFonts w:ascii="宋体" w:hAnsi="宋体" w:hint="eastAsia"/>
              </w:rPr>
              <w:t>分）</w:t>
            </w:r>
          </w:p>
          <w:p w:rsidR="00850D53" w:rsidRDefault="005F16B4" w:rsidP="00B179DA">
            <w:pPr>
              <w:rPr>
                <w:rFonts w:ascii="宋体" w:hAnsi="宋体"/>
              </w:rPr>
            </w:pPr>
            <w:r>
              <w:rPr>
                <w:rFonts w:ascii="宋体" w:hAnsi="宋体" w:hint="eastAsia"/>
              </w:rPr>
              <w:t>依据：《标准（试行）》（第三十一条）</w:t>
            </w:r>
          </w:p>
        </w:tc>
        <w:tc>
          <w:tcPr>
            <w:tcW w:w="1301" w:type="pct"/>
            <w:shd w:val="clear" w:color="auto" w:fill="auto"/>
            <w:tcMar>
              <w:top w:w="15" w:type="dxa"/>
              <w:left w:w="15" w:type="dxa"/>
              <w:right w:w="15" w:type="dxa"/>
            </w:tcMar>
            <w:vAlign w:val="center"/>
          </w:tcPr>
          <w:p w:rsidR="00850D53" w:rsidRDefault="005F16B4" w:rsidP="00B179DA">
            <w:pPr>
              <w:rPr>
                <w:rFonts w:ascii="宋体" w:hAnsi="宋体"/>
              </w:rPr>
            </w:pPr>
            <w:r>
              <w:rPr>
                <w:rFonts w:ascii="宋体" w:hAnsi="宋体" w:hint="eastAsia"/>
              </w:rPr>
              <w:t>员工参与岗位风险辨识、清楚本岗位存在的健康风险及其控制措施。严格遵守工艺纪律和操作纪律，熟练掌握操作规程并严格执行。严格交接班、巡检管理、规范开停工等操作变更管理。（</w:t>
            </w:r>
            <w:r w:rsidR="003E47B7">
              <w:rPr>
                <w:rFonts w:ascii="宋体" w:hAnsi="宋体"/>
              </w:rPr>
              <w:t>1</w:t>
            </w:r>
            <w:r>
              <w:rPr>
                <w:rFonts w:ascii="宋体" w:hAnsi="宋体"/>
              </w:rPr>
              <w:t>0</w:t>
            </w:r>
            <w:r>
              <w:rPr>
                <w:rFonts w:ascii="宋体" w:hAnsi="宋体" w:hint="eastAsia"/>
              </w:rPr>
              <w:t>分）</w:t>
            </w:r>
          </w:p>
        </w:tc>
        <w:tc>
          <w:tcPr>
            <w:tcW w:w="2452" w:type="pct"/>
            <w:shd w:val="clear" w:color="auto" w:fill="auto"/>
            <w:tcMar>
              <w:top w:w="15" w:type="dxa"/>
              <w:left w:w="15" w:type="dxa"/>
              <w:right w:w="15" w:type="dxa"/>
            </w:tcMar>
            <w:vAlign w:val="center"/>
          </w:tcPr>
          <w:p w:rsidR="00850D53" w:rsidRDefault="005F16B4" w:rsidP="00B179DA">
            <w:pPr>
              <w:rPr>
                <w:rFonts w:ascii="宋体" w:hAnsi="宋体"/>
              </w:rPr>
            </w:pPr>
            <w:r>
              <w:rPr>
                <w:rFonts w:ascii="宋体" w:hAnsi="宋体"/>
              </w:rPr>
              <w:t>资料审查、现场勘察</w:t>
            </w:r>
            <w:r>
              <w:rPr>
                <w:rFonts w:ascii="宋体" w:hAnsi="宋体" w:hint="eastAsia"/>
              </w:rPr>
              <w:t>、访谈</w:t>
            </w:r>
            <w:r>
              <w:rPr>
                <w:rFonts w:ascii="宋体" w:hAnsi="宋体"/>
              </w:rPr>
              <w:t>。</w:t>
            </w:r>
          </w:p>
          <w:p w:rsidR="00850D53" w:rsidRDefault="005F16B4" w:rsidP="00B179DA">
            <w:pPr>
              <w:rPr>
                <w:rFonts w:ascii="宋体" w:hAnsi="宋体"/>
              </w:rPr>
            </w:pPr>
            <w:r>
              <w:rPr>
                <w:rFonts w:ascii="宋体" w:hAnsi="宋体" w:hint="eastAsia"/>
              </w:rPr>
              <w:t>（1）全体员工参与岗位风险辨识、清楚健康风险及其控制措施，严格遵守各项规定的，得</w:t>
            </w:r>
            <w:r w:rsidR="00C32A2B">
              <w:rPr>
                <w:rFonts w:ascii="宋体" w:hAnsi="宋体"/>
              </w:rPr>
              <w:t>1</w:t>
            </w:r>
            <w:r>
              <w:rPr>
                <w:rFonts w:ascii="宋体" w:hAnsi="宋体"/>
              </w:rPr>
              <w:t>0</w:t>
            </w:r>
            <w:r>
              <w:rPr>
                <w:rFonts w:ascii="宋体" w:hAnsi="宋体" w:hint="eastAsia"/>
              </w:rPr>
              <w:t>分；</w:t>
            </w:r>
          </w:p>
          <w:p w:rsidR="00850D53" w:rsidRDefault="005F16B4" w:rsidP="00B179DA">
            <w:pPr>
              <w:rPr>
                <w:rFonts w:ascii="宋体" w:hAnsi="宋体"/>
              </w:rPr>
            </w:pPr>
            <w:r>
              <w:rPr>
                <w:rFonts w:ascii="宋体" w:hAnsi="宋体" w:hint="eastAsia"/>
              </w:rPr>
              <w:t>（2）</w:t>
            </w:r>
            <w:r w:rsidR="00B57824">
              <w:rPr>
                <w:rFonts w:ascii="宋体" w:hAnsi="宋体" w:hint="eastAsia"/>
              </w:rPr>
              <w:t>开展</w:t>
            </w:r>
            <w:r w:rsidR="00B57824">
              <w:rPr>
                <w:rFonts w:ascii="宋体" w:hAnsi="宋体"/>
              </w:rPr>
              <w:t>岗位风险辨识</w:t>
            </w:r>
            <w:r w:rsidR="00B57824">
              <w:rPr>
                <w:rFonts w:ascii="宋体" w:hAnsi="宋体" w:hint="eastAsia"/>
              </w:rPr>
              <w:t>但</w:t>
            </w:r>
            <w:r w:rsidR="00B57824">
              <w:rPr>
                <w:rFonts w:ascii="宋体" w:hAnsi="宋体"/>
              </w:rPr>
              <w:t>落实不到位，</w:t>
            </w:r>
            <w:r w:rsidR="00B57824">
              <w:rPr>
                <w:rFonts w:ascii="宋体" w:hAnsi="宋体" w:hint="eastAsia"/>
              </w:rPr>
              <w:t>每发现一人</w:t>
            </w:r>
            <w:r w:rsidR="00B57824">
              <w:rPr>
                <w:rFonts w:ascii="宋体" w:hAnsi="宋体"/>
              </w:rPr>
              <w:t>未</w:t>
            </w:r>
            <w:r w:rsidR="00B57824">
              <w:rPr>
                <w:rFonts w:ascii="宋体" w:hAnsi="宋体" w:hint="eastAsia"/>
              </w:rPr>
              <w:t>参与</w:t>
            </w:r>
            <w:r w:rsidR="006713F4">
              <w:rPr>
                <w:rFonts w:ascii="宋体" w:hAnsi="宋体" w:hint="eastAsia"/>
              </w:rPr>
              <w:t>相关</w:t>
            </w:r>
            <w:r w:rsidR="00B57824">
              <w:rPr>
                <w:rFonts w:ascii="宋体" w:hAnsi="宋体"/>
              </w:rPr>
              <w:t>工作或未遵守规定的</w:t>
            </w:r>
            <w:r>
              <w:rPr>
                <w:rFonts w:ascii="宋体" w:hAnsi="宋体" w:hint="eastAsia"/>
              </w:rPr>
              <w:t>，</w:t>
            </w:r>
            <w:r w:rsidR="00B57824">
              <w:rPr>
                <w:rFonts w:ascii="宋体" w:hAnsi="宋体" w:hint="eastAsia"/>
              </w:rPr>
              <w:t>扣2</w:t>
            </w:r>
            <w:r>
              <w:rPr>
                <w:rFonts w:ascii="宋体" w:hAnsi="宋体" w:hint="eastAsia"/>
              </w:rPr>
              <w:t>分；</w:t>
            </w:r>
          </w:p>
          <w:p w:rsidR="00850D53" w:rsidRDefault="005F16B4" w:rsidP="00B179DA">
            <w:pPr>
              <w:rPr>
                <w:rFonts w:ascii="宋体" w:hAnsi="宋体"/>
              </w:rPr>
            </w:pPr>
            <w:r>
              <w:rPr>
                <w:rFonts w:ascii="宋体" w:hAnsi="宋体" w:hint="eastAsia"/>
              </w:rPr>
              <w:t>（3）未开展岗位风险辨识的，得</w:t>
            </w:r>
            <w:r>
              <w:rPr>
                <w:rFonts w:ascii="宋体" w:hAnsi="宋体"/>
              </w:rPr>
              <w:t>0</w:t>
            </w:r>
            <w:r>
              <w:rPr>
                <w:rFonts w:ascii="宋体" w:hAnsi="宋体" w:hint="eastAsia"/>
              </w:rPr>
              <w:t>分。</w:t>
            </w:r>
          </w:p>
        </w:tc>
      </w:tr>
      <w:tr w:rsidR="00850D53" w:rsidTr="00B179DA">
        <w:trPr>
          <w:trHeight w:val="2101"/>
        </w:trPr>
        <w:tc>
          <w:tcPr>
            <w:tcW w:w="341" w:type="pct"/>
            <w:vMerge/>
            <w:shd w:val="clear" w:color="auto" w:fill="auto"/>
            <w:tcMar>
              <w:top w:w="15" w:type="dxa"/>
              <w:left w:w="15" w:type="dxa"/>
              <w:right w:w="15" w:type="dxa"/>
            </w:tcMar>
          </w:tcPr>
          <w:p w:rsidR="00850D53" w:rsidRDefault="00850D53">
            <w:pPr>
              <w:rPr>
                <w:rFonts w:ascii="宋体" w:hAnsi="宋体"/>
              </w:rPr>
            </w:pPr>
          </w:p>
        </w:tc>
        <w:tc>
          <w:tcPr>
            <w:tcW w:w="353" w:type="pct"/>
            <w:vMerge/>
            <w:shd w:val="clear" w:color="auto" w:fill="auto"/>
            <w:tcMar>
              <w:top w:w="15" w:type="dxa"/>
              <w:left w:w="15" w:type="dxa"/>
              <w:right w:w="15" w:type="dxa"/>
            </w:tcMar>
            <w:vAlign w:val="center"/>
          </w:tcPr>
          <w:p w:rsidR="00850D53" w:rsidRDefault="00850D53">
            <w:pPr>
              <w:rPr>
                <w:rFonts w:ascii="宋体" w:hAnsi="宋体"/>
              </w:rPr>
            </w:pPr>
          </w:p>
        </w:tc>
        <w:tc>
          <w:tcPr>
            <w:tcW w:w="553" w:type="pct"/>
            <w:shd w:val="clear" w:color="auto" w:fill="auto"/>
            <w:tcMar>
              <w:top w:w="15" w:type="dxa"/>
              <w:left w:w="15" w:type="dxa"/>
              <w:right w:w="15" w:type="dxa"/>
            </w:tcMar>
            <w:vAlign w:val="center"/>
          </w:tcPr>
          <w:p w:rsidR="00850D53" w:rsidRDefault="005F16B4" w:rsidP="00B179DA">
            <w:pPr>
              <w:rPr>
                <w:rFonts w:ascii="宋体" w:hAnsi="宋体"/>
              </w:rPr>
            </w:pPr>
            <w:r>
              <w:rPr>
                <w:rFonts w:ascii="宋体" w:hAnsi="宋体" w:hint="eastAsia"/>
              </w:rPr>
              <w:t>32</w:t>
            </w:r>
            <w:r>
              <w:rPr>
                <w:rFonts w:ascii="宋体" w:hAnsi="宋体" w:hint="eastAsia"/>
                <w:kern w:val="0"/>
              </w:rPr>
              <w:t>．</w:t>
            </w:r>
            <w:r>
              <w:rPr>
                <w:rFonts w:ascii="宋体" w:hAnsi="宋体" w:hint="eastAsia"/>
              </w:rPr>
              <w:t>健康风险管理工具正确使用。（</w:t>
            </w:r>
            <w:r>
              <w:rPr>
                <w:rFonts w:ascii="宋体" w:hAnsi="宋体"/>
              </w:rPr>
              <w:t>20</w:t>
            </w:r>
            <w:r>
              <w:rPr>
                <w:rFonts w:ascii="宋体" w:hAnsi="宋体" w:hint="eastAsia"/>
              </w:rPr>
              <w:t>分）</w:t>
            </w:r>
          </w:p>
          <w:p w:rsidR="00850D53" w:rsidRDefault="005F16B4" w:rsidP="00B179DA">
            <w:pPr>
              <w:rPr>
                <w:rFonts w:ascii="宋体" w:hAnsi="宋体"/>
              </w:rPr>
            </w:pPr>
            <w:r>
              <w:rPr>
                <w:rFonts w:ascii="宋体" w:hAnsi="宋体" w:hint="eastAsia"/>
              </w:rPr>
              <w:t>依据：《标准（试行）》（第三十二条）</w:t>
            </w:r>
          </w:p>
        </w:tc>
        <w:tc>
          <w:tcPr>
            <w:tcW w:w="1301" w:type="pct"/>
            <w:shd w:val="clear" w:color="auto" w:fill="auto"/>
            <w:tcMar>
              <w:top w:w="15" w:type="dxa"/>
              <w:left w:w="15" w:type="dxa"/>
              <w:right w:w="15" w:type="dxa"/>
            </w:tcMar>
            <w:vAlign w:val="center"/>
          </w:tcPr>
          <w:p w:rsidR="00850D53" w:rsidRDefault="005F16B4" w:rsidP="00B179DA">
            <w:pPr>
              <w:rPr>
                <w:rFonts w:ascii="宋体" w:hAnsi="宋体"/>
              </w:rPr>
            </w:pPr>
            <w:r>
              <w:rPr>
                <w:rFonts w:ascii="宋体" w:hAnsi="宋体" w:hint="eastAsia"/>
              </w:rPr>
              <w:t>根据日常工作表现和岗位健康目标指标完成情况，定期对岗位员工的健康意识、知识和技能等进行评价。健康风险管理工具能正确有效应用，风险辨识评价全面准确，控制措施有效可行。（</w:t>
            </w:r>
            <w:r>
              <w:rPr>
                <w:rFonts w:ascii="宋体" w:hAnsi="宋体"/>
              </w:rPr>
              <w:t>20</w:t>
            </w:r>
            <w:r>
              <w:rPr>
                <w:rFonts w:ascii="宋体" w:hAnsi="宋体" w:hint="eastAsia"/>
              </w:rPr>
              <w:t>分）</w:t>
            </w:r>
          </w:p>
        </w:tc>
        <w:tc>
          <w:tcPr>
            <w:tcW w:w="2452" w:type="pct"/>
            <w:shd w:val="clear" w:color="auto" w:fill="auto"/>
            <w:tcMar>
              <w:top w:w="15" w:type="dxa"/>
              <w:left w:w="15" w:type="dxa"/>
              <w:right w:w="15" w:type="dxa"/>
            </w:tcMar>
            <w:vAlign w:val="center"/>
          </w:tcPr>
          <w:p w:rsidR="00850D53" w:rsidRDefault="005F16B4" w:rsidP="00B179DA">
            <w:pPr>
              <w:rPr>
                <w:rFonts w:ascii="宋体" w:hAnsi="宋体"/>
              </w:rPr>
            </w:pPr>
            <w:r>
              <w:rPr>
                <w:rFonts w:ascii="宋体" w:hAnsi="宋体"/>
              </w:rPr>
              <w:t>资料审查、</w:t>
            </w:r>
            <w:r>
              <w:rPr>
                <w:rFonts w:ascii="宋体" w:hAnsi="宋体" w:hint="eastAsia"/>
              </w:rPr>
              <w:t>现场勘察、</w:t>
            </w:r>
            <w:r>
              <w:rPr>
                <w:rFonts w:ascii="宋体" w:hAnsi="宋体"/>
              </w:rPr>
              <w:t>访谈。</w:t>
            </w:r>
          </w:p>
          <w:p w:rsidR="00850D53" w:rsidRDefault="005F16B4" w:rsidP="00B179DA">
            <w:pPr>
              <w:rPr>
                <w:rFonts w:ascii="宋体" w:hAnsi="宋体"/>
              </w:rPr>
            </w:pPr>
            <w:r>
              <w:rPr>
                <w:rFonts w:ascii="宋体" w:hAnsi="宋体" w:hint="eastAsia"/>
              </w:rPr>
              <w:t>（1）全部员工接受健康知识、技能和评估等培训，健康风险辨识全面准确，控制措施有效可行，熟练使用健康风险管理工具的，得</w:t>
            </w:r>
            <w:r>
              <w:rPr>
                <w:rFonts w:ascii="宋体" w:hAnsi="宋体"/>
              </w:rPr>
              <w:t>20</w:t>
            </w:r>
            <w:r>
              <w:rPr>
                <w:rFonts w:ascii="宋体" w:hAnsi="宋体" w:hint="eastAsia"/>
              </w:rPr>
              <w:t>分；</w:t>
            </w:r>
          </w:p>
          <w:p w:rsidR="00850D53" w:rsidRDefault="005F16B4" w:rsidP="00B179DA">
            <w:pPr>
              <w:rPr>
                <w:rFonts w:ascii="宋体" w:hAnsi="宋体"/>
              </w:rPr>
            </w:pPr>
            <w:r>
              <w:rPr>
                <w:rFonts w:ascii="宋体" w:hAnsi="宋体" w:hint="eastAsia"/>
              </w:rPr>
              <w:t>（</w:t>
            </w:r>
            <w:r>
              <w:rPr>
                <w:rFonts w:ascii="宋体" w:hAnsi="宋体"/>
              </w:rPr>
              <w:t>2</w:t>
            </w:r>
            <w:r>
              <w:rPr>
                <w:rFonts w:ascii="宋体" w:hAnsi="宋体" w:hint="eastAsia"/>
              </w:rPr>
              <w:t>）员工接受培训，</w:t>
            </w:r>
            <w:r w:rsidR="00570A04">
              <w:rPr>
                <w:rFonts w:ascii="宋体" w:hAnsi="宋体" w:hint="eastAsia"/>
              </w:rPr>
              <w:t>但</w:t>
            </w:r>
            <w:r>
              <w:rPr>
                <w:rFonts w:ascii="宋体" w:hAnsi="宋体" w:hint="eastAsia"/>
              </w:rPr>
              <w:t>风险辨识</w:t>
            </w:r>
            <w:r w:rsidR="00570A04">
              <w:rPr>
                <w:rFonts w:ascii="宋体" w:hAnsi="宋体" w:hint="eastAsia"/>
              </w:rPr>
              <w:t>不</w:t>
            </w:r>
            <w:r>
              <w:rPr>
                <w:rFonts w:ascii="宋体" w:hAnsi="宋体" w:hint="eastAsia"/>
              </w:rPr>
              <w:t>准确</w:t>
            </w:r>
            <w:r w:rsidR="00570A04">
              <w:rPr>
                <w:rFonts w:ascii="宋体" w:hAnsi="宋体" w:hint="eastAsia"/>
              </w:rPr>
              <w:t>、</w:t>
            </w:r>
            <w:r>
              <w:rPr>
                <w:rFonts w:ascii="宋体" w:hAnsi="宋体" w:hint="eastAsia"/>
              </w:rPr>
              <w:t>控制措施</w:t>
            </w:r>
            <w:r w:rsidR="00570A04">
              <w:rPr>
                <w:rFonts w:ascii="宋体" w:hAnsi="宋体" w:hint="eastAsia"/>
              </w:rPr>
              <w:t>不可行、</w:t>
            </w:r>
            <w:r w:rsidR="00570A04">
              <w:rPr>
                <w:rFonts w:ascii="宋体" w:hAnsi="宋体"/>
              </w:rPr>
              <w:t>不</w:t>
            </w:r>
            <w:r>
              <w:rPr>
                <w:rFonts w:ascii="宋体" w:hAnsi="宋体" w:hint="eastAsia"/>
              </w:rPr>
              <w:t>会使用健康风险管理工具的，</w:t>
            </w:r>
            <w:r w:rsidR="00570A04">
              <w:rPr>
                <w:rFonts w:ascii="宋体" w:hAnsi="宋体" w:hint="eastAsia"/>
              </w:rPr>
              <w:t>每发现</w:t>
            </w:r>
            <w:r w:rsidR="00570A04">
              <w:rPr>
                <w:rFonts w:ascii="宋体" w:hAnsi="宋体"/>
              </w:rPr>
              <w:t>一</w:t>
            </w:r>
            <w:r w:rsidR="00570A04">
              <w:rPr>
                <w:rFonts w:ascii="宋体" w:hAnsi="宋体" w:hint="eastAsia"/>
              </w:rPr>
              <w:t>项</w:t>
            </w:r>
            <w:r w:rsidR="00570A04">
              <w:rPr>
                <w:rFonts w:ascii="宋体" w:hAnsi="宋体"/>
              </w:rPr>
              <w:t>扣</w:t>
            </w:r>
            <w:r>
              <w:rPr>
                <w:rFonts w:ascii="宋体" w:hAnsi="宋体"/>
              </w:rPr>
              <w:t>5</w:t>
            </w:r>
            <w:r>
              <w:rPr>
                <w:rFonts w:ascii="宋体" w:hAnsi="宋体" w:hint="eastAsia"/>
              </w:rPr>
              <w:t>分；</w:t>
            </w:r>
          </w:p>
          <w:p w:rsidR="00850D53" w:rsidRDefault="005F16B4" w:rsidP="00B179DA">
            <w:pPr>
              <w:rPr>
                <w:rFonts w:ascii="宋体" w:hAnsi="宋体"/>
              </w:rPr>
            </w:pPr>
            <w:r>
              <w:rPr>
                <w:rFonts w:ascii="宋体" w:hAnsi="宋体" w:hint="eastAsia"/>
              </w:rPr>
              <w:t>（</w:t>
            </w:r>
            <w:r>
              <w:rPr>
                <w:rFonts w:ascii="宋体" w:hAnsi="宋体"/>
              </w:rPr>
              <w:t>3</w:t>
            </w:r>
            <w:r>
              <w:rPr>
                <w:rFonts w:ascii="宋体" w:hAnsi="宋体" w:hint="eastAsia"/>
              </w:rPr>
              <w:t>）未开展健康知识、技能和评估等培训的，得</w:t>
            </w:r>
            <w:r>
              <w:rPr>
                <w:rFonts w:ascii="宋体" w:hAnsi="宋体"/>
              </w:rPr>
              <w:t>0</w:t>
            </w:r>
            <w:r>
              <w:rPr>
                <w:rFonts w:ascii="宋体" w:hAnsi="宋体" w:hint="eastAsia"/>
              </w:rPr>
              <w:t>分。</w:t>
            </w:r>
          </w:p>
        </w:tc>
      </w:tr>
      <w:tr w:rsidR="003E47B7" w:rsidTr="00B179DA">
        <w:trPr>
          <w:trHeight w:val="2101"/>
        </w:trPr>
        <w:tc>
          <w:tcPr>
            <w:tcW w:w="341" w:type="pct"/>
            <w:vMerge/>
            <w:shd w:val="clear" w:color="auto" w:fill="auto"/>
            <w:tcMar>
              <w:top w:w="15" w:type="dxa"/>
              <w:left w:w="15" w:type="dxa"/>
              <w:right w:w="15" w:type="dxa"/>
            </w:tcMar>
          </w:tcPr>
          <w:p w:rsidR="003E47B7" w:rsidRDefault="003E47B7" w:rsidP="003E47B7">
            <w:pPr>
              <w:rPr>
                <w:rFonts w:ascii="宋体" w:hAnsi="宋体"/>
              </w:rPr>
            </w:pPr>
          </w:p>
        </w:tc>
        <w:tc>
          <w:tcPr>
            <w:tcW w:w="353" w:type="pct"/>
            <w:vMerge/>
            <w:shd w:val="clear" w:color="auto" w:fill="auto"/>
            <w:tcMar>
              <w:top w:w="15" w:type="dxa"/>
              <w:left w:w="15" w:type="dxa"/>
              <w:right w:w="15" w:type="dxa"/>
            </w:tcMar>
            <w:vAlign w:val="center"/>
          </w:tcPr>
          <w:p w:rsidR="003E47B7" w:rsidRDefault="003E47B7" w:rsidP="003E47B7">
            <w:pPr>
              <w:rPr>
                <w:rFonts w:ascii="宋体" w:hAnsi="宋体"/>
              </w:rPr>
            </w:pPr>
          </w:p>
        </w:tc>
        <w:tc>
          <w:tcPr>
            <w:tcW w:w="553" w:type="pct"/>
            <w:shd w:val="clear" w:color="auto" w:fill="auto"/>
            <w:tcMar>
              <w:top w:w="15" w:type="dxa"/>
              <w:left w:w="15" w:type="dxa"/>
              <w:right w:w="15" w:type="dxa"/>
            </w:tcMar>
            <w:vAlign w:val="center"/>
          </w:tcPr>
          <w:p w:rsidR="003E47B7" w:rsidRPr="00F316A1" w:rsidRDefault="003E47B7" w:rsidP="00B179DA">
            <w:pPr>
              <w:rPr>
                <w:rFonts w:ascii="宋体" w:hAnsi="宋体"/>
              </w:rPr>
            </w:pPr>
            <w:r w:rsidRPr="00F316A1">
              <w:rPr>
                <w:rFonts w:ascii="宋体" w:hAnsi="宋体" w:hint="eastAsia"/>
              </w:rPr>
              <w:t>3</w:t>
            </w:r>
            <w:r w:rsidR="00C32A2B" w:rsidRPr="00F316A1">
              <w:rPr>
                <w:rFonts w:ascii="宋体" w:hAnsi="宋体"/>
              </w:rPr>
              <w:t>3</w:t>
            </w:r>
            <w:r w:rsidRPr="00F316A1">
              <w:rPr>
                <w:rFonts w:ascii="宋体" w:hAnsi="宋体" w:hint="eastAsia"/>
                <w:kern w:val="0"/>
              </w:rPr>
              <w:t>．开展</w:t>
            </w:r>
            <w:r w:rsidRPr="00F316A1">
              <w:rPr>
                <w:rFonts w:ascii="宋体" w:hAnsi="宋体" w:hint="eastAsia"/>
              </w:rPr>
              <w:t>特殊作业</w:t>
            </w:r>
            <w:r w:rsidRPr="00F316A1">
              <w:rPr>
                <w:rFonts w:ascii="宋体" w:hAnsi="宋体"/>
              </w:rPr>
              <w:t>岗位健康负面清单管理</w:t>
            </w:r>
            <w:r w:rsidRPr="00F316A1">
              <w:rPr>
                <w:rFonts w:ascii="宋体" w:hAnsi="宋体" w:hint="eastAsia"/>
              </w:rPr>
              <w:t>。（</w:t>
            </w:r>
            <w:r w:rsidRPr="00F316A1">
              <w:rPr>
                <w:rFonts w:ascii="宋体" w:hAnsi="宋体"/>
              </w:rPr>
              <w:t>20</w:t>
            </w:r>
            <w:r w:rsidRPr="00F316A1">
              <w:rPr>
                <w:rFonts w:ascii="宋体" w:hAnsi="宋体" w:hint="eastAsia"/>
              </w:rPr>
              <w:t>分）</w:t>
            </w:r>
          </w:p>
          <w:p w:rsidR="003E47B7" w:rsidRPr="00F316A1" w:rsidRDefault="003E47B7" w:rsidP="00B179DA">
            <w:pPr>
              <w:rPr>
                <w:rFonts w:ascii="宋体" w:hAnsi="宋体"/>
              </w:rPr>
            </w:pPr>
            <w:r w:rsidRPr="00F316A1">
              <w:rPr>
                <w:rFonts w:ascii="宋体" w:hAnsi="宋体" w:hint="eastAsia"/>
              </w:rPr>
              <w:t>依据：《关于印发特殊作业岗位健康负面清单的通知》</w:t>
            </w:r>
            <w:r w:rsidR="00C32A2B" w:rsidRPr="00F316A1">
              <w:rPr>
                <w:rFonts w:ascii="宋体" w:hAnsi="宋体" w:hint="eastAsia"/>
              </w:rPr>
              <w:t>▲</w:t>
            </w:r>
          </w:p>
        </w:tc>
        <w:tc>
          <w:tcPr>
            <w:tcW w:w="1301" w:type="pct"/>
            <w:shd w:val="clear" w:color="auto" w:fill="auto"/>
            <w:tcMar>
              <w:top w:w="15" w:type="dxa"/>
              <w:left w:w="15" w:type="dxa"/>
              <w:right w:w="15" w:type="dxa"/>
            </w:tcMar>
            <w:vAlign w:val="center"/>
          </w:tcPr>
          <w:p w:rsidR="003E47B7" w:rsidRPr="00F316A1" w:rsidRDefault="006713F4" w:rsidP="00B179DA">
            <w:pPr>
              <w:rPr>
                <w:rFonts w:ascii="宋体" w:hAnsi="宋体"/>
              </w:rPr>
            </w:pPr>
            <w:r>
              <w:rPr>
                <w:rFonts w:ascii="宋体" w:hAnsi="宋体" w:hint="eastAsia"/>
              </w:rPr>
              <w:t>根据</w:t>
            </w:r>
            <w:r w:rsidR="003E47B7" w:rsidRPr="00F316A1">
              <w:rPr>
                <w:rFonts w:ascii="宋体" w:hAnsi="宋体" w:hint="eastAsia"/>
              </w:rPr>
              <w:t>生产</w:t>
            </w:r>
            <w:r w:rsidR="003E47B7" w:rsidRPr="00F316A1">
              <w:rPr>
                <w:rFonts w:ascii="宋体" w:hAnsi="宋体"/>
              </w:rPr>
              <w:t>实际制定</w:t>
            </w:r>
            <w:r w:rsidR="003E47B7" w:rsidRPr="00F316A1">
              <w:rPr>
                <w:rFonts w:ascii="宋体" w:hAnsi="宋体" w:hint="eastAsia"/>
              </w:rPr>
              <w:t>特殊</w:t>
            </w:r>
            <w:r w:rsidR="003E47B7" w:rsidRPr="00F316A1">
              <w:rPr>
                <w:rFonts w:ascii="宋体" w:hAnsi="宋体"/>
              </w:rPr>
              <w:t>作业岗位健康负面清单管理制度</w:t>
            </w:r>
            <w:r w:rsidR="003E47B7" w:rsidRPr="00F316A1">
              <w:rPr>
                <w:rFonts w:ascii="宋体" w:hAnsi="宋体" w:hint="eastAsia"/>
              </w:rPr>
              <w:t>，避免新上岗人员从事健康负面清单相关作业，对违反健康负面清单的在岗人员及时进行岗位调整。（</w:t>
            </w:r>
            <w:r w:rsidR="003E47B7" w:rsidRPr="00F316A1">
              <w:rPr>
                <w:rFonts w:ascii="宋体" w:hAnsi="宋体"/>
              </w:rPr>
              <w:t>20</w:t>
            </w:r>
            <w:r w:rsidR="003E47B7" w:rsidRPr="00F316A1">
              <w:rPr>
                <w:rFonts w:ascii="宋体" w:hAnsi="宋体" w:hint="eastAsia"/>
              </w:rPr>
              <w:t>分）</w:t>
            </w:r>
          </w:p>
        </w:tc>
        <w:tc>
          <w:tcPr>
            <w:tcW w:w="2452" w:type="pct"/>
            <w:shd w:val="clear" w:color="auto" w:fill="auto"/>
            <w:tcMar>
              <w:top w:w="15" w:type="dxa"/>
              <w:left w:w="15" w:type="dxa"/>
              <w:right w:w="15" w:type="dxa"/>
            </w:tcMar>
            <w:vAlign w:val="center"/>
          </w:tcPr>
          <w:p w:rsidR="003E47B7" w:rsidRPr="00F316A1" w:rsidRDefault="003E47B7" w:rsidP="00B179DA">
            <w:pPr>
              <w:rPr>
                <w:rFonts w:ascii="宋体" w:hAnsi="宋体"/>
              </w:rPr>
            </w:pPr>
            <w:r w:rsidRPr="00F316A1">
              <w:rPr>
                <w:rFonts w:ascii="宋体" w:hAnsi="宋体"/>
              </w:rPr>
              <w:t>资料审查、</w:t>
            </w:r>
            <w:r w:rsidRPr="00F316A1">
              <w:rPr>
                <w:rFonts w:ascii="宋体" w:hAnsi="宋体" w:hint="eastAsia"/>
              </w:rPr>
              <w:t>现场勘察、</w:t>
            </w:r>
            <w:r w:rsidRPr="00F316A1">
              <w:rPr>
                <w:rFonts w:ascii="宋体" w:hAnsi="宋体"/>
              </w:rPr>
              <w:t>访谈。</w:t>
            </w:r>
          </w:p>
          <w:p w:rsidR="003E47B7" w:rsidRPr="00F316A1" w:rsidRDefault="003E47B7" w:rsidP="00B179DA">
            <w:pPr>
              <w:rPr>
                <w:rFonts w:ascii="宋体" w:hAnsi="宋体"/>
              </w:rPr>
            </w:pPr>
            <w:r w:rsidRPr="00F316A1">
              <w:rPr>
                <w:rFonts w:ascii="宋体" w:hAnsi="宋体" w:hint="eastAsia"/>
              </w:rPr>
              <w:t>（1）</w:t>
            </w:r>
            <w:r w:rsidRPr="00F316A1">
              <w:rPr>
                <w:rFonts w:ascii="宋体" w:hAnsi="宋体"/>
              </w:rPr>
              <w:t>制定</w:t>
            </w:r>
            <w:r w:rsidRPr="00F316A1">
              <w:rPr>
                <w:rFonts w:ascii="宋体" w:hAnsi="宋体" w:hint="eastAsia"/>
              </w:rPr>
              <w:t>本单位特殊</w:t>
            </w:r>
            <w:r w:rsidRPr="00F316A1">
              <w:rPr>
                <w:rFonts w:ascii="宋体" w:hAnsi="宋体"/>
              </w:rPr>
              <w:t>作业岗位健康负面清单管理制度</w:t>
            </w:r>
            <w:r w:rsidRPr="00F316A1">
              <w:rPr>
                <w:rFonts w:ascii="宋体" w:hAnsi="宋体" w:hint="eastAsia"/>
              </w:rPr>
              <w:t>，通过</w:t>
            </w:r>
            <w:r w:rsidRPr="00F316A1">
              <w:rPr>
                <w:rFonts w:ascii="宋体" w:hAnsi="宋体"/>
              </w:rPr>
              <w:t>体检</w:t>
            </w:r>
            <w:r w:rsidRPr="00F316A1">
              <w:rPr>
                <w:rFonts w:ascii="宋体" w:hAnsi="宋体" w:hint="eastAsia"/>
              </w:rPr>
              <w:t>加强对已从事和</w:t>
            </w:r>
            <w:proofErr w:type="gramStart"/>
            <w:r w:rsidRPr="00F316A1">
              <w:rPr>
                <w:rFonts w:ascii="宋体" w:hAnsi="宋体" w:hint="eastAsia"/>
              </w:rPr>
              <w:t>拟从事</w:t>
            </w:r>
            <w:proofErr w:type="gramEnd"/>
            <w:r w:rsidRPr="00F316A1">
              <w:rPr>
                <w:rFonts w:ascii="宋体" w:hAnsi="宋体" w:hint="eastAsia"/>
              </w:rPr>
              <w:t>特殊作业人员健康</w:t>
            </w:r>
            <w:r w:rsidRPr="00F316A1">
              <w:rPr>
                <w:rFonts w:ascii="宋体" w:hAnsi="宋体"/>
              </w:rPr>
              <w:t>管理</w:t>
            </w:r>
            <w:r w:rsidRPr="00F316A1">
              <w:rPr>
                <w:rFonts w:ascii="宋体" w:hAnsi="宋体" w:hint="eastAsia"/>
              </w:rPr>
              <w:t>，对违反健康负面清单的在岗人员及时进行岗位调整的，得</w:t>
            </w:r>
            <w:r w:rsidRPr="00F316A1">
              <w:rPr>
                <w:rFonts w:ascii="宋体" w:hAnsi="宋体"/>
              </w:rPr>
              <w:t>20</w:t>
            </w:r>
            <w:r w:rsidRPr="00F316A1">
              <w:rPr>
                <w:rFonts w:ascii="宋体" w:hAnsi="宋体" w:hint="eastAsia"/>
              </w:rPr>
              <w:t>分；</w:t>
            </w:r>
          </w:p>
          <w:p w:rsidR="003E47B7" w:rsidRPr="00F316A1" w:rsidRDefault="003E47B7" w:rsidP="00B179DA">
            <w:pPr>
              <w:rPr>
                <w:rFonts w:ascii="宋体" w:hAnsi="宋体"/>
              </w:rPr>
            </w:pPr>
            <w:r w:rsidRPr="00F316A1">
              <w:rPr>
                <w:rFonts w:ascii="宋体" w:hAnsi="宋体" w:hint="eastAsia"/>
              </w:rPr>
              <w:t>（</w:t>
            </w:r>
            <w:r w:rsidRPr="00F316A1">
              <w:rPr>
                <w:rFonts w:ascii="宋体" w:hAnsi="宋体"/>
              </w:rPr>
              <w:t>2</w:t>
            </w:r>
            <w:r w:rsidRPr="00F316A1">
              <w:rPr>
                <w:rFonts w:ascii="宋体" w:hAnsi="宋体" w:hint="eastAsia"/>
              </w:rPr>
              <w:t>）</w:t>
            </w:r>
            <w:r w:rsidRPr="00F316A1">
              <w:rPr>
                <w:rFonts w:ascii="宋体" w:hAnsi="宋体"/>
              </w:rPr>
              <w:t>制定</w:t>
            </w:r>
            <w:r w:rsidRPr="00F316A1">
              <w:rPr>
                <w:rFonts w:ascii="宋体" w:hAnsi="宋体" w:hint="eastAsia"/>
              </w:rPr>
              <w:t>本单位特殊</w:t>
            </w:r>
            <w:r w:rsidRPr="00F316A1">
              <w:rPr>
                <w:rFonts w:ascii="宋体" w:hAnsi="宋体"/>
              </w:rPr>
              <w:t>作业岗位健康负面清单管理制度</w:t>
            </w:r>
            <w:r w:rsidRPr="00F316A1">
              <w:rPr>
                <w:rFonts w:ascii="宋体" w:hAnsi="宋体" w:hint="eastAsia"/>
              </w:rPr>
              <w:t>，对违反健康负面清单的在岗人员</w:t>
            </w:r>
            <w:r w:rsidR="00F316A1">
              <w:rPr>
                <w:rFonts w:ascii="宋体" w:hAnsi="宋体" w:hint="eastAsia"/>
              </w:rPr>
              <w:t>未</w:t>
            </w:r>
            <w:r w:rsidR="00F316A1">
              <w:rPr>
                <w:rFonts w:ascii="宋体" w:hAnsi="宋体"/>
              </w:rPr>
              <w:t>及时</w:t>
            </w:r>
            <w:r w:rsidRPr="00F316A1">
              <w:rPr>
                <w:rFonts w:ascii="宋体" w:hAnsi="宋体" w:hint="eastAsia"/>
              </w:rPr>
              <w:t>调整岗位的，</w:t>
            </w:r>
            <w:r w:rsidR="00F316A1">
              <w:rPr>
                <w:rFonts w:ascii="宋体" w:hAnsi="宋体" w:hint="eastAsia"/>
              </w:rPr>
              <w:t>每</w:t>
            </w:r>
            <w:r w:rsidR="00F316A1">
              <w:rPr>
                <w:rFonts w:ascii="宋体" w:hAnsi="宋体"/>
              </w:rPr>
              <w:t>发现一人扣</w:t>
            </w:r>
            <w:r w:rsidR="00F316A1">
              <w:rPr>
                <w:rFonts w:ascii="宋体" w:hAnsi="宋体" w:hint="eastAsia"/>
              </w:rPr>
              <w:t>2分</w:t>
            </w:r>
            <w:r w:rsidRPr="00F316A1">
              <w:rPr>
                <w:rFonts w:ascii="宋体" w:hAnsi="宋体" w:hint="eastAsia"/>
              </w:rPr>
              <w:t>；</w:t>
            </w:r>
          </w:p>
          <w:p w:rsidR="003E47B7" w:rsidRPr="00F316A1" w:rsidRDefault="003E47B7" w:rsidP="00B179DA">
            <w:pPr>
              <w:rPr>
                <w:rFonts w:ascii="宋体" w:hAnsi="宋体"/>
              </w:rPr>
            </w:pPr>
            <w:r w:rsidRPr="00F316A1">
              <w:rPr>
                <w:rFonts w:ascii="宋体" w:hAnsi="宋体" w:hint="eastAsia"/>
              </w:rPr>
              <w:t>（</w:t>
            </w:r>
            <w:r w:rsidRPr="00F316A1">
              <w:rPr>
                <w:rFonts w:ascii="宋体" w:hAnsi="宋体"/>
              </w:rPr>
              <w:t>3</w:t>
            </w:r>
            <w:r w:rsidRPr="00F316A1">
              <w:rPr>
                <w:rFonts w:ascii="宋体" w:hAnsi="宋体" w:hint="eastAsia"/>
              </w:rPr>
              <w:t>）未</w:t>
            </w:r>
            <w:r w:rsidR="00C32A2B" w:rsidRPr="00F316A1">
              <w:rPr>
                <w:rFonts w:ascii="宋体" w:hAnsi="宋体"/>
              </w:rPr>
              <w:t>制定</w:t>
            </w:r>
            <w:r w:rsidR="00C32A2B" w:rsidRPr="00F316A1">
              <w:rPr>
                <w:rFonts w:ascii="宋体" w:hAnsi="宋体" w:hint="eastAsia"/>
              </w:rPr>
              <w:t>本单位特殊</w:t>
            </w:r>
            <w:r w:rsidR="00C32A2B" w:rsidRPr="00F316A1">
              <w:rPr>
                <w:rFonts w:ascii="宋体" w:hAnsi="宋体"/>
              </w:rPr>
              <w:t>作业岗位健康负面清单管理制度</w:t>
            </w:r>
            <w:r w:rsidR="00C32A2B" w:rsidRPr="00F316A1">
              <w:rPr>
                <w:rFonts w:ascii="宋体" w:hAnsi="宋体" w:hint="eastAsia"/>
              </w:rPr>
              <w:t>，没有</w:t>
            </w:r>
            <w:r w:rsidR="00C32A2B" w:rsidRPr="00F316A1">
              <w:rPr>
                <w:rFonts w:ascii="宋体" w:hAnsi="宋体"/>
              </w:rPr>
              <w:t>开展特殊作业岗位健康负面清单管理</w:t>
            </w:r>
            <w:r w:rsidRPr="00F316A1">
              <w:rPr>
                <w:rFonts w:ascii="宋体" w:hAnsi="宋体" w:hint="eastAsia"/>
              </w:rPr>
              <w:t>的，得</w:t>
            </w:r>
            <w:r w:rsidRPr="00F316A1">
              <w:rPr>
                <w:rFonts w:ascii="宋体" w:hAnsi="宋体"/>
              </w:rPr>
              <w:t>0</w:t>
            </w:r>
            <w:r w:rsidRPr="00F316A1">
              <w:rPr>
                <w:rFonts w:ascii="宋体" w:hAnsi="宋体" w:hint="eastAsia"/>
              </w:rPr>
              <w:t>分。</w:t>
            </w:r>
          </w:p>
        </w:tc>
      </w:tr>
      <w:tr w:rsidR="003E47B7" w:rsidTr="00B179DA">
        <w:trPr>
          <w:trHeight w:val="259"/>
        </w:trPr>
        <w:tc>
          <w:tcPr>
            <w:tcW w:w="341" w:type="pct"/>
            <w:vMerge/>
            <w:shd w:val="clear" w:color="auto" w:fill="auto"/>
            <w:tcMar>
              <w:top w:w="15" w:type="dxa"/>
              <w:left w:w="15" w:type="dxa"/>
              <w:right w:w="15" w:type="dxa"/>
            </w:tcMar>
          </w:tcPr>
          <w:p w:rsidR="003E47B7" w:rsidRDefault="003E47B7" w:rsidP="003E47B7">
            <w:pPr>
              <w:rPr>
                <w:rFonts w:ascii="宋体" w:hAnsi="宋体"/>
              </w:rPr>
            </w:pPr>
          </w:p>
        </w:tc>
        <w:tc>
          <w:tcPr>
            <w:tcW w:w="353" w:type="pct"/>
            <w:vMerge/>
            <w:shd w:val="clear" w:color="auto" w:fill="auto"/>
            <w:tcMar>
              <w:top w:w="15" w:type="dxa"/>
              <w:left w:w="15" w:type="dxa"/>
              <w:right w:w="15" w:type="dxa"/>
            </w:tcMar>
            <w:vAlign w:val="center"/>
          </w:tcPr>
          <w:p w:rsidR="003E47B7" w:rsidRDefault="003E47B7" w:rsidP="003E47B7">
            <w:pPr>
              <w:rPr>
                <w:rFonts w:ascii="宋体" w:hAnsi="宋体"/>
              </w:rPr>
            </w:pPr>
          </w:p>
        </w:tc>
        <w:tc>
          <w:tcPr>
            <w:tcW w:w="553" w:type="pct"/>
            <w:shd w:val="clear" w:color="auto" w:fill="auto"/>
            <w:tcMar>
              <w:top w:w="15" w:type="dxa"/>
              <w:left w:w="15" w:type="dxa"/>
              <w:right w:w="15" w:type="dxa"/>
            </w:tcMar>
            <w:vAlign w:val="center"/>
          </w:tcPr>
          <w:p w:rsidR="003E47B7" w:rsidRDefault="003E47B7" w:rsidP="00B179DA">
            <w:pPr>
              <w:adjustRightInd w:val="0"/>
              <w:snapToGrid w:val="0"/>
              <w:rPr>
                <w:rFonts w:ascii="宋体" w:hAnsi="宋体"/>
              </w:rPr>
            </w:pPr>
            <w:r>
              <w:rPr>
                <w:rFonts w:ascii="宋体" w:hAnsi="宋体" w:hint="eastAsia"/>
              </w:rPr>
              <w:t>3</w:t>
            </w:r>
            <w:r w:rsidR="00C32A2B">
              <w:rPr>
                <w:rFonts w:ascii="宋体" w:hAnsi="宋体"/>
              </w:rPr>
              <w:t>4</w:t>
            </w:r>
            <w:r>
              <w:rPr>
                <w:rFonts w:ascii="宋体" w:hAnsi="宋体" w:hint="eastAsia"/>
                <w:kern w:val="0"/>
              </w:rPr>
              <w:t>．</w:t>
            </w:r>
            <w:r>
              <w:rPr>
                <w:rFonts w:ascii="宋体" w:hAnsi="宋体" w:hint="eastAsia"/>
              </w:rPr>
              <w:t>合</w:t>
            </w:r>
            <w:proofErr w:type="gramStart"/>
            <w:r>
              <w:rPr>
                <w:rFonts w:ascii="宋体" w:hAnsi="宋体" w:hint="eastAsia"/>
              </w:rPr>
              <w:t>规</w:t>
            </w:r>
            <w:proofErr w:type="gramEnd"/>
            <w:r>
              <w:rPr>
                <w:rFonts w:ascii="宋体" w:hAnsi="宋体" w:hint="eastAsia"/>
              </w:rPr>
              <w:t>开展职业病危害因素日常监测和定期检测。（</w:t>
            </w:r>
            <w:r>
              <w:rPr>
                <w:rFonts w:ascii="宋体" w:hAnsi="宋体"/>
              </w:rPr>
              <w:t>50</w:t>
            </w:r>
            <w:r>
              <w:rPr>
                <w:rFonts w:ascii="宋体" w:hAnsi="宋体" w:hint="eastAsia"/>
              </w:rPr>
              <w:t>分）</w:t>
            </w:r>
          </w:p>
          <w:p w:rsidR="003E47B7" w:rsidRDefault="003E47B7" w:rsidP="00B179DA">
            <w:pPr>
              <w:adjustRightInd w:val="0"/>
              <w:snapToGrid w:val="0"/>
              <w:rPr>
                <w:rFonts w:ascii="宋体" w:hAnsi="宋体"/>
              </w:rPr>
            </w:pPr>
            <w:r>
              <w:rPr>
                <w:rFonts w:ascii="宋体" w:hAnsi="宋体" w:hint="eastAsia"/>
              </w:rPr>
              <w:t>依据：《标准（试行）》（第三十三条）▲</w:t>
            </w:r>
          </w:p>
        </w:tc>
        <w:tc>
          <w:tcPr>
            <w:tcW w:w="1301" w:type="pct"/>
            <w:shd w:val="clear" w:color="auto" w:fill="auto"/>
            <w:tcMar>
              <w:top w:w="15" w:type="dxa"/>
              <w:left w:w="15" w:type="dxa"/>
              <w:right w:w="15" w:type="dxa"/>
            </w:tcMar>
            <w:vAlign w:val="center"/>
          </w:tcPr>
          <w:p w:rsidR="003E47B7" w:rsidRDefault="003E47B7" w:rsidP="00B179DA">
            <w:pPr>
              <w:adjustRightInd w:val="0"/>
              <w:snapToGrid w:val="0"/>
              <w:rPr>
                <w:rFonts w:ascii="宋体" w:hAnsi="宋体"/>
              </w:rPr>
            </w:pPr>
            <w:r>
              <w:rPr>
                <w:rFonts w:ascii="宋体" w:hAnsi="宋体" w:hint="eastAsia"/>
              </w:rPr>
              <w:t>存在</w:t>
            </w:r>
            <w:r>
              <w:rPr>
                <w:rFonts w:ascii="宋体" w:hAnsi="宋体"/>
              </w:rPr>
              <w:t>职业病危害的单位</w:t>
            </w:r>
            <w:r>
              <w:rPr>
                <w:rFonts w:ascii="宋体" w:hAnsi="宋体" w:hint="eastAsia"/>
              </w:rPr>
              <w:t>实施由专人负责的职业病危害因素日常监测，并确保监测系统处于正常运行状态。按要求定期对工作场所进行职业病危害因素检测、评价。监测、检测、评价结果存入企业职业卫生档案。检测结果向员工公布，存在职业病危害因素接触强度或浓度超标的工作场所，应及时进行整改，以保护员工的健康和生命安全。（</w:t>
            </w:r>
            <w:r>
              <w:rPr>
                <w:rFonts w:ascii="宋体" w:hAnsi="宋体"/>
              </w:rPr>
              <w:t>50</w:t>
            </w:r>
            <w:r>
              <w:rPr>
                <w:rFonts w:ascii="宋体" w:hAnsi="宋体" w:hint="eastAsia"/>
              </w:rPr>
              <w:t>分）</w:t>
            </w:r>
          </w:p>
        </w:tc>
        <w:tc>
          <w:tcPr>
            <w:tcW w:w="2452" w:type="pct"/>
            <w:shd w:val="clear" w:color="auto" w:fill="auto"/>
            <w:tcMar>
              <w:top w:w="15" w:type="dxa"/>
              <w:left w:w="15" w:type="dxa"/>
              <w:right w:w="15" w:type="dxa"/>
            </w:tcMar>
            <w:vAlign w:val="center"/>
          </w:tcPr>
          <w:p w:rsidR="003E47B7" w:rsidRDefault="003E47B7" w:rsidP="00B179DA">
            <w:pPr>
              <w:adjustRightInd w:val="0"/>
              <w:snapToGrid w:val="0"/>
              <w:rPr>
                <w:rFonts w:ascii="宋体" w:hAnsi="宋体"/>
              </w:rPr>
            </w:pPr>
            <w:r>
              <w:rPr>
                <w:rFonts w:ascii="宋体" w:hAnsi="宋体"/>
              </w:rPr>
              <w:t>资料审查、</w:t>
            </w:r>
            <w:r>
              <w:rPr>
                <w:rFonts w:ascii="宋体" w:hAnsi="宋体" w:hint="eastAsia"/>
              </w:rPr>
              <w:t>现场勘察、</w:t>
            </w:r>
            <w:r>
              <w:rPr>
                <w:rFonts w:ascii="宋体" w:hAnsi="宋体"/>
              </w:rPr>
              <w:t>访谈。</w:t>
            </w:r>
          </w:p>
          <w:p w:rsidR="003E47B7" w:rsidRDefault="003E47B7" w:rsidP="00B179DA">
            <w:pPr>
              <w:adjustRightInd w:val="0"/>
              <w:snapToGrid w:val="0"/>
              <w:rPr>
                <w:rFonts w:ascii="宋体" w:hAnsi="宋体"/>
              </w:rPr>
            </w:pPr>
            <w:r>
              <w:rPr>
                <w:rFonts w:ascii="宋体" w:hAnsi="宋体" w:hint="eastAsia"/>
              </w:rPr>
              <w:t>（1）职业病危害因素日常监测系统专人负责、正常运行，合规开展定期检测、评价，及时公布检测结果，检测评价报告及时存入企业职业卫生档案，超标场所及时整改治理的，得5</w:t>
            </w:r>
            <w:r>
              <w:rPr>
                <w:rFonts w:ascii="宋体" w:hAnsi="宋体"/>
              </w:rPr>
              <w:t>0</w:t>
            </w:r>
            <w:r>
              <w:rPr>
                <w:rFonts w:ascii="宋体" w:hAnsi="宋体" w:hint="eastAsia"/>
              </w:rPr>
              <w:t>分；</w:t>
            </w:r>
          </w:p>
          <w:p w:rsidR="003E47B7" w:rsidRDefault="003E47B7" w:rsidP="00B179DA">
            <w:pPr>
              <w:adjustRightInd w:val="0"/>
              <w:snapToGrid w:val="0"/>
              <w:rPr>
                <w:rFonts w:ascii="宋体" w:hAnsi="宋体"/>
              </w:rPr>
            </w:pPr>
            <w:r>
              <w:rPr>
                <w:rFonts w:ascii="宋体" w:hAnsi="宋体" w:hint="eastAsia"/>
              </w:rPr>
              <w:t>（</w:t>
            </w:r>
            <w:r>
              <w:rPr>
                <w:rFonts w:ascii="宋体" w:hAnsi="宋体"/>
              </w:rPr>
              <w:t>2</w:t>
            </w:r>
            <w:r>
              <w:rPr>
                <w:rFonts w:ascii="宋体" w:hAnsi="宋体" w:hint="eastAsia"/>
              </w:rPr>
              <w:t>）</w:t>
            </w:r>
            <w:r w:rsidR="00EF0A3E">
              <w:rPr>
                <w:rFonts w:ascii="宋体" w:hAnsi="宋体" w:hint="eastAsia"/>
              </w:rPr>
              <w:t>开展定期职业病危害因素检测、评价和</w:t>
            </w:r>
            <w:r>
              <w:rPr>
                <w:rFonts w:ascii="宋体" w:hAnsi="宋体" w:hint="eastAsia"/>
              </w:rPr>
              <w:t>日常监测</w:t>
            </w:r>
            <w:r w:rsidR="00EF0A3E">
              <w:rPr>
                <w:rFonts w:ascii="宋体" w:hAnsi="宋体" w:hint="eastAsia"/>
              </w:rPr>
              <w:t>，超标场所有整改措施，</w:t>
            </w:r>
            <w:r w:rsidR="00EF0A3E">
              <w:rPr>
                <w:rFonts w:ascii="宋体" w:hAnsi="宋体"/>
              </w:rPr>
              <w:t>但没有</w:t>
            </w:r>
            <w:r>
              <w:rPr>
                <w:rFonts w:ascii="宋体" w:hAnsi="宋体" w:hint="eastAsia"/>
              </w:rPr>
              <w:t>专人负责、检测结果</w:t>
            </w:r>
            <w:r w:rsidR="00EF0A3E">
              <w:rPr>
                <w:rFonts w:ascii="宋体" w:hAnsi="宋体" w:hint="eastAsia"/>
              </w:rPr>
              <w:t>未</w:t>
            </w:r>
            <w:r w:rsidR="00EF0A3E">
              <w:rPr>
                <w:rFonts w:ascii="宋体" w:hAnsi="宋体"/>
              </w:rPr>
              <w:t>及时</w:t>
            </w:r>
            <w:r w:rsidR="00EF0A3E">
              <w:rPr>
                <w:rFonts w:ascii="宋体" w:hAnsi="宋体" w:hint="eastAsia"/>
              </w:rPr>
              <w:t>公布、</w:t>
            </w:r>
            <w:r>
              <w:rPr>
                <w:rFonts w:ascii="宋体" w:hAnsi="宋体" w:hint="eastAsia"/>
              </w:rPr>
              <w:t>检测评价报告</w:t>
            </w:r>
            <w:r w:rsidR="00EF0A3E">
              <w:rPr>
                <w:rFonts w:ascii="宋体" w:hAnsi="宋体" w:hint="eastAsia"/>
              </w:rPr>
              <w:t>未</w:t>
            </w:r>
            <w:r w:rsidR="00EF0A3E">
              <w:rPr>
                <w:rFonts w:ascii="宋体" w:hAnsi="宋体"/>
              </w:rPr>
              <w:t>及时</w:t>
            </w:r>
            <w:r w:rsidR="00EF0A3E">
              <w:rPr>
                <w:rFonts w:ascii="宋体" w:hAnsi="宋体" w:hint="eastAsia"/>
              </w:rPr>
              <w:t>存入</w:t>
            </w:r>
            <w:r>
              <w:rPr>
                <w:rFonts w:ascii="宋体" w:hAnsi="宋体" w:hint="eastAsia"/>
              </w:rPr>
              <w:t>职业卫生档案</w:t>
            </w:r>
            <w:r w:rsidR="00EF0A3E">
              <w:rPr>
                <w:rFonts w:ascii="宋体" w:hAnsi="宋体" w:hint="eastAsia"/>
              </w:rPr>
              <w:t>、</w:t>
            </w:r>
            <w:r w:rsidR="00EF0A3E">
              <w:rPr>
                <w:rFonts w:ascii="宋体" w:hAnsi="宋体"/>
              </w:rPr>
              <w:t>超标场所</w:t>
            </w:r>
            <w:r w:rsidR="00EF0A3E">
              <w:rPr>
                <w:rFonts w:ascii="宋体" w:hAnsi="宋体" w:hint="eastAsia"/>
              </w:rPr>
              <w:t>整改</w:t>
            </w:r>
            <w:r w:rsidR="00EF0A3E">
              <w:rPr>
                <w:rFonts w:ascii="宋体" w:hAnsi="宋体"/>
              </w:rPr>
              <w:t>效果不佳</w:t>
            </w:r>
            <w:r>
              <w:rPr>
                <w:rFonts w:ascii="宋体" w:hAnsi="宋体" w:hint="eastAsia"/>
              </w:rPr>
              <w:t>的，</w:t>
            </w:r>
            <w:r w:rsidR="00EF0A3E">
              <w:rPr>
                <w:rFonts w:ascii="宋体" w:hAnsi="宋体" w:hint="eastAsia"/>
              </w:rPr>
              <w:t>每发现</w:t>
            </w:r>
            <w:r w:rsidR="00EF0A3E">
              <w:rPr>
                <w:rFonts w:ascii="宋体" w:hAnsi="宋体"/>
              </w:rPr>
              <w:t>一项扣</w:t>
            </w:r>
            <w:r>
              <w:rPr>
                <w:rFonts w:ascii="宋体" w:hAnsi="宋体"/>
              </w:rPr>
              <w:t>10</w:t>
            </w:r>
            <w:r>
              <w:rPr>
                <w:rFonts w:ascii="宋体" w:hAnsi="宋体" w:hint="eastAsia"/>
              </w:rPr>
              <w:t>分；</w:t>
            </w:r>
          </w:p>
          <w:p w:rsidR="003E47B7" w:rsidRDefault="003E47B7" w:rsidP="00B179DA">
            <w:pPr>
              <w:adjustRightInd w:val="0"/>
              <w:snapToGrid w:val="0"/>
              <w:rPr>
                <w:rFonts w:ascii="宋体" w:hAnsi="宋体"/>
              </w:rPr>
            </w:pPr>
            <w:r>
              <w:rPr>
                <w:rFonts w:ascii="宋体" w:hAnsi="宋体" w:hint="eastAsia"/>
              </w:rPr>
              <w:t>（</w:t>
            </w:r>
            <w:r>
              <w:rPr>
                <w:rFonts w:ascii="宋体" w:hAnsi="宋体"/>
              </w:rPr>
              <w:t>3</w:t>
            </w:r>
            <w:r>
              <w:rPr>
                <w:rFonts w:ascii="宋体" w:hAnsi="宋体" w:hint="eastAsia"/>
              </w:rPr>
              <w:t>）未开展职业病危害因素日常监测、定期检测或评价的，得</w:t>
            </w:r>
            <w:r>
              <w:rPr>
                <w:rFonts w:ascii="宋体" w:hAnsi="宋体"/>
              </w:rPr>
              <w:t>0</w:t>
            </w:r>
            <w:r>
              <w:rPr>
                <w:rFonts w:ascii="宋体" w:hAnsi="宋体" w:hint="eastAsia"/>
              </w:rPr>
              <w:t>分。</w:t>
            </w:r>
          </w:p>
        </w:tc>
      </w:tr>
      <w:tr w:rsidR="003E47B7" w:rsidTr="0095401C">
        <w:trPr>
          <w:trHeight w:val="2608"/>
        </w:trPr>
        <w:tc>
          <w:tcPr>
            <w:tcW w:w="341" w:type="pct"/>
            <w:vMerge/>
            <w:shd w:val="clear" w:color="auto" w:fill="auto"/>
            <w:tcMar>
              <w:top w:w="15" w:type="dxa"/>
              <w:left w:w="15" w:type="dxa"/>
              <w:right w:w="15" w:type="dxa"/>
            </w:tcMar>
          </w:tcPr>
          <w:p w:rsidR="003E47B7" w:rsidRDefault="003E47B7" w:rsidP="003E47B7">
            <w:pPr>
              <w:rPr>
                <w:rFonts w:ascii="宋体" w:hAnsi="宋体"/>
              </w:rPr>
            </w:pPr>
          </w:p>
        </w:tc>
        <w:tc>
          <w:tcPr>
            <w:tcW w:w="353" w:type="pct"/>
            <w:vMerge/>
            <w:shd w:val="clear" w:color="auto" w:fill="auto"/>
            <w:tcMar>
              <w:top w:w="15" w:type="dxa"/>
              <w:left w:w="15" w:type="dxa"/>
              <w:right w:w="15" w:type="dxa"/>
            </w:tcMar>
            <w:vAlign w:val="center"/>
          </w:tcPr>
          <w:p w:rsidR="003E47B7" w:rsidRDefault="003E47B7" w:rsidP="003E47B7">
            <w:pPr>
              <w:rPr>
                <w:rFonts w:ascii="宋体" w:hAnsi="宋体"/>
              </w:rPr>
            </w:pPr>
          </w:p>
        </w:tc>
        <w:tc>
          <w:tcPr>
            <w:tcW w:w="553" w:type="pct"/>
            <w:shd w:val="clear" w:color="auto" w:fill="auto"/>
            <w:tcMar>
              <w:top w:w="15" w:type="dxa"/>
              <w:left w:w="15" w:type="dxa"/>
              <w:right w:w="15" w:type="dxa"/>
            </w:tcMar>
            <w:vAlign w:val="center"/>
          </w:tcPr>
          <w:p w:rsidR="003E47B7" w:rsidRDefault="003E47B7" w:rsidP="00B179DA">
            <w:pPr>
              <w:adjustRightInd w:val="0"/>
              <w:snapToGrid w:val="0"/>
              <w:rPr>
                <w:rFonts w:ascii="宋体" w:hAnsi="宋体"/>
              </w:rPr>
            </w:pPr>
            <w:r>
              <w:rPr>
                <w:rFonts w:ascii="宋体" w:hAnsi="宋体" w:hint="eastAsia"/>
              </w:rPr>
              <w:t>3</w:t>
            </w:r>
            <w:r w:rsidR="00C32A2B">
              <w:rPr>
                <w:rFonts w:ascii="宋体" w:hAnsi="宋体"/>
              </w:rPr>
              <w:t>5</w:t>
            </w:r>
            <w:r>
              <w:rPr>
                <w:rFonts w:ascii="宋体" w:hAnsi="宋体" w:hint="eastAsia"/>
                <w:kern w:val="0"/>
              </w:rPr>
              <w:t>．</w:t>
            </w:r>
            <w:r>
              <w:rPr>
                <w:rFonts w:ascii="宋体" w:hAnsi="宋体" w:hint="eastAsia"/>
              </w:rPr>
              <w:t>优先采用有利于健康的新技术、新工艺、新设备、新材料。（</w:t>
            </w:r>
            <w:r>
              <w:rPr>
                <w:rFonts w:ascii="宋体" w:hAnsi="宋体"/>
              </w:rPr>
              <w:t>20</w:t>
            </w:r>
            <w:r>
              <w:rPr>
                <w:rFonts w:ascii="宋体" w:hAnsi="宋体" w:hint="eastAsia"/>
              </w:rPr>
              <w:t>分）</w:t>
            </w:r>
          </w:p>
          <w:p w:rsidR="003E47B7" w:rsidRDefault="003E47B7" w:rsidP="00B179DA">
            <w:pPr>
              <w:adjustRightInd w:val="0"/>
              <w:snapToGrid w:val="0"/>
              <w:rPr>
                <w:rFonts w:ascii="宋体" w:hAnsi="宋体"/>
              </w:rPr>
            </w:pPr>
            <w:r>
              <w:rPr>
                <w:rFonts w:ascii="宋体" w:hAnsi="宋体" w:hint="eastAsia"/>
              </w:rPr>
              <w:t>依据：《标准（试行）》（第三十四条）</w:t>
            </w:r>
          </w:p>
        </w:tc>
        <w:tc>
          <w:tcPr>
            <w:tcW w:w="1301" w:type="pct"/>
            <w:shd w:val="clear" w:color="auto" w:fill="auto"/>
            <w:tcMar>
              <w:top w:w="15" w:type="dxa"/>
              <w:left w:w="15" w:type="dxa"/>
              <w:right w:w="15" w:type="dxa"/>
            </w:tcMar>
            <w:vAlign w:val="center"/>
          </w:tcPr>
          <w:p w:rsidR="003E47B7" w:rsidRDefault="003E47B7" w:rsidP="00B179DA">
            <w:pPr>
              <w:adjustRightInd w:val="0"/>
              <w:snapToGrid w:val="0"/>
              <w:rPr>
                <w:rFonts w:ascii="宋体" w:hAnsi="宋体"/>
              </w:rPr>
            </w:pPr>
            <w:r>
              <w:rPr>
                <w:rFonts w:ascii="宋体" w:hAnsi="宋体" w:hint="eastAsia"/>
              </w:rPr>
              <w:t>优先采用有利于防治职业病和保护员工健康的新技术、新工艺、新设备、新材料，逐步替代职业病危害严重的技术、工艺、设备、材料。（</w:t>
            </w:r>
            <w:r>
              <w:rPr>
                <w:rFonts w:ascii="宋体" w:hAnsi="宋体"/>
              </w:rPr>
              <w:t>20</w:t>
            </w:r>
            <w:r>
              <w:rPr>
                <w:rFonts w:ascii="宋体" w:hAnsi="宋体" w:hint="eastAsia"/>
              </w:rPr>
              <w:t>分）</w:t>
            </w:r>
          </w:p>
        </w:tc>
        <w:tc>
          <w:tcPr>
            <w:tcW w:w="2452" w:type="pct"/>
            <w:shd w:val="clear" w:color="auto" w:fill="auto"/>
            <w:tcMar>
              <w:top w:w="15" w:type="dxa"/>
              <w:left w:w="15" w:type="dxa"/>
              <w:right w:w="15" w:type="dxa"/>
            </w:tcMar>
            <w:vAlign w:val="center"/>
          </w:tcPr>
          <w:p w:rsidR="003E47B7" w:rsidRDefault="003E47B7" w:rsidP="00B179DA">
            <w:pPr>
              <w:adjustRightInd w:val="0"/>
              <w:snapToGrid w:val="0"/>
              <w:rPr>
                <w:rFonts w:ascii="宋体" w:hAnsi="宋体"/>
              </w:rPr>
            </w:pPr>
            <w:r>
              <w:rPr>
                <w:rFonts w:ascii="宋体" w:hAnsi="宋体" w:hint="eastAsia"/>
              </w:rPr>
              <w:t>资料审查、现场勘查、访谈。</w:t>
            </w:r>
          </w:p>
          <w:p w:rsidR="003E47B7" w:rsidRDefault="003E47B7" w:rsidP="00B179DA">
            <w:pPr>
              <w:adjustRightInd w:val="0"/>
              <w:snapToGrid w:val="0"/>
              <w:rPr>
                <w:rFonts w:ascii="宋体" w:hAnsi="宋体"/>
              </w:rPr>
            </w:pPr>
            <w:r>
              <w:rPr>
                <w:rFonts w:ascii="宋体" w:hAnsi="宋体" w:hint="eastAsia"/>
              </w:rPr>
              <w:t>（1）优先采用有利于防治职业病和保护员工健康的新技术、新工艺、新设备、新材料的，得</w:t>
            </w:r>
            <w:r>
              <w:rPr>
                <w:rFonts w:ascii="宋体" w:hAnsi="宋体"/>
              </w:rPr>
              <w:t>20</w:t>
            </w:r>
            <w:r>
              <w:rPr>
                <w:rFonts w:ascii="宋体" w:hAnsi="宋体" w:hint="eastAsia"/>
              </w:rPr>
              <w:t>分；</w:t>
            </w:r>
          </w:p>
          <w:p w:rsidR="003E47B7" w:rsidRDefault="003E47B7" w:rsidP="00EF0A3E">
            <w:pPr>
              <w:adjustRightInd w:val="0"/>
              <w:snapToGrid w:val="0"/>
              <w:rPr>
                <w:rFonts w:ascii="宋体" w:hAnsi="宋体"/>
              </w:rPr>
            </w:pPr>
            <w:r>
              <w:rPr>
                <w:rFonts w:ascii="宋体" w:hAnsi="宋体" w:hint="eastAsia"/>
              </w:rPr>
              <w:t>（</w:t>
            </w:r>
            <w:r w:rsidR="00EF0A3E">
              <w:rPr>
                <w:rFonts w:ascii="宋体" w:hAnsi="宋体"/>
              </w:rPr>
              <w:t>2</w:t>
            </w:r>
            <w:r>
              <w:rPr>
                <w:rFonts w:ascii="宋体" w:hAnsi="宋体" w:hint="eastAsia"/>
              </w:rPr>
              <w:t>）</w:t>
            </w:r>
            <w:r w:rsidR="00EF0A3E">
              <w:rPr>
                <w:rFonts w:ascii="宋体" w:hAnsi="宋体" w:hint="eastAsia"/>
              </w:rPr>
              <w:t>仍使</w:t>
            </w:r>
            <w:r>
              <w:rPr>
                <w:rFonts w:ascii="宋体" w:hAnsi="宋体" w:hint="eastAsia"/>
              </w:rPr>
              <w:t>用</w:t>
            </w:r>
            <w:r w:rsidR="00EF0A3E">
              <w:rPr>
                <w:rFonts w:ascii="宋体" w:hAnsi="宋体" w:hint="eastAsia"/>
              </w:rPr>
              <w:t>国家</w:t>
            </w:r>
            <w:r w:rsidR="00EF0A3E">
              <w:rPr>
                <w:rFonts w:ascii="宋体" w:hAnsi="宋体"/>
              </w:rPr>
              <w:t>明令禁止的</w:t>
            </w:r>
            <w:r w:rsidR="00EF0A3E">
              <w:rPr>
                <w:rFonts w:ascii="宋体" w:hAnsi="宋体" w:hint="eastAsia"/>
              </w:rPr>
              <w:t>对</w:t>
            </w:r>
            <w:r>
              <w:rPr>
                <w:rFonts w:ascii="宋体" w:hAnsi="宋体" w:hint="eastAsia"/>
              </w:rPr>
              <w:t>员工健康</w:t>
            </w:r>
            <w:r w:rsidR="00EF0A3E">
              <w:rPr>
                <w:rFonts w:ascii="宋体" w:hAnsi="宋体" w:hint="eastAsia"/>
              </w:rPr>
              <w:t>有害的技术、工艺、设备、</w:t>
            </w:r>
            <w:r>
              <w:rPr>
                <w:rFonts w:ascii="宋体" w:hAnsi="宋体" w:hint="eastAsia"/>
              </w:rPr>
              <w:t>材料的，得</w:t>
            </w:r>
            <w:r>
              <w:rPr>
                <w:rFonts w:ascii="宋体" w:hAnsi="宋体"/>
              </w:rPr>
              <w:t>0</w:t>
            </w:r>
            <w:r>
              <w:rPr>
                <w:rFonts w:ascii="宋体" w:hAnsi="宋体" w:hint="eastAsia"/>
              </w:rPr>
              <w:t>分。</w:t>
            </w:r>
          </w:p>
        </w:tc>
      </w:tr>
      <w:tr w:rsidR="003E47B7" w:rsidTr="00977113">
        <w:trPr>
          <w:trHeight w:val="2098"/>
        </w:trPr>
        <w:tc>
          <w:tcPr>
            <w:tcW w:w="341" w:type="pct"/>
            <w:vMerge w:val="restart"/>
            <w:shd w:val="clear" w:color="auto" w:fill="auto"/>
            <w:tcMar>
              <w:top w:w="15" w:type="dxa"/>
              <w:left w:w="15" w:type="dxa"/>
              <w:right w:w="15" w:type="dxa"/>
            </w:tcMar>
            <w:vAlign w:val="center"/>
          </w:tcPr>
          <w:p w:rsidR="003E47B7" w:rsidRDefault="003E47B7" w:rsidP="00977113">
            <w:pPr>
              <w:rPr>
                <w:rFonts w:ascii="宋体" w:hAnsi="宋体"/>
                <w:b/>
              </w:rPr>
            </w:pPr>
            <w:r>
              <w:rPr>
                <w:rFonts w:ascii="宋体" w:hAnsi="宋体" w:hint="eastAsia"/>
                <w:b/>
              </w:rPr>
              <w:t>健康文化</w:t>
            </w:r>
          </w:p>
          <w:p w:rsidR="003E47B7" w:rsidRDefault="003E47B7" w:rsidP="00977113">
            <w:pPr>
              <w:rPr>
                <w:rFonts w:ascii="宋体" w:hAnsi="宋体"/>
              </w:rPr>
            </w:pPr>
            <w:r>
              <w:rPr>
                <w:rFonts w:ascii="宋体" w:hAnsi="宋体" w:hint="eastAsia"/>
                <w:b/>
              </w:rPr>
              <w:t>（</w:t>
            </w:r>
            <w:r>
              <w:rPr>
                <w:rFonts w:ascii="宋体" w:hAnsi="宋体"/>
                <w:b/>
              </w:rPr>
              <w:t>100</w:t>
            </w:r>
            <w:r>
              <w:rPr>
                <w:rFonts w:ascii="宋体" w:hAnsi="宋体" w:hint="eastAsia"/>
                <w:b/>
              </w:rPr>
              <w:t>分）</w:t>
            </w:r>
          </w:p>
        </w:tc>
        <w:tc>
          <w:tcPr>
            <w:tcW w:w="353" w:type="pct"/>
            <w:vMerge w:val="restart"/>
            <w:shd w:val="clear" w:color="auto" w:fill="auto"/>
            <w:tcMar>
              <w:top w:w="15" w:type="dxa"/>
              <w:left w:w="15" w:type="dxa"/>
              <w:right w:w="15" w:type="dxa"/>
            </w:tcMar>
            <w:vAlign w:val="center"/>
          </w:tcPr>
          <w:p w:rsidR="003E47B7" w:rsidRDefault="003E47B7" w:rsidP="00F17926">
            <w:pPr>
              <w:jc w:val="center"/>
              <w:rPr>
                <w:rFonts w:ascii="宋体" w:hAnsi="宋体"/>
              </w:rPr>
            </w:pPr>
            <w:r>
              <w:rPr>
                <w:rFonts w:ascii="宋体" w:hAnsi="宋体" w:hint="eastAsia"/>
              </w:rPr>
              <w:t>健康教育</w:t>
            </w:r>
          </w:p>
          <w:p w:rsidR="003E47B7" w:rsidRDefault="003E47B7" w:rsidP="00F17926">
            <w:pPr>
              <w:jc w:val="center"/>
              <w:rPr>
                <w:rFonts w:ascii="宋体" w:hAnsi="宋体"/>
              </w:rPr>
            </w:pPr>
            <w:r>
              <w:rPr>
                <w:rFonts w:ascii="宋体" w:hAnsi="宋体" w:hint="eastAsia"/>
              </w:rPr>
              <w:t>（</w:t>
            </w:r>
            <w:r>
              <w:rPr>
                <w:rFonts w:ascii="宋体" w:hAnsi="宋体"/>
              </w:rPr>
              <w:t>50</w:t>
            </w:r>
            <w:r>
              <w:rPr>
                <w:rFonts w:ascii="宋体" w:hAnsi="宋体" w:hint="eastAsia"/>
              </w:rPr>
              <w:t>分）</w:t>
            </w:r>
          </w:p>
        </w:tc>
        <w:tc>
          <w:tcPr>
            <w:tcW w:w="553" w:type="pct"/>
            <w:vMerge w:val="restart"/>
            <w:shd w:val="clear" w:color="auto" w:fill="auto"/>
            <w:tcMar>
              <w:top w:w="15" w:type="dxa"/>
              <w:left w:w="15" w:type="dxa"/>
              <w:right w:w="15" w:type="dxa"/>
            </w:tcMar>
            <w:vAlign w:val="center"/>
          </w:tcPr>
          <w:p w:rsidR="003E47B7" w:rsidRDefault="003E47B7" w:rsidP="00B179DA">
            <w:pPr>
              <w:rPr>
                <w:rFonts w:ascii="宋体" w:hAnsi="宋体"/>
              </w:rPr>
            </w:pPr>
            <w:r>
              <w:rPr>
                <w:rFonts w:ascii="宋体" w:hAnsi="宋体" w:hint="eastAsia"/>
              </w:rPr>
              <w:t>3</w:t>
            </w:r>
            <w:r w:rsidR="00B57C8A">
              <w:rPr>
                <w:rFonts w:ascii="宋体" w:hAnsi="宋体"/>
              </w:rPr>
              <w:t>6</w:t>
            </w:r>
            <w:r>
              <w:rPr>
                <w:rFonts w:ascii="宋体" w:hAnsi="宋体" w:hint="eastAsia"/>
                <w:kern w:val="0"/>
              </w:rPr>
              <w:t>．</w:t>
            </w:r>
            <w:r>
              <w:rPr>
                <w:rFonts w:ascii="宋体" w:hAnsi="宋体" w:hint="eastAsia"/>
              </w:rPr>
              <w:t>积极树立</w:t>
            </w:r>
            <w:proofErr w:type="gramStart"/>
            <w:r>
              <w:rPr>
                <w:rFonts w:ascii="宋体" w:hAnsi="宋体" w:hint="eastAsia"/>
              </w:rPr>
              <w:t>健康企业</w:t>
            </w:r>
            <w:proofErr w:type="gramEnd"/>
            <w:r>
              <w:rPr>
                <w:rFonts w:ascii="宋体" w:hAnsi="宋体" w:hint="eastAsia"/>
              </w:rPr>
              <w:t>理念，传播</w:t>
            </w:r>
            <w:proofErr w:type="gramStart"/>
            <w:r>
              <w:rPr>
                <w:rFonts w:ascii="宋体" w:hAnsi="宋体" w:hint="eastAsia"/>
              </w:rPr>
              <w:t>健康企业</w:t>
            </w:r>
            <w:proofErr w:type="gramEnd"/>
            <w:r>
              <w:rPr>
                <w:rFonts w:ascii="宋体" w:hAnsi="宋体" w:hint="eastAsia"/>
              </w:rPr>
              <w:t>文化。（2</w:t>
            </w:r>
            <w:r>
              <w:rPr>
                <w:rFonts w:ascii="宋体" w:hAnsi="宋体"/>
              </w:rPr>
              <w:t>5</w:t>
            </w:r>
            <w:r>
              <w:rPr>
                <w:rFonts w:ascii="宋体" w:hAnsi="宋体" w:hint="eastAsia"/>
              </w:rPr>
              <w:t>分）</w:t>
            </w:r>
          </w:p>
          <w:p w:rsidR="003E47B7" w:rsidRDefault="003E47B7" w:rsidP="00B179DA">
            <w:pPr>
              <w:rPr>
                <w:rFonts w:ascii="宋体" w:hAnsi="宋体"/>
              </w:rPr>
            </w:pPr>
            <w:r>
              <w:rPr>
                <w:rFonts w:ascii="宋体" w:hAnsi="宋体" w:hint="eastAsia"/>
              </w:rPr>
              <w:t>依据：《标准（试行）》（第三十五条）</w:t>
            </w:r>
          </w:p>
        </w:tc>
        <w:tc>
          <w:tcPr>
            <w:tcW w:w="1301" w:type="pct"/>
            <w:shd w:val="clear" w:color="auto" w:fill="auto"/>
            <w:tcMar>
              <w:top w:w="15" w:type="dxa"/>
              <w:left w:w="15" w:type="dxa"/>
              <w:right w:w="15" w:type="dxa"/>
            </w:tcMar>
            <w:vAlign w:val="center"/>
          </w:tcPr>
          <w:p w:rsidR="003E47B7" w:rsidRDefault="00B57C8A" w:rsidP="00B179DA">
            <w:pPr>
              <w:rPr>
                <w:rFonts w:ascii="宋体" w:hAnsi="宋体"/>
              </w:rPr>
            </w:pPr>
            <w:r>
              <w:rPr>
                <w:rFonts w:ascii="宋体" w:hAnsi="宋体" w:hint="eastAsia"/>
              </w:rPr>
              <w:t>36</w:t>
            </w:r>
            <w:r w:rsidR="003E47B7">
              <w:rPr>
                <w:rFonts w:ascii="宋体" w:hAnsi="宋体"/>
              </w:rPr>
              <w:t>.1</w:t>
            </w:r>
            <w:r w:rsidR="003E47B7">
              <w:rPr>
                <w:rFonts w:ascii="宋体" w:hAnsi="宋体" w:hint="eastAsia"/>
              </w:rPr>
              <w:t>通过多种传播方式，广泛开展健康知识普及，倡导员工主动</w:t>
            </w:r>
            <w:proofErr w:type="gramStart"/>
            <w:r w:rsidR="003E47B7">
              <w:rPr>
                <w:rFonts w:ascii="宋体" w:hAnsi="宋体" w:hint="eastAsia"/>
              </w:rPr>
              <w:t>践行</w:t>
            </w:r>
            <w:proofErr w:type="gramEnd"/>
            <w:r w:rsidR="003E47B7">
              <w:rPr>
                <w:rFonts w:ascii="宋体" w:hAnsi="宋体" w:hint="eastAsia"/>
              </w:rPr>
              <w:t>合理膳食、适量运动、戒烟限酒等健康生活方式。（1</w:t>
            </w:r>
            <w:r w:rsidR="003E47B7">
              <w:rPr>
                <w:rFonts w:ascii="宋体" w:hAnsi="宋体"/>
              </w:rPr>
              <w:t>5</w:t>
            </w:r>
            <w:r w:rsidR="003E47B7">
              <w:rPr>
                <w:rFonts w:ascii="宋体" w:hAnsi="宋体" w:hint="eastAsia"/>
              </w:rPr>
              <w:t>分）</w:t>
            </w:r>
          </w:p>
        </w:tc>
        <w:tc>
          <w:tcPr>
            <w:tcW w:w="2452" w:type="pct"/>
            <w:shd w:val="clear" w:color="auto" w:fill="auto"/>
            <w:tcMar>
              <w:top w:w="15" w:type="dxa"/>
              <w:left w:w="15" w:type="dxa"/>
              <w:right w:w="15" w:type="dxa"/>
            </w:tcMar>
            <w:vAlign w:val="center"/>
          </w:tcPr>
          <w:p w:rsidR="003E47B7" w:rsidRDefault="003E47B7" w:rsidP="00B179DA">
            <w:pPr>
              <w:rPr>
                <w:rFonts w:ascii="宋体" w:hAnsi="宋体"/>
              </w:rPr>
            </w:pPr>
            <w:r>
              <w:rPr>
                <w:rFonts w:ascii="宋体" w:hAnsi="宋体" w:hint="eastAsia"/>
              </w:rPr>
              <w:t>资料审查</w:t>
            </w:r>
            <w:r>
              <w:rPr>
                <w:rFonts w:ascii="宋体" w:hAnsi="宋体"/>
              </w:rPr>
              <w:t>，访谈</w:t>
            </w:r>
            <w:r>
              <w:rPr>
                <w:rFonts w:ascii="宋体" w:hAnsi="宋体" w:hint="eastAsia"/>
              </w:rPr>
              <w:t>。</w:t>
            </w:r>
          </w:p>
          <w:p w:rsidR="003E47B7" w:rsidRDefault="003E47B7" w:rsidP="00B179DA">
            <w:pPr>
              <w:rPr>
                <w:rFonts w:ascii="宋体" w:hAnsi="宋体"/>
              </w:rPr>
            </w:pPr>
            <w:r>
              <w:rPr>
                <w:rFonts w:ascii="宋体" w:hAnsi="宋体" w:hint="eastAsia"/>
              </w:rPr>
              <w:t>（1）积极开展各项健康教育与健康促进活动，倡导健康生活方式，健康教育活动形式多样，内容全面，员工积极参与的，得</w:t>
            </w:r>
            <w:r>
              <w:rPr>
                <w:rFonts w:ascii="宋体" w:hAnsi="宋体"/>
              </w:rPr>
              <w:t>15</w:t>
            </w:r>
            <w:r>
              <w:rPr>
                <w:rFonts w:ascii="宋体" w:hAnsi="宋体" w:hint="eastAsia"/>
              </w:rPr>
              <w:t>分；</w:t>
            </w:r>
          </w:p>
          <w:p w:rsidR="003E47B7" w:rsidRDefault="003E47B7" w:rsidP="00B179DA">
            <w:pPr>
              <w:rPr>
                <w:rFonts w:ascii="宋体" w:hAnsi="宋体"/>
              </w:rPr>
            </w:pPr>
            <w:r>
              <w:rPr>
                <w:rFonts w:ascii="宋体" w:hAnsi="宋体" w:hint="eastAsia"/>
              </w:rPr>
              <w:t>（2）开展健康教育与健康促进活动，</w:t>
            </w:r>
            <w:r w:rsidR="004E5333">
              <w:rPr>
                <w:rFonts w:ascii="宋体" w:hAnsi="宋体" w:hint="eastAsia"/>
              </w:rPr>
              <w:t>但</w:t>
            </w:r>
            <w:r w:rsidR="004E5333">
              <w:rPr>
                <w:rFonts w:ascii="宋体" w:hAnsi="宋体"/>
              </w:rPr>
              <w:t>员工参与度不高的</w:t>
            </w:r>
            <w:r>
              <w:rPr>
                <w:rFonts w:ascii="宋体" w:hAnsi="宋体" w:hint="eastAsia"/>
              </w:rPr>
              <w:t>，</w:t>
            </w:r>
            <w:r>
              <w:rPr>
                <w:rFonts w:ascii="宋体" w:hAnsi="宋体"/>
              </w:rPr>
              <w:t>10</w:t>
            </w:r>
            <w:r>
              <w:rPr>
                <w:rFonts w:ascii="宋体" w:hAnsi="宋体" w:hint="eastAsia"/>
              </w:rPr>
              <w:t>分；</w:t>
            </w:r>
          </w:p>
          <w:p w:rsidR="003E47B7" w:rsidRDefault="003E47B7" w:rsidP="00B57C8A">
            <w:pPr>
              <w:rPr>
                <w:rFonts w:ascii="宋体" w:hAnsi="宋体"/>
              </w:rPr>
            </w:pPr>
            <w:r>
              <w:rPr>
                <w:rFonts w:ascii="宋体" w:hAnsi="宋体" w:hint="eastAsia"/>
              </w:rPr>
              <w:t>（</w:t>
            </w:r>
            <w:r w:rsidR="00B57C8A">
              <w:rPr>
                <w:rFonts w:ascii="宋体" w:hAnsi="宋体"/>
              </w:rPr>
              <w:t>3</w:t>
            </w:r>
            <w:r>
              <w:rPr>
                <w:rFonts w:ascii="宋体" w:hAnsi="宋体" w:hint="eastAsia"/>
              </w:rPr>
              <w:t>）未开展健康教育与健康促进活动的，得</w:t>
            </w:r>
            <w:r>
              <w:rPr>
                <w:rFonts w:ascii="宋体" w:hAnsi="宋体"/>
              </w:rPr>
              <w:t>0</w:t>
            </w:r>
            <w:r>
              <w:rPr>
                <w:rFonts w:ascii="宋体" w:hAnsi="宋体" w:hint="eastAsia"/>
              </w:rPr>
              <w:t>分。</w:t>
            </w:r>
          </w:p>
        </w:tc>
      </w:tr>
      <w:tr w:rsidR="003E47B7" w:rsidTr="0095401C">
        <w:trPr>
          <w:trHeight w:val="2268"/>
        </w:trPr>
        <w:tc>
          <w:tcPr>
            <w:tcW w:w="341" w:type="pct"/>
            <w:vMerge/>
            <w:shd w:val="clear" w:color="auto" w:fill="auto"/>
            <w:tcMar>
              <w:top w:w="15" w:type="dxa"/>
              <w:left w:w="15" w:type="dxa"/>
              <w:right w:w="15" w:type="dxa"/>
            </w:tcMar>
          </w:tcPr>
          <w:p w:rsidR="003E47B7" w:rsidRDefault="003E47B7" w:rsidP="003E47B7">
            <w:pPr>
              <w:rPr>
                <w:rFonts w:ascii="宋体" w:hAnsi="宋体"/>
              </w:rPr>
            </w:pPr>
          </w:p>
        </w:tc>
        <w:tc>
          <w:tcPr>
            <w:tcW w:w="353" w:type="pct"/>
            <w:vMerge/>
            <w:shd w:val="clear" w:color="auto" w:fill="auto"/>
            <w:tcMar>
              <w:top w:w="15" w:type="dxa"/>
              <w:left w:w="15" w:type="dxa"/>
              <w:right w:w="15" w:type="dxa"/>
            </w:tcMar>
            <w:vAlign w:val="center"/>
          </w:tcPr>
          <w:p w:rsidR="003E47B7" w:rsidRDefault="003E47B7" w:rsidP="003E47B7"/>
        </w:tc>
        <w:tc>
          <w:tcPr>
            <w:tcW w:w="553" w:type="pct"/>
            <w:vMerge/>
            <w:shd w:val="clear" w:color="auto" w:fill="auto"/>
            <w:tcMar>
              <w:top w:w="15" w:type="dxa"/>
              <w:left w:w="15" w:type="dxa"/>
              <w:right w:w="15" w:type="dxa"/>
            </w:tcMar>
            <w:vAlign w:val="center"/>
          </w:tcPr>
          <w:p w:rsidR="003E47B7" w:rsidRDefault="003E47B7" w:rsidP="00B179DA">
            <w:pPr>
              <w:rPr>
                <w:rFonts w:ascii="宋体" w:hAnsi="宋体"/>
              </w:rPr>
            </w:pPr>
          </w:p>
        </w:tc>
        <w:tc>
          <w:tcPr>
            <w:tcW w:w="1301" w:type="pct"/>
            <w:shd w:val="clear" w:color="auto" w:fill="auto"/>
            <w:tcMar>
              <w:top w:w="15" w:type="dxa"/>
              <w:left w:w="15" w:type="dxa"/>
              <w:right w:w="15" w:type="dxa"/>
            </w:tcMar>
            <w:vAlign w:val="center"/>
          </w:tcPr>
          <w:p w:rsidR="003E47B7" w:rsidRDefault="003E47B7" w:rsidP="00B57C8A">
            <w:pPr>
              <w:rPr>
                <w:rFonts w:ascii="宋体" w:hAnsi="宋体"/>
              </w:rPr>
            </w:pPr>
            <w:r>
              <w:rPr>
                <w:rFonts w:ascii="宋体" w:hAnsi="宋体" w:hint="eastAsia"/>
              </w:rPr>
              <w:t>3</w:t>
            </w:r>
            <w:r w:rsidR="00B57C8A">
              <w:rPr>
                <w:rFonts w:ascii="宋体" w:hAnsi="宋体"/>
              </w:rPr>
              <w:t>6</w:t>
            </w:r>
            <w:r>
              <w:rPr>
                <w:rFonts w:ascii="宋体" w:hAnsi="宋体"/>
              </w:rPr>
              <w:t>.2</w:t>
            </w:r>
            <w:r>
              <w:rPr>
                <w:rFonts w:ascii="宋体" w:hAnsi="宋体" w:hint="eastAsia"/>
              </w:rPr>
              <w:t>评选“职业健康达人”，并给予</w:t>
            </w:r>
            <w:r>
              <w:rPr>
                <w:rFonts w:ascii="宋体" w:hAnsi="宋体"/>
              </w:rPr>
              <w:t>表彰奖励</w:t>
            </w:r>
            <w:r>
              <w:rPr>
                <w:rFonts w:ascii="宋体" w:hAnsi="宋体" w:hint="eastAsia"/>
              </w:rPr>
              <w:t>。（1</w:t>
            </w:r>
            <w:r>
              <w:rPr>
                <w:rFonts w:ascii="宋体" w:hAnsi="宋体"/>
              </w:rPr>
              <w:t>0</w:t>
            </w:r>
            <w:r>
              <w:rPr>
                <w:rFonts w:ascii="宋体" w:hAnsi="宋体" w:hint="eastAsia"/>
              </w:rPr>
              <w:t>分）</w:t>
            </w:r>
          </w:p>
        </w:tc>
        <w:tc>
          <w:tcPr>
            <w:tcW w:w="2452" w:type="pct"/>
            <w:shd w:val="clear" w:color="auto" w:fill="auto"/>
            <w:tcMar>
              <w:top w:w="15" w:type="dxa"/>
              <w:left w:w="15" w:type="dxa"/>
              <w:right w:w="15" w:type="dxa"/>
            </w:tcMar>
            <w:vAlign w:val="center"/>
          </w:tcPr>
          <w:p w:rsidR="003E47B7" w:rsidRDefault="003E47B7" w:rsidP="00B179DA">
            <w:pPr>
              <w:rPr>
                <w:rFonts w:ascii="宋体" w:hAnsi="宋体"/>
              </w:rPr>
            </w:pPr>
            <w:r>
              <w:rPr>
                <w:rFonts w:ascii="宋体" w:hAnsi="宋体" w:hint="eastAsia"/>
              </w:rPr>
              <w:t>资料审查、</w:t>
            </w:r>
            <w:r>
              <w:rPr>
                <w:rFonts w:ascii="宋体" w:hAnsi="宋体"/>
              </w:rPr>
              <w:t>访谈</w:t>
            </w:r>
            <w:r>
              <w:rPr>
                <w:rFonts w:ascii="宋体" w:hAnsi="宋体" w:hint="eastAsia"/>
              </w:rPr>
              <w:t>。</w:t>
            </w:r>
          </w:p>
          <w:p w:rsidR="003E47B7" w:rsidRDefault="003E47B7" w:rsidP="00B179DA">
            <w:pPr>
              <w:rPr>
                <w:rFonts w:ascii="宋体" w:hAnsi="宋体"/>
              </w:rPr>
            </w:pPr>
            <w:r>
              <w:rPr>
                <w:rFonts w:ascii="宋体" w:hAnsi="宋体" w:hint="eastAsia"/>
              </w:rPr>
              <w:t>（1）开展“职业健康达人”评选活动，并给于</w:t>
            </w:r>
            <w:r>
              <w:rPr>
                <w:rFonts w:ascii="宋体" w:hAnsi="宋体"/>
              </w:rPr>
              <w:t>表彰奖励</w:t>
            </w:r>
            <w:r>
              <w:rPr>
                <w:rFonts w:ascii="宋体" w:hAnsi="宋体" w:hint="eastAsia"/>
              </w:rPr>
              <w:t>，“职业健康达人”得到员工充分认可，并成为表率的，得10分；</w:t>
            </w:r>
          </w:p>
          <w:p w:rsidR="003E47B7" w:rsidRDefault="003E47B7" w:rsidP="00B179DA">
            <w:pPr>
              <w:rPr>
                <w:rFonts w:ascii="宋体" w:hAnsi="宋体"/>
              </w:rPr>
            </w:pPr>
            <w:r>
              <w:rPr>
                <w:rFonts w:ascii="宋体" w:hAnsi="宋体" w:hint="eastAsia"/>
              </w:rPr>
              <w:t>（2</w:t>
            </w:r>
            <w:r w:rsidR="004E5333">
              <w:rPr>
                <w:rFonts w:ascii="宋体" w:hAnsi="宋体" w:hint="eastAsia"/>
              </w:rPr>
              <w:t>）开展“职业健康达人”评选活动但没有</w:t>
            </w:r>
            <w:r w:rsidR="004E5333">
              <w:rPr>
                <w:rFonts w:ascii="宋体" w:hAnsi="宋体"/>
              </w:rPr>
              <w:t>发挥表率作用</w:t>
            </w:r>
            <w:r w:rsidR="004E5333">
              <w:rPr>
                <w:rFonts w:ascii="宋体" w:hAnsi="宋体" w:hint="eastAsia"/>
              </w:rPr>
              <w:t>或</w:t>
            </w:r>
            <w:r w:rsidR="004E5333">
              <w:rPr>
                <w:rFonts w:ascii="宋体" w:hAnsi="宋体"/>
              </w:rPr>
              <w:t>产生健康影响力的</w:t>
            </w:r>
            <w:r>
              <w:rPr>
                <w:rFonts w:ascii="宋体" w:hAnsi="宋体" w:hint="eastAsia"/>
              </w:rPr>
              <w:t>，得</w:t>
            </w:r>
            <w:r w:rsidR="004E5333">
              <w:rPr>
                <w:rFonts w:ascii="宋体" w:hAnsi="宋体"/>
              </w:rPr>
              <w:t>5</w:t>
            </w:r>
            <w:r>
              <w:rPr>
                <w:rFonts w:ascii="宋体" w:hAnsi="宋体" w:hint="eastAsia"/>
              </w:rPr>
              <w:t>分；</w:t>
            </w:r>
          </w:p>
          <w:p w:rsidR="003E47B7" w:rsidRDefault="003E47B7" w:rsidP="00B179DA">
            <w:pPr>
              <w:rPr>
                <w:rFonts w:ascii="宋体" w:hAnsi="宋体"/>
              </w:rPr>
            </w:pPr>
            <w:r>
              <w:rPr>
                <w:rFonts w:ascii="宋体" w:hAnsi="宋体" w:hint="eastAsia"/>
              </w:rPr>
              <w:t>（3）未开展“职业健康达人”评选的，得0分。</w:t>
            </w:r>
          </w:p>
        </w:tc>
      </w:tr>
      <w:tr w:rsidR="003E47B7" w:rsidTr="00B179DA">
        <w:trPr>
          <w:trHeight w:val="113"/>
        </w:trPr>
        <w:tc>
          <w:tcPr>
            <w:tcW w:w="341" w:type="pct"/>
            <w:vMerge/>
            <w:shd w:val="clear" w:color="auto" w:fill="auto"/>
            <w:tcMar>
              <w:top w:w="15" w:type="dxa"/>
              <w:left w:w="15" w:type="dxa"/>
              <w:right w:w="15" w:type="dxa"/>
            </w:tcMar>
          </w:tcPr>
          <w:p w:rsidR="003E47B7" w:rsidRDefault="003E47B7" w:rsidP="003E47B7">
            <w:pPr>
              <w:rPr>
                <w:rFonts w:ascii="宋体" w:hAnsi="宋体"/>
              </w:rPr>
            </w:pPr>
            <w:bookmarkStart w:id="0" w:name="_GoBack" w:colFirst="2" w:colLast="4"/>
          </w:p>
        </w:tc>
        <w:tc>
          <w:tcPr>
            <w:tcW w:w="353" w:type="pct"/>
            <w:vMerge/>
            <w:shd w:val="clear" w:color="auto" w:fill="auto"/>
            <w:tcMar>
              <w:top w:w="15" w:type="dxa"/>
              <w:left w:w="15" w:type="dxa"/>
              <w:right w:w="15" w:type="dxa"/>
            </w:tcMar>
            <w:vAlign w:val="center"/>
          </w:tcPr>
          <w:p w:rsidR="003E47B7" w:rsidRDefault="003E47B7" w:rsidP="003E47B7"/>
        </w:tc>
        <w:tc>
          <w:tcPr>
            <w:tcW w:w="553" w:type="pct"/>
            <w:shd w:val="clear" w:color="auto" w:fill="auto"/>
            <w:tcMar>
              <w:top w:w="15" w:type="dxa"/>
              <w:left w:w="15" w:type="dxa"/>
              <w:right w:w="15" w:type="dxa"/>
            </w:tcMar>
            <w:vAlign w:val="center"/>
          </w:tcPr>
          <w:p w:rsidR="003E47B7" w:rsidRDefault="003E47B7" w:rsidP="00B179DA">
            <w:pPr>
              <w:rPr>
                <w:rFonts w:ascii="宋体" w:hAnsi="宋体"/>
              </w:rPr>
            </w:pPr>
            <w:r>
              <w:rPr>
                <w:rFonts w:ascii="宋体" w:hAnsi="宋体" w:hint="eastAsia"/>
              </w:rPr>
              <w:t>3</w:t>
            </w:r>
            <w:r w:rsidR="00B57C8A">
              <w:rPr>
                <w:rFonts w:ascii="宋体" w:hAnsi="宋体"/>
              </w:rPr>
              <w:t>7</w:t>
            </w:r>
            <w:r>
              <w:rPr>
                <w:rFonts w:ascii="宋体" w:hAnsi="宋体" w:hint="eastAsia"/>
                <w:kern w:val="0"/>
              </w:rPr>
              <w:t>．</w:t>
            </w:r>
            <w:r>
              <w:rPr>
                <w:rFonts w:ascii="宋体" w:hAnsi="宋体" w:hint="eastAsia"/>
              </w:rPr>
              <w:t>定期开展健康教育活动。（2</w:t>
            </w:r>
            <w:r>
              <w:rPr>
                <w:rFonts w:ascii="宋体" w:hAnsi="宋体"/>
              </w:rPr>
              <w:t>5</w:t>
            </w:r>
            <w:r>
              <w:rPr>
                <w:rFonts w:ascii="宋体" w:hAnsi="宋体" w:hint="eastAsia"/>
              </w:rPr>
              <w:t>分）</w:t>
            </w:r>
          </w:p>
          <w:p w:rsidR="003E47B7" w:rsidRDefault="003E47B7" w:rsidP="00B179DA">
            <w:pPr>
              <w:rPr>
                <w:rFonts w:ascii="宋体" w:hAnsi="宋体"/>
              </w:rPr>
            </w:pPr>
            <w:r>
              <w:rPr>
                <w:rFonts w:ascii="宋体" w:hAnsi="宋体" w:hint="eastAsia"/>
              </w:rPr>
              <w:t>依据：《标准（试行）》（第三十六条）▲</w:t>
            </w:r>
          </w:p>
        </w:tc>
        <w:tc>
          <w:tcPr>
            <w:tcW w:w="1301" w:type="pct"/>
            <w:shd w:val="clear" w:color="auto" w:fill="auto"/>
            <w:tcMar>
              <w:top w:w="15" w:type="dxa"/>
              <w:left w:w="15" w:type="dxa"/>
              <w:right w:w="15" w:type="dxa"/>
            </w:tcMar>
            <w:vAlign w:val="center"/>
          </w:tcPr>
          <w:p w:rsidR="003E47B7" w:rsidRDefault="003E47B7" w:rsidP="00B179DA">
            <w:pPr>
              <w:rPr>
                <w:rFonts w:ascii="宋体" w:hAnsi="宋体"/>
              </w:rPr>
            </w:pPr>
            <w:r>
              <w:rPr>
                <w:rFonts w:ascii="宋体" w:hAnsi="宋体" w:hint="eastAsia"/>
              </w:rPr>
              <w:t>定期组织开展传染病、慢性病和职业病防治及心理健康等内容的健康教育活动，提高员工健康素养。定期对食堂管理和从业人员开展营养、平衡膳食和食品安全相关培训。（2</w:t>
            </w:r>
            <w:r>
              <w:rPr>
                <w:rFonts w:ascii="宋体" w:hAnsi="宋体"/>
              </w:rPr>
              <w:t>5</w:t>
            </w:r>
            <w:r>
              <w:rPr>
                <w:rFonts w:ascii="宋体" w:hAnsi="宋体" w:hint="eastAsia"/>
              </w:rPr>
              <w:t>分）</w:t>
            </w:r>
          </w:p>
        </w:tc>
        <w:tc>
          <w:tcPr>
            <w:tcW w:w="2452" w:type="pct"/>
            <w:shd w:val="clear" w:color="auto" w:fill="auto"/>
            <w:tcMar>
              <w:top w:w="15" w:type="dxa"/>
              <w:left w:w="15" w:type="dxa"/>
              <w:right w:w="15" w:type="dxa"/>
            </w:tcMar>
            <w:vAlign w:val="center"/>
          </w:tcPr>
          <w:p w:rsidR="003E47B7" w:rsidRDefault="003E47B7" w:rsidP="00B179DA">
            <w:pPr>
              <w:rPr>
                <w:rFonts w:ascii="宋体" w:hAnsi="宋体"/>
              </w:rPr>
            </w:pPr>
            <w:r>
              <w:rPr>
                <w:rFonts w:ascii="宋体" w:hAnsi="宋体" w:hint="eastAsia"/>
              </w:rPr>
              <w:t>资料审查、</w:t>
            </w:r>
            <w:r>
              <w:rPr>
                <w:rFonts w:ascii="宋体" w:hAnsi="宋体"/>
              </w:rPr>
              <w:t>访谈</w:t>
            </w:r>
            <w:r>
              <w:rPr>
                <w:rFonts w:ascii="宋体" w:hAnsi="宋体" w:hint="eastAsia"/>
              </w:rPr>
              <w:t>。重点检查食堂管理和从业人员培训与考核制度落实情况，是否组织食堂管理和从业人员进行营养、平衡膳食和食品安全相关的知识和技能培训，每年累计达到4学时以上</w:t>
            </w:r>
            <w:r w:rsidR="009C013F">
              <w:rPr>
                <w:rFonts w:ascii="宋体" w:hAnsi="宋体" w:hint="eastAsia"/>
              </w:rPr>
              <w:t>，</w:t>
            </w:r>
            <w:r w:rsidR="009C013F">
              <w:rPr>
                <w:rFonts w:hint="eastAsia"/>
              </w:rPr>
              <w:t>技能考核合格者方可上岗</w:t>
            </w:r>
            <w:r>
              <w:rPr>
                <w:rFonts w:ascii="宋体" w:hAnsi="宋体" w:hint="eastAsia"/>
              </w:rPr>
              <w:t>。</w:t>
            </w:r>
          </w:p>
          <w:p w:rsidR="003E47B7" w:rsidRDefault="003E47B7" w:rsidP="00B179DA">
            <w:pPr>
              <w:rPr>
                <w:rFonts w:ascii="宋体" w:hAnsi="宋体"/>
              </w:rPr>
            </w:pPr>
            <w:r>
              <w:rPr>
                <w:rFonts w:ascii="宋体" w:hAnsi="宋体" w:hint="eastAsia"/>
              </w:rPr>
              <w:t>（1）定期组织形式多样、内容丰富、效果明显的健康教育活动，食堂管理和从业人员培训符合要求的，得</w:t>
            </w:r>
            <w:r>
              <w:rPr>
                <w:rFonts w:ascii="宋体" w:hAnsi="宋体"/>
              </w:rPr>
              <w:t>25</w:t>
            </w:r>
            <w:r>
              <w:rPr>
                <w:rFonts w:ascii="宋体" w:hAnsi="宋体" w:hint="eastAsia"/>
              </w:rPr>
              <w:t>分；</w:t>
            </w:r>
          </w:p>
          <w:p w:rsidR="003E47B7" w:rsidRDefault="003E47B7" w:rsidP="00B179DA">
            <w:pPr>
              <w:rPr>
                <w:rFonts w:ascii="宋体" w:hAnsi="宋体"/>
              </w:rPr>
            </w:pPr>
            <w:r>
              <w:rPr>
                <w:rFonts w:ascii="宋体" w:hAnsi="宋体" w:hint="eastAsia"/>
              </w:rPr>
              <w:t>（</w:t>
            </w:r>
            <w:r>
              <w:rPr>
                <w:rFonts w:ascii="宋体" w:hAnsi="宋体"/>
              </w:rPr>
              <w:t>2</w:t>
            </w:r>
            <w:r>
              <w:rPr>
                <w:rFonts w:ascii="宋体" w:hAnsi="宋体" w:hint="eastAsia"/>
              </w:rPr>
              <w:t>）健康教育活动</w:t>
            </w:r>
            <w:r w:rsidR="004E5333">
              <w:rPr>
                <w:rFonts w:ascii="宋体" w:hAnsi="宋体" w:hint="eastAsia"/>
              </w:rPr>
              <w:t>内容</w:t>
            </w:r>
            <w:r w:rsidR="004E5333">
              <w:rPr>
                <w:rFonts w:ascii="宋体" w:hAnsi="宋体"/>
              </w:rPr>
              <w:t>涵盖不全</w:t>
            </w:r>
            <w:r w:rsidR="009C013F">
              <w:rPr>
                <w:rFonts w:ascii="宋体" w:hAnsi="宋体" w:hint="eastAsia"/>
              </w:rPr>
              <w:t>、</w:t>
            </w:r>
            <w:r w:rsidR="004E5333">
              <w:rPr>
                <w:rFonts w:ascii="宋体" w:hAnsi="宋体" w:hint="eastAsia"/>
              </w:rPr>
              <w:t>食堂管理和从业人员培训</w:t>
            </w:r>
            <w:r w:rsidR="004E5333">
              <w:rPr>
                <w:rFonts w:ascii="宋体" w:hAnsi="宋体"/>
              </w:rPr>
              <w:t>内容</w:t>
            </w:r>
            <w:r w:rsidR="004E5333">
              <w:rPr>
                <w:rFonts w:ascii="宋体" w:hAnsi="宋体" w:hint="eastAsia"/>
              </w:rPr>
              <w:t>或</w:t>
            </w:r>
            <w:r w:rsidR="004E5333">
              <w:rPr>
                <w:rFonts w:ascii="宋体" w:hAnsi="宋体"/>
              </w:rPr>
              <w:t>学时未达到要求</w:t>
            </w:r>
            <w:r w:rsidR="009C013F">
              <w:rPr>
                <w:rFonts w:ascii="宋体" w:hAnsi="宋体" w:hint="eastAsia"/>
              </w:rPr>
              <w:t>、</w:t>
            </w:r>
            <w:r w:rsidR="009C013F">
              <w:rPr>
                <w:rFonts w:ascii="宋体" w:hAnsi="宋体"/>
              </w:rPr>
              <w:t>未组织</w:t>
            </w:r>
            <w:r w:rsidR="009C013F">
              <w:rPr>
                <w:rFonts w:ascii="宋体" w:hAnsi="宋体" w:hint="eastAsia"/>
              </w:rPr>
              <w:t>知识</w:t>
            </w:r>
            <w:r w:rsidR="009C013F">
              <w:rPr>
                <w:rFonts w:ascii="宋体" w:hAnsi="宋体"/>
              </w:rPr>
              <w:t>技能</w:t>
            </w:r>
            <w:r w:rsidR="009C013F">
              <w:rPr>
                <w:rFonts w:ascii="宋体" w:hAnsi="宋体" w:hint="eastAsia"/>
              </w:rPr>
              <w:t>考核</w:t>
            </w:r>
            <w:r w:rsidR="004E5333">
              <w:rPr>
                <w:rFonts w:ascii="宋体" w:hAnsi="宋体"/>
              </w:rPr>
              <w:t>的</w:t>
            </w:r>
            <w:r>
              <w:rPr>
                <w:rFonts w:ascii="宋体" w:hAnsi="宋体" w:hint="eastAsia"/>
              </w:rPr>
              <w:t>，</w:t>
            </w:r>
            <w:r w:rsidR="004E5333">
              <w:rPr>
                <w:rFonts w:ascii="宋体" w:hAnsi="宋体" w:hint="eastAsia"/>
              </w:rPr>
              <w:t>每发现一项</w:t>
            </w:r>
            <w:r w:rsidR="004E5333">
              <w:rPr>
                <w:rFonts w:ascii="宋体" w:hAnsi="宋体"/>
              </w:rPr>
              <w:t>扣</w:t>
            </w:r>
            <w:r w:rsidR="004E5333">
              <w:rPr>
                <w:rFonts w:ascii="宋体" w:hAnsi="宋体" w:hint="eastAsia"/>
              </w:rPr>
              <w:t>5分</w:t>
            </w:r>
            <w:r>
              <w:rPr>
                <w:rFonts w:ascii="宋体" w:hAnsi="宋体" w:hint="eastAsia"/>
              </w:rPr>
              <w:t>；</w:t>
            </w:r>
          </w:p>
          <w:p w:rsidR="003E47B7" w:rsidRDefault="003E47B7" w:rsidP="00B179DA">
            <w:pPr>
              <w:rPr>
                <w:rFonts w:ascii="宋体" w:hAnsi="宋体"/>
              </w:rPr>
            </w:pPr>
            <w:r>
              <w:rPr>
                <w:rFonts w:ascii="宋体" w:hAnsi="宋体" w:hint="eastAsia"/>
              </w:rPr>
              <w:t>（</w:t>
            </w:r>
            <w:r>
              <w:rPr>
                <w:rFonts w:ascii="宋体" w:hAnsi="宋体"/>
              </w:rPr>
              <w:t>3</w:t>
            </w:r>
            <w:r>
              <w:rPr>
                <w:rFonts w:ascii="宋体" w:hAnsi="宋体" w:hint="eastAsia"/>
              </w:rPr>
              <w:t>）未落实健康教育活动或未开展食堂管理和从业人员培训的，得</w:t>
            </w:r>
            <w:r>
              <w:rPr>
                <w:rFonts w:ascii="宋体" w:hAnsi="宋体"/>
              </w:rPr>
              <w:t>0</w:t>
            </w:r>
            <w:r>
              <w:rPr>
                <w:rFonts w:ascii="宋体" w:hAnsi="宋体" w:hint="eastAsia"/>
              </w:rPr>
              <w:t>分。</w:t>
            </w:r>
          </w:p>
        </w:tc>
      </w:tr>
      <w:bookmarkEnd w:id="0"/>
      <w:tr w:rsidR="003E47B7" w:rsidTr="00F17926">
        <w:trPr>
          <w:trHeight w:val="113"/>
        </w:trPr>
        <w:tc>
          <w:tcPr>
            <w:tcW w:w="341" w:type="pct"/>
            <w:vMerge/>
            <w:shd w:val="clear" w:color="auto" w:fill="auto"/>
            <w:tcMar>
              <w:top w:w="15" w:type="dxa"/>
              <w:left w:w="15" w:type="dxa"/>
              <w:right w:w="15" w:type="dxa"/>
            </w:tcMar>
          </w:tcPr>
          <w:p w:rsidR="003E47B7" w:rsidRDefault="003E47B7" w:rsidP="003E47B7">
            <w:pPr>
              <w:rPr>
                <w:rFonts w:ascii="宋体" w:hAnsi="宋体"/>
              </w:rPr>
            </w:pPr>
          </w:p>
        </w:tc>
        <w:tc>
          <w:tcPr>
            <w:tcW w:w="353" w:type="pct"/>
            <w:vMerge w:val="restart"/>
            <w:shd w:val="clear" w:color="auto" w:fill="auto"/>
            <w:tcMar>
              <w:top w:w="15" w:type="dxa"/>
              <w:left w:w="15" w:type="dxa"/>
              <w:right w:w="15" w:type="dxa"/>
            </w:tcMar>
            <w:vAlign w:val="center"/>
          </w:tcPr>
          <w:p w:rsidR="003E47B7" w:rsidRDefault="003E47B7" w:rsidP="00F17926">
            <w:pPr>
              <w:jc w:val="center"/>
              <w:rPr>
                <w:rFonts w:ascii="宋体" w:hAnsi="宋体"/>
              </w:rPr>
            </w:pPr>
            <w:r>
              <w:rPr>
                <w:rFonts w:ascii="宋体" w:hAnsi="宋体" w:hint="eastAsia"/>
              </w:rPr>
              <w:t>企业文化</w:t>
            </w:r>
          </w:p>
          <w:p w:rsidR="003E47B7" w:rsidRDefault="003E47B7" w:rsidP="00F17926">
            <w:pPr>
              <w:jc w:val="center"/>
              <w:rPr>
                <w:rFonts w:ascii="宋体" w:hAnsi="宋体"/>
              </w:rPr>
            </w:pPr>
            <w:r>
              <w:rPr>
                <w:rFonts w:ascii="宋体" w:hAnsi="宋体" w:hint="eastAsia"/>
              </w:rPr>
              <w:t>（</w:t>
            </w:r>
            <w:r>
              <w:rPr>
                <w:rFonts w:ascii="宋体" w:hAnsi="宋体"/>
              </w:rPr>
              <w:t>50</w:t>
            </w:r>
            <w:r>
              <w:rPr>
                <w:rFonts w:ascii="宋体" w:hAnsi="宋体" w:hint="eastAsia"/>
              </w:rPr>
              <w:t>分）</w:t>
            </w:r>
          </w:p>
        </w:tc>
        <w:tc>
          <w:tcPr>
            <w:tcW w:w="553" w:type="pct"/>
            <w:shd w:val="clear" w:color="auto" w:fill="auto"/>
            <w:tcMar>
              <w:top w:w="15" w:type="dxa"/>
              <w:left w:w="15" w:type="dxa"/>
              <w:right w:w="15" w:type="dxa"/>
            </w:tcMar>
            <w:vAlign w:val="center"/>
          </w:tcPr>
          <w:p w:rsidR="003E47B7" w:rsidRDefault="003E47B7" w:rsidP="00B179DA">
            <w:pPr>
              <w:rPr>
                <w:rFonts w:ascii="宋体" w:hAnsi="宋体"/>
              </w:rPr>
            </w:pPr>
            <w:r>
              <w:rPr>
                <w:rFonts w:ascii="宋体" w:hAnsi="宋体" w:hint="eastAsia"/>
              </w:rPr>
              <w:t>3</w:t>
            </w:r>
            <w:r w:rsidR="00B57C8A">
              <w:rPr>
                <w:rFonts w:ascii="宋体" w:hAnsi="宋体"/>
              </w:rPr>
              <w:t>8</w:t>
            </w:r>
            <w:r>
              <w:rPr>
                <w:rFonts w:ascii="宋体" w:hAnsi="宋体" w:hint="eastAsia"/>
                <w:kern w:val="0"/>
              </w:rPr>
              <w:t>．</w:t>
            </w:r>
            <w:proofErr w:type="gramStart"/>
            <w:r>
              <w:rPr>
                <w:rFonts w:ascii="宋体" w:hAnsi="宋体" w:hint="eastAsia"/>
              </w:rPr>
              <w:t>关爱员工</w:t>
            </w:r>
            <w:proofErr w:type="gramEnd"/>
            <w:r>
              <w:rPr>
                <w:rFonts w:ascii="宋体" w:hAnsi="宋体" w:hint="eastAsia"/>
              </w:rPr>
              <w:t>身心健康，构建和谐、平等、信任、宽容的人文环境。（2</w:t>
            </w:r>
            <w:r>
              <w:rPr>
                <w:rFonts w:ascii="宋体" w:hAnsi="宋体"/>
              </w:rPr>
              <w:t>5</w:t>
            </w:r>
            <w:r>
              <w:rPr>
                <w:rFonts w:ascii="宋体" w:hAnsi="宋体" w:hint="eastAsia"/>
              </w:rPr>
              <w:t>分）</w:t>
            </w:r>
          </w:p>
          <w:p w:rsidR="003E47B7" w:rsidRDefault="003E47B7" w:rsidP="00B179DA">
            <w:pPr>
              <w:rPr>
                <w:rFonts w:ascii="宋体" w:hAnsi="宋体"/>
              </w:rPr>
            </w:pPr>
            <w:r>
              <w:rPr>
                <w:rFonts w:ascii="宋体" w:hAnsi="宋体" w:hint="eastAsia"/>
              </w:rPr>
              <w:t>依据：《标准（试行）》（第三十七条）</w:t>
            </w:r>
          </w:p>
        </w:tc>
        <w:tc>
          <w:tcPr>
            <w:tcW w:w="1301" w:type="pct"/>
            <w:shd w:val="clear" w:color="auto" w:fill="auto"/>
            <w:tcMar>
              <w:top w:w="15" w:type="dxa"/>
              <w:left w:w="15" w:type="dxa"/>
              <w:right w:w="15" w:type="dxa"/>
            </w:tcMar>
            <w:vAlign w:val="center"/>
          </w:tcPr>
          <w:p w:rsidR="003E47B7" w:rsidRDefault="003E47B7" w:rsidP="00B179DA">
            <w:pPr>
              <w:rPr>
                <w:rFonts w:ascii="宋体" w:hAnsi="宋体"/>
              </w:rPr>
            </w:pPr>
            <w:r>
              <w:rPr>
                <w:rFonts w:ascii="宋体" w:hAnsi="宋体" w:hint="eastAsia"/>
              </w:rPr>
              <w:t>关爱员工身心健康，构建和谐、平等、信任、宽容的人文环境。采取积极有效措施预防和制止工作场所暴力、歧视和性骚扰等。（2</w:t>
            </w:r>
            <w:r>
              <w:rPr>
                <w:rFonts w:ascii="宋体" w:hAnsi="宋体"/>
              </w:rPr>
              <w:t>5</w:t>
            </w:r>
            <w:r>
              <w:rPr>
                <w:rFonts w:ascii="宋体" w:hAnsi="宋体" w:hint="eastAsia"/>
              </w:rPr>
              <w:t>分）</w:t>
            </w:r>
          </w:p>
        </w:tc>
        <w:tc>
          <w:tcPr>
            <w:tcW w:w="2452" w:type="pct"/>
            <w:shd w:val="clear" w:color="auto" w:fill="auto"/>
            <w:tcMar>
              <w:top w:w="15" w:type="dxa"/>
              <w:left w:w="15" w:type="dxa"/>
              <w:right w:w="15" w:type="dxa"/>
            </w:tcMar>
            <w:vAlign w:val="center"/>
          </w:tcPr>
          <w:p w:rsidR="003E47B7" w:rsidRDefault="003E47B7" w:rsidP="00B179DA">
            <w:pPr>
              <w:rPr>
                <w:rFonts w:ascii="宋体" w:hAnsi="宋体"/>
              </w:rPr>
            </w:pPr>
            <w:r>
              <w:rPr>
                <w:rFonts w:ascii="宋体" w:hAnsi="宋体" w:hint="eastAsia"/>
              </w:rPr>
              <w:t>资料审查、</w:t>
            </w:r>
            <w:r>
              <w:rPr>
                <w:rFonts w:ascii="宋体" w:hAnsi="宋体"/>
              </w:rPr>
              <w:t>访谈</w:t>
            </w:r>
            <w:r>
              <w:rPr>
                <w:rFonts w:ascii="宋体" w:hAnsi="宋体" w:hint="eastAsia"/>
              </w:rPr>
              <w:t>。</w:t>
            </w:r>
          </w:p>
          <w:p w:rsidR="003E47B7" w:rsidRDefault="003E47B7" w:rsidP="00B179DA">
            <w:pPr>
              <w:rPr>
                <w:rFonts w:ascii="宋体" w:hAnsi="宋体"/>
              </w:rPr>
            </w:pPr>
            <w:r>
              <w:rPr>
                <w:rFonts w:ascii="宋体" w:hAnsi="宋体" w:hint="eastAsia"/>
              </w:rPr>
              <w:t>（1）</w:t>
            </w:r>
            <w:r w:rsidR="009C013F">
              <w:rPr>
                <w:rFonts w:hint="eastAsia"/>
              </w:rPr>
              <w:t>从精神上、生活上关心爱护员工，保障员工的合法权益，营造宽松和谐的工作环境，</w:t>
            </w:r>
            <w:r w:rsidR="00F17926">
              <w:rPr>
                <w:rFonts w:ascii="宋体" w:hAnsi="宋体" w:hint="eastAsia"/>
              </w:rPr>
              <w:t>预防和制止工作场所暴力、歧视和性骚扰的管理</w:t>
            </w:r>
            <w:r w:rsidR="0095401C">
              <w:rPr>
                <w:rFonts w:ascii="宋体" w:hAnsi="宋体" w:hint="eastAsia"/>
              </w:rPr>
              <w:t>制度</w:t>
            </w:r>
            <w:r w:rsidR="0095401C">
              <w:rPr>
                <w:rFonts w:ascii="宋体" w:hAnsi="宋体"/>
              </w:rPr>
              <w:t>和</w:t>
            </w:r>
            <w:r w:rsidR="00F17926">
              <w:rPr>
                <w:rFonts w:ascii="宋体" w:hAnsi="宋体" w:hint="eastAsia"/>
              </w:rPr>
              <w:t>部门职责明确，开展</w:t>
            </w:r>
            <w:r>
              <w:rPr>
                <w:rFonts w:ascii="宋体" w:hAnsi="宋体" w:hint="eastAsia"/>
              </w:rPr>
              <w:t>多种形式宣传教育</w:t>
            </w:r>
            <w:r w:rsidR="00F17926">
              <w:rPr>
                <w:rFonts w:ascii="宋体" w:hAnsi="宋体" w:hint="eastAsia"/>
              </w:rPr>
              <w:t>，定期</w:t>
            </w:r>
            <w:r w:rsidR="00F17926">
              <w:rPr>
                <w:rFonts w:ascii="宋体" w:hAnsi="宋体"/>
              </w:rPr>
              <w:t>开展督导检查</w:t>
            </w:r>
            <w:r>
              <w:rPr>
                <w:rFonts w:ascii="宋体" w:hAnsi="宋体" w:hint="eastAsia"/>
              </w:rPr>
              <w:t>的，得2</w:t>
            </w:r>
            <w:r>
              <w:rPr>
                <w:rFonts w:ascii="宋体" w:hAnsi="宋体"/>
              </w:rPr>
              <w:t>5</w:t>
            </w:r>
            <w:r>
              <w:rPr>
                <w:rFonts w:ascii="宋体" w:hAnsi="宋体" w:hint="eastAsia"/>
              </w:rPr>
              <w:t>分；</w:t>
            </w:r>
          </w:p>
          <w:p w:rsidR="003E47B7" w:rsidRDefault="003E47B7" w:rsidP="00B179DA">
            <w:pPr>
              <w:rPr>
                <w:rFonts w:ascii="宋体" w:hAnsi="宋体"/>
              </w:rPr>
            </w:pPr>
            <w:r>
              <w:rPr>
                <w:rFonts w:ascii="宋体" w:hAnsi="宋体" w:hint="eastAsia"/>
              </w:rPr>
              <w:t>（</w:t>
            </w:r>
            <w:r>
              <w:rPr>
                <w:rFonts w:ascii="宋体" w:hAnsi="宋体"/>
              </w:rPr>
              <w:t>2</w:t>
            </w:r>
            <w:r>
              <w:rPr>
                <w:rFonts w:ascii="宋体" w:hAnsi="宋体" w:hint="eastAsia"/>
              </w:rPr>
              <w:t>）</w:t>
            </w:r>
            <w:r w:rsidR="009C013F">
              <w:rPr>
                <w:rFonts w:ascii="宋体" w:hAnsi="宋体" w:hint="eastAsia"/>
              </w:rPr>
              <w:t>缺少员工</w:t>
            </w:r>
            <w:r w:rsidR="009C013F">
              <w:rPr>
                <w:rFonts w:ascii="宋体" w:hAnsi="宋体"/>
              </w:rPr>
              <w:t>沟通平台、</w:t>
            </w:r>
            <w:r w:rsidR="00F17926">
              <w:rPr>
                <w:rFonts w:ascii="宋体" w:hAnsi="宋体" w:hint="eastAsia"/>
              </w:rPr>
              <w:t>未</w:t>
            </w:r>
            <w:r w:rsidR="0095401C" w:rsidRPr="0095401C">
              <w:rPr>
                <w:rFonts w:hint="eastAsia"/>
              </w:rPr>
              <w:t>优化人才成长环境</w:t>
            </w:r>
            <w:r w:rsidR="00F17926">
              <w:rPr>
                <w:rFonts w:hint="eastAsia"/>
              </w:rPr>
              <w:t>、</w:t>
            </w:r>
            <w:r w:rsidR="00F17926">
              <w:rPr>
                <w:rFonts w:ascii="宋体" w:hAnsi="宋体" w:hint="eastAsia"/>
              </w:rPr>
              <w:t>未开展预防和制止工作场所暴力、歧视和性骚扰宣传教育或</w:t>
            </w:r>
            <w:r w:rsidR="0095401C">
              <w:rPr>
                <w:rFonts w:ascii="宋体" w:hAnsi="宋体" w:hint="eastAsia"/>
              </w:rPr>
              <w:t>相关</w:t>
            </w:r>
            <w:r w:rsidR="0095401C">
              <w:rPr>
                <w:rFonts w:ascii="宋体" w:hAnsi="宋体"/>
              </w:rPr>
              <w:t>工作未得到员工认可</w:t>
            </w:r>
            <w:r w:rsidR="00F17926">
              <w:rPr>
                <w:rFonts w:ascii="宋体" w:hAnsi="宋体" w:hint="eastAsia"/>
              </w:rPr>
              <w:t>的</w:t>
            </w:r>
            <w:r>
              <w:rPr>
                <w:rFonts w:ascii="宋体" w:hAnsi="宋体" w:hint="eastAsia"/>
              </w:rPr>
              <w:t>，</w:t>
            </w:r>
            <w:r w:rsidR="00F17926">
              <w:rPr>
                <w:rFonts w:ascii="宋体" w:hAnsi="宋体" w:hint="eastAsia"/>
              </w:rPr>
              <w:t>每发现</w:t>
            </w:r>
            <w:r w:rsidR="00F17926">
              <w:rPr>
                <w:rFonts w:ascii="宋体" w:hAnsi="宋体"/>
              </w:rPr>
              <w:t>一项</w:t>
            </w:r>
            <w:r w:rsidR="0095401C">
              <w:rPr>
                <w:rFonts w:ascii="宋体" w:hAnsi="宋体" w:hint="eastAsia"/>
              </w:rPr>
              <w:t>扣</w:t>
            </w:r>
            <w:r>
              <w:rPr>
                <w:rFonts w:ascii="宋体" w:hAnsi="宋体"/>
              </w:rPr>
              <w:t>5</w:t>
            </w:r>
            <w:r>
              <w:rPr>
                <w:rFonts w:ascii="宋体" w:hAnsi="宋体" w:hint="eastAsia"/>
              </w:rPr>
              <w:t>分；</w:t>
            </w:r>
          </w:p>
          <w:p w:rsidR="003E47B7" w:rsidRDefault="003E47B7" w:rsidP="00B179DA">
            <w:pPr>
              <w:rPr>
                <w:rFonts w:ascii="宋体" w:hAnsi="宋体"/>
              </w:rPr>
            </w:pPr>
            <w:r>
              <w:rPr>
                <w:rFonts w:ascii="宋体" w:hAnsi="宋体" w:hint="eastAsia"/>
              </w:rPr>
              <w:t>（</w:t>
            </w:r>
            <w:r>
              <w:rPr>
                <w:rFonts w:ascii="宋体" w:hAnsi="宋体"/>
              </w:rPr>
              <w:t>3</w:t>
            </w:r>
            <w:r>
              <w:rPr>
                <w:rFonts w:ascii="宋体" w:hAnsi="宋体" w:hint="eastAsia"/>
              </w:rPr>
              <w:t>）</w:t>
            </w:r>
            <w:proofErr w:type="gramStart"/>
            <w:r w:rsidR="0095401C">
              <w:rPr>
                <w:rFonts w:ascii="宋体" w:hAnsi="宋体" w:hint="eastAsia"/>
              </w:rPr>
              <w:t>未</w:t>
            </w:r>
            <w:r w:rsidR="0095401C">
              <w:rPr>
                <w:rFonts w:hint="eastAsia"/>
              </w:rPr>
              <w:t>保障</w:t>
            </w:r>
            <w:proofErr w:type="gramEnd"/>
            <w:r w:rsidR="0095401C">
              <w:rPr>
                <w:rFonts w:hint="eastAsia"/>
              </w:rPr>
              <w:t>员工</w:t>
            </w:r>
            <w:r w:rsidR="0095401C">
              <w:t>合法权益</w:t>
            </w:r>
            <w:r w:rsidR="0095401C">
              <w:rPr>
                <w:rFonts w:hint="eastAsia"/>
              </w:rPr>
              <w:t>、</w:t>
            </w:r>
            <w:r>
              <w:rPr>
                <w:rFonts w:ascii="宋体" w:hAnsi="宋体" w:hint="eastAsia"/>
              </w:rPr>
              <w:t>未开展预防和制止工作场所暴力、歧视和性骚扰工作的，得</w:t>
            </w:r>
            <w:r>
              <w:rPr>
                <w:rFonts w:ascii="宋体" w:hAnsi="宋体"/>
              </w:rPr>
              <w:t>0</w:t>
            </w:r>
            <w:r>
              <w:rPr>
                <w:rFonts w:ascii="宋体" w:hAnsi="宋体" w:hint="eastAsia"/>
              </w:rPr>
              <w:t>分。</w:t>
            </w:r>
          </w:p>
        </w:tc>
      </w:tr>
      <w:tr w:rsidR="003E47B7" w:rsidTr="00B179DA">
        <w:trPr>
          <w:trHeight w:val="113"/>
        </w:trPr>
        <w:tc>
          <w:tcPr>
            <w:tcW w:w="341" w:type="pct"/>
            <w:vMerge/>
            <w:shd w:val="clear" w:color="auto" w:fill="auto"/>
            <w:tcMar>
              <w:top w:w="15" w:type="dxa"/>
              <w:left w:w="15" w:type="dxa"/>
              <w:right w:w="15" w:type="dxa"/>
            </w:tcMar>
          </w:tcPr>
          <w:p w:rsidR="003E47B7" w:rsidRDefault="003E47B7" w:rsidP="003E47B7">
            <w:pPr>
              <w:rPr>
                <w:rFonts w:ascii="宋体" w:hAnsi="宋体"/>
              </w:rPr>
            </w:pPr>
          </w:p>
        </w:tc>
        <w:tc>
          <w:tcPr>
            <w:tcW w:w="353" w:type="pct"/>
            <w:vMerge/>
            <w:shd w:val="clear" w:color="auto" w:fill="auto"/>
            <w:tcMar>
              <w:top w:w="15" w:type="dxa"/>
              <w:left w:w="15" w:type="dxa"/>
              <w:right w:w="15" w:type="dxa"/>
            </w:tcMar>
            <w:vAlign w:val="center"/>
          </w:tcPr>
          <w:p w:rsidR="003E47B7" w:rsidRDefault="003E47B7" w:rsidP="003E47B7"/>
        </w:tc>
        <w:tc>
          <w:tcPr>
            <w:tcW w:w="553" w:type="pct"/>
            <w:shd w:val="clear" w:color="auto" w:fill="auto"/>
            <w:tcMar>
              <w:top w:w="15" w:type="dxa"/>
              <w:left w:w="15" w:type="dxa"/>
              <w:right w:w="15" w:type="dxa"/>
            </w:tcMar>
            <w:vAlign w:val="center"/>
          </w:tcPr>
          <w:p w:rsidR="003E47B7" w:rsidRDefault="003E47B7" w:rsidP="00B179DA">
            <w:pPr>
              <w:rPr>
                <w:rFonts w:ascii="宋体" w:hAnsi="宋体"/>
              </w:rPr>
            </w:pPr>
            <w:r>
              <w:rPr>
                <w:rFonts w:ascii="宋体" w:hAnsi="宋体" w:hint="eastAsia"/>
              </w:rPr>
              <w:t>3</w:t>
            </w:r>
            <w:r w:rsidR="00B57C8A">
              <w:rPr>
                <w:rFonts w:ascii="宋体" w:hAnsi="宋体"/>
              </w:rPr>
              <w:t>9</w:t>
            </w:r>
            <w:r>
              <w:rPr>
                <w:rFonts w:ascii="宋体" w:hAnsi="宋体" w:hint="eastAsia"/>
                <w:kern w:val="0"/>
              </w:rPr>
              <w:t>．</w:t>
            </w:r>
            <w:r>
              <w:rPr>
                <w:rFonts w:ascii="宋体" w:hAnsi="宋体" w:hint="eastAsia"/>
              </w:rPr>
              <w:t>积极</w:t>
            </w:r>
            <w:r w:rsidR="0017217A">
              <w:rPr>
                <w:rFonts w:ascii="宋体" w:hAnsi="宋体" w:hint="eastAsia"/>
              </w:rPr>
              <w:t>营造</w:t>
            </w:r>
            <w:r>
              <w:rPr>
                <w:rFonts w:ascii="宋体" w:hAnsi="宋体" w:hint="eastAsia"/>
              </w:rPr>
              <w:t>社会环境</w:t>
            </w:r>
            <w:r w:rsidR="0017217A">
              <w:rPr>
                <w:rFonts w:ascii="宋体" w:hAnsi="宋体" w:hint="eastAsia"/>
              </w:rPr>
              <w:t>，</w:t>
            </w:r>
            <w:r>
              <w:rPr>
                <w:rFonts w:ascii="宋体" w:hAnsi="宋体" w:hint="eastAsia"/>
              </w:rPr>
              <w:t>履行社会责任。（2</w:t>
            </w:r>
            <w:r>
              <w:rPr>
                <w:rFonts w:ascii="宋体" w:hAnsi="宋体"/>
              </w:rPr>
              <w:t>5</w:t>
            </w:r>
            <w:r>
              <w:rPr>
                <w:rFonts w:ascii="宋体" w:hAnsi="宋体" w:hint="eastAsia"/>
              </w:rPr>
              <w:t>分）</w:t>
            </w:r>
          </w:p>
          <w:p w:rsidR="003E47B7" w:rsidRDefault="003E47B7" w:rsidP="00B179DA">
            <w:pPr>
              <w:rPr>
                <w:rFonts w:ascii="宋体" w:hAnsi="宋体"/>
              </w:rPr>
            </w:pPr>
            <w:r>
              <w:rPr>
                <w:rFonts w:ascii="宋体" w:hAnsi="宋体" w:hint="eastAsia"/>
              </w:rPr>
              <w:t>依据：《标准（试行）》（第三十八条）</w:t>
            </w:r>
          </w:p>
        </w:tc>
        <w:tc>
          <w:tcPr>
            <w:tcW w:w="1301" w:type="pct"/>
            <w:shd w:val="clear" w:color="auto" w:fill="auto"/>
            <w:tcMar>
              <w:top w:w="15" w:type="dxa"/>
              <w:left w:w="15" w:type="dxa"/>
              <w:right w:w="15" w:type="dxa"/>
            </w:tcMar>
            <w:vAlign w:val="center"/>
          </w:tcPr>
          <w:p w:rsidR="003E47B7" w:rsidRDefault="003E47B7" w:rsidP="00B179DA">
            <w:pPr>
              <w:rPr>
                <w:rFonts w:ascii="宋体" w:hAnsi="宋体"/>
              </w:rPr>
            </w:pPr>
            <w:r>
              <w:rPr>
                <w:rFonts w:ascii="宋体" w:hAnsi="宋体" w:hint="eastAsia"/>
              </w:rPr>
              <w:t>积极参与社会环境营造，切实履行社会责任，引导员工参与无偿献血、义务植树、志愿者活动等社会公益活动。（2</w:t>
            </w:r>
            <w:r>
              <w:rPr>
                <w:rFonts w:ascii="宋体" w:hAnsi="宋体"/>
              </w:rPr>
              <w:t>5</w:t>
            </w:r>
            <w:r>
              <w:rPr>
                <w:rFonts w:ascii="宋体" w:hAnsi="宋体" w:hint="eastAsia"/>
              </w:rPr>
              <w:t>分）</w:t>
            </w:r>
          </w:p>
        </w:tc>
        <w:tc>
          <w:tcPr>
            <w:tcW w:w="2452" w:type="pct"/>
            <w:shd w:val="clear" w:color="auto" w:fill="auto"/>
            <w:tcMar>
              <w:top w:w="15" w:type="dxa"/>
              <w:left w:w="15" w:type="dxa"/>
              <w:right w:w="15" w:type="dxa"/>
            </w:tcMar>
            <w:vAlign w:val="center"/>
          </w:tcPr>
          <w:p w:rsidR="003E47B7" w:rsidRDefault="003E47B7" w:rsidP="00B179DA">
            <w:pPr>
              <w:rPr>
                <w:rFonts w:ascii="宋体" w:hAnsi="宋体"/>
              </w:rPr>
            </w:pPr>
            <w:r>
              <w:rPr>
                <w:rFonts w:ascii="宋体" w:hAnsi="宋体" w:hint="eastAsia"/>
              </w:rPr>
              <w:t>资料审查、</w:t>
            </w:r>
            <w:r>
              <w:rPr>
                <w:rFonts w:ascii="宋体" w:hAnsi="宋体"/>
              </w:rPr>
              <w:t>访谈</w:t>
            </w:r>
            <w:r>
              <w:rPr>
                <w:rFonts w:ascii="宋体" w:hAnsi="宋体" w:hint="eastAsia"/>
              </w:rPr>
              <w:t>。社会公益活动包括：捐助希望工程、认养山林绿地、设立奖学金、组织无偿献血、参加慈善活动、为社区提供就业机会、向社会公益组织提供资金捐助或技术援助、帮助社区建设</w:t>
            </w:r>
            <w:r w:rsidR="0017217A">
              <w:rPr>
                <w:rFonts w:ascii="宋体" w:hAnsi="宋体" w:hint="eastAsia"/>
              </w:rPr>
              <w:t>基础</w:t>
            </w:r>
            <w:r w:rsidR="0017217A">
              <w:rPr>
                <w:rFonts w:ascii="宋体" w:hAnsi="宋体"/>
              </w:rPr>
              <w:t>设施</w:t>
            </w:r>
            <w:r>
              <w:rPr>
                <w:rFonts w:ascii="宋体" w:hAnsi="宋体" w:hint="eastAsia"/>
              </w:rPr>
              <w:t>等。</w:t>
            </w:r>
          </w:p>
          <w:p w:rsidR="003E47B7" w:rsidRDefault="003E47B7" w:rsidP="00B179DA">
            <w:pPr>
              <w:rPr>
                <w:rFonts w:ascii="宋体" w:hAnsi="宋体"/>
              </w:rPr>
            </w:pPr>
            <w:r>
              <w:rPr>
                <w:rFonts w:ascii="宋体" w:hAnsi="宋体" w:hint="eastAsia"/>
              </w:rPr>
              <w:t>（1）每年参与5种及以上的社会公益活动的，得</w:t>
            </w:r>
            <w:r>
              <w:rPr>
                <w:rFonts w:ascii="宋体" w:hAnsi="宋体"/>
              </w:rPr>
              <w:t>25</w:t>
            </w:r>
            <w:r>
              <w:rPr>
                <w:rFonts w:ascii="宋体" w:hAnsi="宋体" w:hint="eastAsia"/>
              </w:rPr>
              <w:t>分；</w:t>
            </w:r>
          </w:p>
          <w:p w:rsidR="003E47B7" w:rsidRDefault="003E47B7" w:rsidP="00B179DA">
            <w:pPr>
              <w:rPr>
                <w:rFonts w:ascii="宋体" w:hAnsi="宋体"/>
              </w:rPr>
            </w:pPr>
            <w:r>
              <w:rPr>
                <w:rFonts w:ascii="宋体" w:hAnsi="宋体" w:hint="eastAsia"/>
              </w:rPr>
              <w:t>（2）每年参与</w:t>
            </w:r>
            <w:r w:rsidR="004E5333">
              <w:rPr>
                <w:rFonts w:ascii="宋体" w:hAnsi="宋体" w:hint="eastAsia"/>
              </w:rPr>
              <w:t>社会</w:t>
            </w:r>
            <w:r w:rsidR="004E5333">
              <w:rPr>
                <w:rFonts w:ascii="宋体" w:hAnsi="宋体"/>
              </w:rPr>
              <w:t>公益活动少于</w:t>
            </w:r>
            <w:r w:rsidR="004E5333">
              <w:rPr>
                <w:rFonts w:ascii="宋体" w:hAnsi="宋体" w:hint="eastAsia"/>
              </w:rPr>
              <w:t>5种</w:t>
            </w:r>
            <w:r w:rsidR="004E5333">
              <w:rPr>
                <w:rFonts w:ascii="宋体" w:hAnsi="宋体"/>
              </w:rPr>
              <w:t>的，每少一种</w:t>
            </w:r>
            <w:r w:rsidR="004E5333">
              <w:rPr>
                <w:rFonts w:ascii="宋体" w:hAnsi="宋体" w:hint="eastAsia"/>
              </w:rPr>
              <w:t>扣5</w:t>
            </w:r>
            <w:r>
              <w:rPr>
                <w:rFonts w:ascii="宋体" w:hAnsi="宋体" w:hint="eastAsia"/>
              </w:rPr>
              <w:t>分；</w:t>
            </w:r>
          </w:p>
          <w:p w:rsidR="003E47B7" w:rsidRDefault="003E47B7" w:rsidP="00B179DA">
            <w:pPr>
              <w:rPr>
                <w:rFonts w:ascii="宋体" w:hAnsi="宋体"/>
              </w:rPr>
            </w:pPr>
            <w:r>
              <w:rPr>
                <w:rFonts w:ascii="宋体" w:hAnsi="宋体" w:hint="eastAsia"/>
              </w:rPr>
              <w:t>（</w:t>
            </w:r>
            <w:r>
              <w:rPr>
                <w:rFonts w:ascii="宋体" w:hAnsi="宋体"/>
              </w:rPr>
              <w:t>3</w:t>
            </w:r>
            <w:r>
              <w:rPr>
                <w:rFonts w:ascii="宋体" w:hAnsi="宋体" w:hint="eastAsia"/>
              </w:rPr>
              <w:t>）未参与社会公益活动的，得</w:t>
            </w:r>
            <w:r>
              <w:rPr>
                <w:rFonts w:ascii="宋体" w:hAnsi="宋体"/>
              </w:rPr>
              <w:t>0</w:t>
            </w:r>
            <w:r>
              <w:rPr>
                <w:rFonts w:ascii="宋体" w:hAnsi="宋体" w:hint="eastAsia"/>
              </w:rPr>
              <w:t>分。</w:t>
            </w:r>
          </w:p>
        </w:tc>
      </w:tr>
      <w:tr w:rsidR="003E47B7" w:rsidTr="00B179DA">
        <w:trPr>
          <w:trHeight w:val="113"/>
        </w:trPr>
        <w:tc>
          <w:tcPr>
            <w:tcW w:w="341" w:type="pct"/>
            <w:vMerge w:val="restart"/>
            <w:shd w:val="clear" w:color="auto" w:fill="auto"/>
            <w:tcMar>
              <w:top w:w="15" w:type="dxa"/>
              <w:left w:w="15" w:type="dxa"/>
              <w:right w:w="15" w:type="dxa"/>
            </w:tcMar>
            <w:vAlign w:val="center"/>
          </w:tcPr>
          <w:p w:rsidR="003E47B7" w:rsidRDefault="003E47B7" w:rsidP="003E47B7">
            <w:pPr>
              <w:jc w:val="center"/>
              <w:rPr>
                <w:rFonts w:ascii="宋体" w:hAnsi="宋体"/>
                <w:highlight w:val="yellow"/>
              </w:rPr>
            </w:pPr>
            <w:r w:rsidRPr="00B1104D">
              <w:rPr>
                <w:rFonts w:ascii="宋体" w:hAnsi="宋体" w:hint="eastAsia"/>
                <w:b/>
              </w:rPr>
              <w:lastRenderedPageBreak/>
              <w:t>加分项</w:t>
            </w:r>
          </w:p>
        </w:tc>
        <w:tc>
          <w:tcPr>
            <w:tcW w:w="353" w:type="pct"/>
            <w:vMerge w:val="restart"/>
            <w:shd w:val="clear" w:color="auto" w:fill="auto"/>
            <w:tcMar>
              <w:top w:w="15" w:type="dxa"/>
              <w:left w:w="15" w:type="dxa"/>
              <w:right w:w="15" w:type="dxa"/>
            </w:tcMar>
            <w:vAlign w:val="center"/>
          </w:tcPr>
          <w:p w:rsidR="003E47B7" w:rsidRDefault="003E47B7" w:rsidP="003E47B7">
            <w:pPr>
              <w:rPr>
                <w:highlight w:val="yellow"/>
              </w:rPr>
            </w:pPr>
            <w:r>
              <w:rPr>
                <w:rFonts w:hint="eastAsia"/>
              </w:rPr>
              <w:t>参与</w:t>
            </w:r>
            <w:r>
              <w:t>当地</w:t>
            </w:r>
            <w:proofErr w:type="gramStart"/>
            <w:r>
              <w:t>健康企业</w:t>
            </w:r>
            <w:proofErr w:type="gramEnd"/>
            <w:r>
              <w:t>建设活动</w:t>
            </w:r>
            <w:r>
              <w:rPr>
                <w:rFonts w:hint="eastAsia"/>
              </w:rPr>
              <w:t>（上限</w:t>
            </w:r>
            <w:r>
              <w:t>为</w:t>
            </w:r>
            <w:r>
              <w:rPr>
                <w:rFonts w:hint="eastAsia"/>
              </w:rPr>
              <w:t>30</w:t>
            </w:r>
            <w:r>
              <w:rPr>
                <w:rFonts w:hint="eastAsia"/>
              </w:rPr>
              <w:t>分）</w:t>
            </w:r>
          </w:p>
        </w:tc>
        <w:tc>
          <w:tcPr>
            <w:tcW w:w="1854" w:type="pct"/>
            <w:gridSpan w:val="2"/>
            <w:shd w:val="clear" w:color="auto" w:fill="auto"/>
            <w:tcMar>
              <w:top w:w="15" w:type="dxa"/>
              <w:left w:w="15" w:type="dxa"/>
              <w:right w:w="15" w:type="dxa"/>
            </w:tcMar>
            <w:vAlign w:val="center"/>
          </w:tcPr>
          <w:p w:rsidR="003E47B7" w:rsidRDefault="00B57C8A" w:rsidP="00B179DA">
            <w:pPr>
              <w:rPr>
                <w:rFonts w:ascii="宋体" w:hAnsi="宋体"/>
                <w:highlight w:val="yellow"/>
              </w:rPr>
            </w:pPr>
            <w:r>
              <w:rPr>
                <w:rFonts w:ascii="宋体" w:hAnsi="宋体"/>
              </w:rPr>
              <w:t>40</w:t>
            </w:r>
            <w:r w:rsidR="003E47B7" w:rsidRPr="00B22223">
              <w:rPr>
                <w:rFonts w:ascii="宋体" w:hAnsi="宋体" w:hint="eastAsia"/>
              </w:rPr>
              <w:t>.获得属地</w:t>
            </w:r>
            <w:r w:rsidR="003E47B7" w:rsidRPr="00B22223">
              <w:rPr>
                <w:rFonts w:ascii="宋体" w:hAnsi="宋体"/>
              </w:rPr>
              <w:t>政府</w:t>
            </w:r>
            <w:r w:rsidR="003E47B7" w:rsidRPr="00B22223">
              <w:rPr>
                <w:rFonts w:ascii="宋体" w:hAnsi="宋体" w:hint="eastAsia"/>
              </w:rPr>
              <w:t>“健康</w:t>
            </w:r>
            <w:r w:rsidR="003E47B7" w:rsidRPr="00B22223">
              <w:rPr>
                <w:rFonts w:ascii="宋体" w:hAnsi="宋体"/>
              </w:rPr>
              <w:t>企业</w:t>
            </w:r>
            <w:r w:rsidR="003E47B7" w:rsidRPr="00B22223">
              <w:rPr>
                <w:rFonts w:ascii="宋体" w:hAnsi="宋体" w:hint="eastAsia"/>
              </w:rPr>
              <w:t>”</w:t>
            </w:r>
            <w:r w:rsidR="003E47B7" w:rsidRPr="00B22223">
              <w:rPr>
                <w:rFonts w:ascii="宋体" w:hAnsi="宋体"/>
              </w:rPr>
              <w:t>称号</w:t>
            </w:r>
            <w:r w:rsidR="003E47B7" w:rsidRPr="00B22223">
              <w:rPr>
                <w:rFonts w:ascii="宋体" w:hAnsi="宋体" w:hint="eastAsia"/>
              </w:rPr>
              <w:t>。（</w:t>
            </w:r>
            <w:r w:rsidR="003E47B7">
              <w:rPr>
                <w:rFonts w:ascii="宋体" w:hAnsi="宋体" w:hint="eastAsia"/>
              </w:rPr>
              <w:t>上限</w:t>
            </w:r>
            <w:r w:rsidR="003E47B7">
              <w:rPr>
                <w:rFonts w:ascii="宋体" w:hAnsi="宋体"/>
              </w:rPr>
              <w:t>为</w:t>
            </w:r>
            <w:r w:rsidR="003E47B7" w:rsidRPr="00B22223">
              <w:rPr>
                <w:rFonts w:ascii="宋体" w:hAnsi="宋体" w:hint="eastAsia"/>
              </w:rPr>
              <w:t>20分）</w:t>
            </w:r>
          </w:p>
        </w:tc>
        <w:tc>
          <w:tcPr>
            <w:tcW w:w="2452" w:type="pct"/>
            <w:shd w:val="clear" w:color="auto" w:fill="auto"/>
            <w:tcMar>
              <w:top w:w="15" w:type="dxa"/>
              <w:left w:w="15" w:type="dxa"/>
              <w:right w:w="15" w:type="dxa"/>
            </w:tcMar>
            <w:vAlign w:val="center"/>
          </w:tcPr>
          <w:p w:rsidR="003E47B7" w:rsidRPr="00B22223" w:rsidRDefault="003E47B7" w:rsidP="00B179DA">
            <w:pPr>
              <w:rPr>
                <w:rFonts w:ascii="宋体" w:hAnsi="宋体"/>
              </w:rPr>
            </w:pPr>
            <w:r w:rsidRPr="00B22223">
              <w:rPr>
                <w:rFonts w:ascii="宋体" w:hAnsi="宋体" w:hint="eastAsia"/>
              </w:rPr>
              <w:t>资料审查。</w:t>
            </w:r>
          </w:p>
          <w:p w:rsidR="003E47B7" w:rsidRPr="00B22223" w:rsidRDefault="003E47B7" w:rsidP="00B179DA">
            <w:pPr>
              <w:rPr>
                <w:rFonts w:ascii="宋体" w:hAnsi="宋体"/>
              </w:rPr>
            </w:pPr>
            <w:r w:rsidRPr="00B22223">
              <w:rPr>
                <w:rFonts w:ascii="宋体" w:hAnsi="宋体" w:hint="eastAsia"/>
              </w:rPr>
              <w:t>（1）企业积极申请属地政府</w:t>
            </w:r>
            <w:proofErr w:type="gramStart"/>
            <w:r w:rsidRPr="00B22223">
              <w:rPr>
                <w:rFonts w:ascii="宋体" w:hAnsi="宋体" w:hint="eastAsia"/>
              </w:rPr>
              <w:t>健康企业</w:t>
            </w:r>
            <w:proofErr w:type="gramEnd"/>
            <w:r w:rsidRPr="00B22223">
              <w:rPr>
                <w:rFonts w:ascii="宋体" w:hAnsi="宋体" w:hint="eastAsia"/>
              </w:rPr>
              <w:t>达标</w:t>
            </w:r>
            <w:r w:rsidRPr="00B22223">
              <w:rPr>
                <w:rFonts w:ascii="宋体" w:hAnsi="宋体"/>
              </w:rPr>
              <w:t>验收</w:t>
            </w:r>
            <w:r w:rsidRPr="00B22223">
              <w:rPr>
                <w:rFonts w:ascii="宋体" w:hAnsi="宋体" w:hint="eastAsia"/>
              </w:rPr>
              <w:t>，并取得</w:t>
            </w:r>
            <w:proofErr w:type="gramStart"/>
            <w:r w:rsidRPr="00B22223">
              <w:rPr>
                <w:rFonts w:ascii="宋体" w:hAnsi="宋体" w:hint="eastAsia"/>
              </w:rPr>
              <w:t>健康企业</w:t>
            </w:r>
            <w:proofErr w:type="gramEnd"/>
            <w:r w:rsidRPr="00B22223">
              <w:rPr>
                <w:rFonts w:ascii="宋体" w:hAnsi="宋体" w:hint="eastAsia"/>
              </w:rPr>
              <w:t>称号的，得</w:t>
            </w:r>
            <w:r w:rsidRPr="00B22223">
              <w:rPr>
                <w:rFonts w:ascii="宋体" w:hAnsi="宋体"/>
              </w:rPr>
              <w:t>2</w:t>
            </w:r>
            <w:r w:rsidRPr="00B22223">
              <w:rPr>
                <w:rFonts w:ascii="宋体" w:hAnsi="宋体" w:hint="eastAsia"/>
              </w:rPr>
              <w:t>0分；</w:t>
            </w:r>
          </w:p>
          <w:p w:rsidR="003E47B7" w:rsidRDefault="003E47B7" w:rsidP="00B179DA">
            <w:pPr>
              <w:rPr>
                <w:rFonts w:ascii="宋体" w:hAnsi="宋体"/>
                <w:highlight w:val="yellow"/>
              </w:rPr>
            </w:pPr>
            <w:r w:rsidRPr="00B22223">
              <w:rPr>
                <w:rFonts w:ascii="宋体" w:hAnsi="宋体" w:hint="eastAsia"/>
              </w:rPr>
              <w:t>（2）所属二级单位积极申请属地政府健康企业达标</w:t>
            </w:r>
            <w:r w:rsidRPr="00B22223">
              <w:rPr>
                <w:rFonts w:ascii="宋体" w:hAnsi="宋体"/>
              </w:rPr>
              <w:t>验收</w:t>
            </w:r>
            <w:r w:rsidRPr="00B22223">
              <w:rPr>
                <w:rFonts w:ascii="宋体" w:hAnsi="宋体" w:hint="eastAsia"/>
              </w:rPr>
              <w:t>，并取得健康企业称号的，每家得10分，</w:t>
            </w:r>
            <w:r>
              <w:rPr>
                <w:rFonts w:ascii="宋体" w:hAnsi="宋体" w:hint="eastAsia"/>
              </w:rPr>
              <w:t>上限为</w:t>
            </w:r>
            <w:r w:rsidRPr="00B22223">
              <w:rPr>
                <w:rFonts w:ascii="宋体" w:hAnsi="宋体" w:hint="eastAsia"/>
              </w:rPr>
              <w:t>20分。</w:t>
            </w:r>
          </w:p>
        </w:tc>
      </w:tr>
      <w:tr w:rsidR="003E47B7" w:rsidTr="00B179DA">
        <w:trPr>
          <w:trHeight w:val="113"/>
        </w:trPr>
        <w:tc>
          <w:tcPr>
            <w:tcW w:w="341" w:type="pct"/>
            <w:vMerge/>
            <w:shd w:val="clear" w:color="auto" w:fill="auto"/>
            <w:tcMar>
              <w:top w:w="15" w:type="dxa"/>
              <w:left w:w="15" w:type="dxa"/>
              <w:right w:w="15" w:type="dxa"/>
            </w:tcMar>
          </w:tcPr>
          <w:p w:rsidR="003E47B7" w:rsidRDefault="003E47B7" w:rsidP="003E47B7">
            <w:pPr>
              <w:rPr>
                <w:rFonts w:ascii="宋体" w:hAnsi="宋体"/>
                <w:b/>
                <w:highlight w:val="yellow"/>
              </w:rPr>
            </w:pPr>
          </w:p>
        </w:tc>
        <w:tc>
          <w:tcPr>
            <w:tcW w:w="353" w:type="pct"/>
            <w:vMerge/>
            <w:shd w:val="clear" w:color="auto" w:fill="auto"/>
            <w:tcMar>
              <w:top w:w="15" w:type="dxa"/>
              <w:left w:w="15" w:type="dxa"/>
              <w:right w:w="15" w:type="dxa"/>
            </w:tcMar>
            <w:vAlign w:val="center"/>
          </w:tcPr>
          <w:p w:rsidR="003E47B7" w:rsidRDefault="003E47B7" w:rsidP="003E47B7">
            <w:pPr>
              <w:rPr>
                <w:highlight w:val="yellow"/>
              </w:rPr>
            </w:pPr>
          </w:p>
        </w:tc>
        <w:tc>
          <w:tcPr>
            <w:tcW w:w="1854" w:type="pct"/>
            <w:gridSpan w:val="2"/>
            <w:shd w:val="clear" w:color="auto" w:fill="auto"/>
            <w:tcMar>
              <w:top w:w="15" w:type="dxa"/>
              <w:left w:w="15" w:type="dxa"/>
              <w:right w:w="15" w:type="dxa"/>
            </w:tcMar>
            <w:vAlign w:val="center"/>
          </w:tcPr>
          <w:p w:rsidR="003E47B7" w:rsidRDefault="003E47B7" w:rsidP="00B57C8A">
            <w:pPr>
              <w:rPr>
                <w:rFonts w:ascii="宋体" w:hAnsi="宋体"/>
                <w:highlight w:val="yellow"/>
              </w:rPr>
            </w:pPr>
            <w:r w:rsidRPr="00B22223">
              <w:rPr>
                <w:rFonts w:ascii="宋体" w:hAnsi="宋体" w:hint="eastAsia"/>
              </w:rPr>
              <w:t>4</w:t>
            </w:r>
            <w:r w:rsidR="00B57C8A">
              <w:rPr>
                <w:rFonts w:ascii="宋体" w:hAnsi="宋体"/>
              </w:rPr>
              <w:t>1</w:t>
            </w:r>
            <w:r w:rsidRPr="00B22223">
              <w:rPr>
                <w:rFonts w:ascii="宋体" w:hAnsi="宋体" w:hint="eastAsia"/>
              </w:rPr>
              <w:t>.健康</w:t>
            </w:r>
            <w:r w:rsidRPr="00B22223">
              <w:rPr>
                <w:rFonts w:ascii="宋体" w:hAnsi="宋体"/>
              </w:rPr>
              <w:t>企业建设典型案例</w:t>
            </w:r>
            <w:r w:rsidRPr="00B22223">
              <w:rPr>
                <w:rFonts w:ascii="宋体" w:hAnsi="宋体" w:hint="eastAsia"/>
              </w:rPr>
              <w:t>被</w:t>
            </w:r>
            <w:r w:rsidRPr="00B22223">
              <w:rPr>
                <w:rFonts w:ascii="宋体" w:hAnsi="宋体"/>
              </w:rPr>
              <w:t>宣传推广</w:t>
            </w:r>
            <w:r w:rsidRPr="00B22223">
              <w:rPr>
                <w:rFonts w:hint="eastAsia"/>
              </w:rPr>
              <w:t>。</w:t>
            </w:r>
            <w:r w:rsidRPr="00B22223">
              <w:rPr>
                <w:rFonts w:ascii="宋体" w:hAnsi="宋体" w:hint="eastAsia"/>
              </w:rPr>
              <w:t>（上限为10分）</w:t>
            </w:r>
          </w:p>
        </w:tc>
        <w:tc>
          <w:tcPr>
            <w:tcW w:w="2452" w:type="pct"/>
            <w:shd w:val="clear" w:color="auto" w:fill="auto"/>
            <w:tcMar>
              <w:top w:w="15" w:type="dxa"/>
              <w:left w:w="15" w:type="dxa"/>
              <w:right w:w="15" w:type="dxa"/>
            </w:tcMar>
            <w:vAlign w:val="center"/>
          </w:tcPr>
          <w:p w:rsidR="003E47B7" w:rsidRPr="00C50180" w:rsidRDefault="003E47B7" w:rsidP="00B179DA">
            <w:pPr>
              <w:rPr>
                <w:rFonts w:ascii="宋体" w:hAnsi="宋体"/>
              </w:rPr>
            </w:pPr>
            <w:r w:rsidRPr="00C50180">
              <w:rPr>
                <w:rFonts w:ascii="宋体" w:hAnsi="宋体" w:hint="eastAsia"/>
              </w:rPr>
              <w:t>资料审查。</w:t>
            </w:r>
          </w:p>
          <w:p w:rsidR="003E47B7" w:rsidRPr="00C50180" w:rsidRDefault="003E47B7" w:rsidP="00B179DA">
            <w:pPr>
              <w:rPr>
                <w:rFonts w:ascii="宋体" w:hAnsi="宋体"/>
              </w:rPr>
            </w:pPr>
            <w:r w:rsidRPr="00C50180">
              <w:rPr>
                <w:rFonts w:ascii="宋体" w:hAnsi="宋体" w:hint="eastAsia"/>
              </w:rPr>
              <w:t>（1）积极申报</w:t>
            </w:r>
            <w:proofErr w:type="gramStart"/>
            <w:r w:rsidRPr="00C50180">
              <w:rPr>
                <w:rFonts w:ascii="宋体" w:hAnsi="宋体" w:hint="eastAsia"/>
              </w:rPr>
              <w:t>健康</w:t>
            </w:r>
            <w:r w:rsidRPr="00C50180">
              <w:rPr>
                <w:rFonts w:ascii="宋体" w:hAnsi="宋体"/>
              </w:rPr>
              <w:t>企业</w:t>
            </w:r>
            <w:proofErr w:type="gramEnd"/>
            <w:r w:rsidRPr="00C50180">
              <w:rPr>
                <w:rFonts w:ascii="宋体" w:hAnsi="宋体"/>
              </w:rPr>
              <w:t>典型案例并被国家</w:t>
            </w:r>
            <w:proofErr w:type="gramStart"/>
            <w:r w:rsidRPr="00C50180">
              <w:rPr>
                <w:rFonts w:ascii="宋体" w:hAnsi="宋体"/>
              </w:rPr>
              <w:t>卫健委</w:t>
            </w:r>
            <w:r w:rsidRPr="00C50180">
              <w:rPr>
                <w:rFonts w:ascii="宋体" w:hAnsi="宋体" w:hint="eastAsia"/>
              </w:rPr>
              <w:t>宣传</w:t>
            </w:r>
            <w:proofErr w:type="gramEnd"/>
            <w:r w:rsidRPr="00C50180">
              <w:rPr>
                <w:rFonts w:ascii="宋体" w:hAnsi="宋体"/>
              </w:rPr>
              <w:t>推广的</w:t>
            </w:r>
            <w:r w:rsidRPr="00C50180">
              <w:rPr>
                <w:rFonts w:ascii="宋体" w:hAnsi="宋体" w:hint="eastAsia"/>
              </w:rPr>
              <w:t>，得10分；</w:t>
            </w:r>
          </w:p>
          <w:p w:rsidR="003E47B7" w:rsidRPr="00C50180" w:rsidRDefault="003E47B7" w:rsidP="00B179DA">
            <w:pPr>
              <w:rPr>
                <w:rFonts w:ascii="宋体" w:hAnsi="宋体"/>
              </w:rPr>
            </w:pPr>
            <w:r w:rsidRPr="00C50180">
              <w:rPr>
                <w:rFonts w:ascii="宋体" w:hAnsi="宋体" w:hint="eastAsia"/>
              </w:rPr>
              <w:t>（2）</w:t>
            </w:r>
            <w:r>
              <w:rPr>
                <w:rFonts w:ascii="宋体" w:hAnsi="宋体" w:hint="eastAsia"/>
              </w:rPr>
              <w:t>积极申报</w:t>
            </w:r>
            <w:proofErr w:type="gramStart"/>
            <w:r>
              <w:rPr>
                <w:rFonts w:ascii="宋体" w:hAnsi="宋体"/>
              </w:rPr>
              <w:t>健康企业</w:t>
            </w:r>
            <w:proofErr w:type="gramEnd"/>
            <w:r>
              <w:rPr>
                <w:rFonts w:ascii="宋体" w:hAnsi="宋体"/>
              </w:rPr>
              <w:t>典型案例并被属地政府</w:t>
            </w:r>
            <w:r>
              <w:rPr>
                <w:rFonts w:ascii="宋体" w:hAnsi="宋体" w:hint="eastAsia"/>
              </w:rPr>
              <w:t>宣传</w:t>
            </w:r>
            <w:r>
              <w:rPr>
                <w:rFonts w:ascii="宋体" w:hAnsi="宋体"/>
              </w:rPr>
              <w:t>推广的，</w:t>
            </w:r>
            <w:r>
              <w:rPr>
                <w:rFonts w:ascii="宋体" w:hAnsi="宋体" w:hint="eastAsia"/>
              </w:rPr>
              <w:t>一件</w:t>
            </w:r>
            <w:r>
              <w:rPr>
                <w:rFonts w:ascii="宋体" w:hAnsi="宋体"/>
              </w:rPr>
              <w:t>得</w:t>
            </w:r>
            <w:r>
              <w:rPr>
                <w:rFonts w:ascii="宋体" w:hAnsi="宋体" w:hint="eastAsia"/>
              </w:rPr>
              <w:t>5分，上限为10分</w:t>
            </w:r>
            <w:r>
              <w:rPr>
                <w:rFonts w:ascii="宋体" w:hAnsi="宋体"/>
              </w:rPr>
              <w:t>。</w:t>
            </w:r>
          </w:p>
        </w:tc>
      </w:tr>
      <w:tr w:rsidR="003E47B7" w:rsidTr="00FA4452">
        <w:trPr>
          <w:trHeight w:val="113"/>
        </w:trPr>
        <w:tc>
          <w:tcPr>
            <w:tcW w:w="5000" w:type="pct"/>
            <w:gridSpan w:val="5"/>
            <w:shd w:val="clear" w:color="auto" w:fill="auto"/>
            <w:tcMar>
              <w:top w:w="15" w:type="dxa"/>
              <w:left w:w="15" w:type="dxa"/>
              <w:right w:w="15" w:type="dxa"/>
            </w:tcMar>
          </w:tcPr>
          <w:p w:rsidR="003E47B7" w:rsidRPr="00F17926" w:rsidRDefault="003E47B7" w:rsidP="00B179DA">
            <w:pPr>
              <w:rPr>
                <w:rFonts w:ascii="宋体" w:hAnsi="宋体"/>
              </w:rPr>
            </w:pPr>
            <w:r w:rsidRPr="00F17926">
              <w:rPr>
                <w:rFonts w:ascii="宋体" w:hAnsi="宋体" w:hint="eastAsia"/>
              </w:rPr>
              <w:t>注</w:t>
            </w:r>
            <w:r w:rsidRPr="00F17926">
              <w:rPr>
                <w:rFonts w:ascii="宋体" w:hAnsi="宋体"/>
              </w:rPr>
              <w:t>：</w:t>
            </w:r>
            <w:r w:rsidRPr="00F17926">
              <w:rPr>
                <w:rFonts w:ascii="宋体" w:hAnsi="宋体" w:hint="eastAsia"/>
              </w:rPr>
              <w:t>▲为复审</w:t>
            </w:r>
            <w:r w:rsidRPr="00F17926">
              <w:rPr>
                <w:rFonts w:ascii="宋体" w:hAnsi="宋体"/>
              </w:rPr>
              <w:t>时需验证的核心</w:t>
            </w:r>
            <w:r w:rsidRPr="00F17926">
              <w:rPr>
                <w:rFonts w:ascii="宋体" w:hAnsi="宋体" w:hint="eastAsia"/>
              </w:rPr>
              <w:t>要素</w:t>
            </w:r>
            <w:r w:rsidRPr="00F17926">
              <w:rPr>
                <w:rFonts w:ascii="宋体" w:hAnsi="宋体"/>
              </w:rPr>
              <w:t>，共</w:t>
            </w:r>
            <w:r w:rsidR="00C32A2B" w:rsidRPr="00F17926">
              <w:rPr>
                <w:rFonts w:ascii="宋体" w:hAnsi="宋体" w:hint="eastAsia"/>
              </w:rPr>
              <w:t>12项</w:t>
            </w:r>
            <w:r w:rsidR="00C32A2B" w:rsidRPr="00F17926">
              <w:rPr>
                <w:rFonts w:ascii="宋体" w:hAnsi="宋体"/>
              </w:rPr>
              <w:t>验收内容，总分</w:t>
            </w:r>
            <w:r w:rsidR="00C32A2B" w:rsidRPr="00F17926">
              <w:rPr>
                <w:rFonts w:ascii="宋体" w:hAnsi="宋体" w:hint="eastAsia"/>
              </w:rPr>
              <w:t>425分</w:t>
            </w:r>
            <w:r w:rsidR="00C32A2B" w:rsidRPr="00F17926">
              <w:rPr>
                <w:rFonts w:ascii="宋体" w:hAnsi="宋体"/>
              </w:rPr>
              <w:t>，得分率达到</w:t>
            </w:r>
            <w:r w:rsidR="00C32A2B" w:rsidRPr="00F17926">
              <w:rPr>
                <w:rFonts w:ascii="宋体" w:hAnsi="宋体" w:hint="eastAsia"/>
              </w:rPr>
              <w:t>80</w:t>
            </w:r>
            <w:r w:rsidR="00C32A2B" w:rsidRPr="00F17926">
              <w:rPr>
                <w:rFonts w:ascii="宋体" w:hAnsi="宋体"/>
              </w:rPr>
              <w:t>%的</w:t>
            </w:r>
            <w:r w:rsidR="00B179DA" w:rsidRPr="00F17926">
              <w:rPr>
                <w:rFonts w:ascii="宋体" w:hAnsi="宋体" w:hint="eastAsia"/>
              </w:rPr>
              <w:t>为</w:t>
            </w:r>
            <w:r w:rsidR="00B179DA" w:rsidRPr="00F17926">
              <w:rPr>
                <w:rFonts w:ascii="宋体" w:hAnsi="宋体"/>
              </w:rPr>
              <w:t>达标</w:t>
            </w:r>
            <w:r w:rsidR="00C32A2B" w:rsidRPr="00F17926">
              <w:rPr>
                <w:rFonts w:ascii="宋体" w:hAnsi="宋体"/>
              </w:rPr>
              <w:t>。</w:t>
            </w:r>
          </w:p>
        </w:tc>
      </w:tr>
    </w:tbl>
    <w:p w:rsidR="00850D53" w:rsidRDefault="00850D53">
      <w:pPr>
        <w:rPr>
          <w:rFonts w:ascii="宋体" w:hAnsi="宋体"/>
          <w:highlight w:val="yellow"/>
        </w:rPr>
      </w:pPr>
    </w:p>
    <w:sectPr w:rsidR="00850D53">
      <w:headerReference w:type="default" r:id="rId8"/>
      <w:footerReference w:type="default" r:id="rId9"/>
      <w:pgSz w:w="16838" w:h="11906" w:orient="landscape"/>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4B46" w:rsidRDefault="00164B46">
      <w:r>
        <w:separator/>
      </w:r>
    </w:p>
  </w:endnote>
  <w:endnote w:type="continuationSeparator" w:id="0">
    <w:p w:rsidR="00164B46" w:rsidRDefault="00164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黑体简体">
    <w:panose1 w:val="02010601030101010101"/>
    <w:charset w:val="86"/>
    <w:family w:val="auto"/>
    <w:pitch w:val="variable"/>
    <w:sig w:usb0="A00002BF" w:usb1="184F6CFA" w:usb2="00000012" w:usb3="00000000" w:csb0="00040001" w:csb1="00000000"/>
  </w:font>
  <w:font w:name="方正小标宋简体">
    <w:panose1 w:val="02010601030101010101"/>
    <w:charset w:val="86"/>
    <w:family w:val="auto"/>
    <w:pitch w:val="variable"/>
    <w:sig w:usb0="A00002BF" w:usb1="184F6CFA" w:usb2="00000012"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7EF" w:rsidRDefault="00D627EF">
    <w:pPr>
      <w:pStyle w:val="a6"/>
      <w:framePr w:w="1588" w:h="357" w:wrap="around" w:vAnchor="text" w:hAnchor="margin" w:xAlign="outside" w:y="1"/>
      <w:jc w:val="center"/>
      <w:rPr>
        <w:rStyle w:val="ab"/>
        <w:rFonts w:ascii="宋体" w:hAnsi="宋体"/>
        <w:sz w:val="28"/>
        <w:szCs w:val="28"/>
      </w:rPr>
    </w:pPr>
    <w:r>
      <w:rPr>
        <w:rStyle w:val="ab"/>
        <w:rFonts w:ascii="宋体" w:hAnsi="宋体" w:hint="eastAsia"/>
        <w:sz w:val="28"/>
        <w:szCs w:val="28"/>
      </w:rPr>
      <w:t xml:space="preserve">— </w:t>
    </w:r>
    <w:r>
      <w:rPr>
        <w:rStyle w:val="ab"/>
        <w:rFonts w:ascii="宋体" w:hAnsi="宋体"/>
        <w:sz w:val="28"/>
        <w:szCs w:val="28"/>
      </w:rPr>
      <w:fldChar w:fldCharType="begin"/>
    </w:r>
    <w:r>
      <w:rPr>
        <w:rStyle w:val="ab"/>
        <w:rFonts w:ascii="宋体" w:hAnsi="宋体"/>
        <w:sz w:val="28"/>
        <w:szCs w:val="28"/>
      </w:rPr>
      <w:instrText xml:space="preserve">PAGE  </w:instrText>
    </w:r>
    <w:r>
      <w:rPr>
        <w:rStyle w:val="ab"/>
        <w:rFonts w:ascii="宋体" w:hAnsi="宋体"/>
        <w:sz w:val="28"/>
        <w:szCs w:val="28"/>
      </w:rPr>
      <w:fldChar w:fldCharType="separate"/>
    </w:r>
    <w:r w:rsidR="00977113">
      <w:rPr>
        <w:rStyle w:val="ab"/>
        <w:rFonts w:ascii="宋体" w:hAnsi="宋体"/>
        <w:noProof/>
        <w:sz w:val="28"/>
        <w:szCs w:val="28"/>
      </w:rPr>
      <w:t>22</w:t>
    </w:r>
    <w:r>
      <w:rPr>
        <w:rStyle w:val="ab"/>
        <w:rFonts w:ascii="宋体" w:hAnsi="宋体"/>
        <w:sz w:val="28"/>
        <w:szCs w:val="28"/>
      </w:rPr>
      <w:fldChar w:fldCharType="end"/>
    </w:r>
    <w:r>
      <w:rPr>
        <w:rStyle w:val="ab"/>
        <w:rFonts w:ascii="宋体" w:hAnsi="宋体" w:hint="eastAsia"/>
        <w:sz w:val="28"/>
        <w:szCs w:val="28"/>
      </w:rPr>
      <w:t xml:space="preserve"> —</w:t>
    </w:r>
  </w:p>
  <w:p w:rsidR="00D627EF" w:rsidRDefault="00D627E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4B46" w:rsidRDefault="00164B46">
      <w:r>
        <w:separator/>
      </w:r>
    </w:p>
  </w:footnote>
  <w:footnote w:type="continuationSeparator" w:id="0">
    <w:p w:rsidR="00164B46" w:rsidRDefault="00164B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7EF" w:rsidRDefault="00D627EF">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40D"/>
    <w:rsid w:val="00001278"/>
    <w:rsid w:val="00001C79"/>
    <w:rsid w:val="00001EB3"/>
    <w:rsid w:val="000025B7"/>
    <w:rsid w:val="0000338B"/>
    <w:rsid w:val="00003499"/>
    <w:rsid w:val="00003A94"/>
    <w:rsid w:val="000047A9"/>
    <w:rsid w:val="00006BC9"/>
    <w:rsid w:val="000071E8"/>
    <w:rsid w:val="0000782E"/>
    <w:rsid w:val="00017317"/>
    <w:rsid w:val="00021997"/>
    <w:rsid w:val="000244D6"/>
    <w:rsid w:val="000250B1"/>
    <w:rsid w:val="00025B01"/>
    <w:rsid w:val="00041C9C"/>
    <w:rsid w:val="00044272"/>
    <w:rsid w:val="000510AD"/>
    <w:rsid w:val="000513F9"/>
    <w:rsid w:val="0005470E"/>
    <w:rsid w:val="00054B20"/>
    <w:rsid w:val="00055605"/>
    <w:rsid w:val="00061C25"/>
    <w:rsid w:val="00064B1B"/>
    <w:rsid w:val="00064DF8"/>
    <w:rsid w:val="00071B7E"/>
    <w:rsid w:val="00072C4C"/>
    <w:rsid w:val="00073D59"/>
    <w:rsid w:val="00077B32"/>
    <w:rsid w:val="00077DD6"/>
    <w:rsid w:val="00085C01"/>
    <w:rsid w:val="000863BA"/>
    <w:rsid w:val="0008707A"/>
    <w:rsid w:val="000911A2"/>
    <w:rsid w:val="00093406"/>
    <w:rsid w:val="00095438"/>
    <w:rsid w:val="00095A4B"/>
    <w:rsid w:val="000A1323"/>
    <w:rsid w:val="000A1A6E"/>
    <w:rsid w:val="000B3D1B"/>
    <w:rsid w:val="000B5D0A"/>
    <w:rsid w:val="000C1779"/>
    <w:rsid w:val="000C2287"/>
    <w:rsid w:val="000C2536"/>
    <w:rsid w:val="000C33DD"/>
    <w:rsid w:val="000C35F0"/>
    <w:rsid w:val="000D294A"/>
    <w:rsid w:val="000D3432"/>
    <w:rsid w:val="000D517C"/>
    <w:rsid w:val="000E641A"/>
    <w:rsid w:val="0010092E"/>
    <w:rsid w:val="00100CBA"/>
    <w:rsid w:val="0010485D"/>
    <w:rsid w:val="00105C46"/>
    <w:rsid w:val="00105E57"/>
    <w:rsid w:val="00113D64"/>
    <w:rsid w:val="00116456"/>
    <w:rsid w:val="001174BC"/>
    <w:rsid w:val="001221FA"/>
    <w:rsid w:val="00130B06"/>
    <w:rsid w:val="001318B3"/>
    <w:rsid w:val="00132F1A"/>
    <w:rsid w:val="00134E4E"/>
    <w:rsid w:val="00135170"/>
    <w:rsid w:val="001357ED"/>
    <w:rsid w:val="001374A3"/>
    <w:rsid w:val="00141239"/>
    <w:rsid w:val="00141327"/>
    <w:rsid w:val="00144B01"/>
    <w:rsid w:val="00147A8A"/>
    <w:rsid w:val="00150E5A"/>
    <w:rsid w:val="00151800"/>
    <w:rsid w:val="00156C08"/>
    <w:rsid w:val="0016037C"/>
    <w:rsid w:val="00164B46"/>
    <w:rsid w:val="00170055"/>
    <w:rsid w:val="0017162A"/>
    <w:rsid w:val="0017184E"/>
    <w:rsid w:val="00171FD0"/>
    <w:rsid w:val="0017217A"/>
    <w:rsid w:val="00174AEF"/>
    <w:rsid w:val="00182BD4"/>
    <w:rsid w:val="00184EA5"/>
    <w:rsid w:val="00187BED"/>
    <w:rsid w:val="00195BB8"/>
    <w:rsid w:val="00196B19"/>
    <w:rsid w:val="001A0EE7"/>
    <w:rsid w:val="001A23B9"/>
    <w:rsid w:val="001A7E2A"/>
    <w:rsid w:val="001B39E0"/>
    <w:rsid w:val="001B3B37"/>
    <w:rsid w:val="001B55DA"/>
    <w:rsid w:val="001B7D17"/>
    <w:rsid w:val="001C2786"/>
    <w:rsid w:val="001C28BC"/>
    <w:rsid w:val="001C499D"/>
    <w:rsid w:val="001C6FA5"/>
    <w:rsid w:val="001D2F0B"/>
    <w:rsid w:val="001D5215"/>
    <w:rsid w:val="001D5BEB"/>
    <w:rsid w:val="001D77AF"/>
    <w:rsid w:val="001E0271"/>
    <w:rsid w:val="001E047D"/>
    <w:rsid w:val="001E2763"/>
    <w:rsid w:val="001F3B23"/>
    <w:rsid w:val="0020014B"/>
    <w:rsid w:val="00202B4A"/>
    <w:rsid w:val="002068BA"/>
    <w:rsid w:val="00206D76"/>
    <w:rsid w:val="002076A5"/>
    <w:rsid w:val="00212B2D"/>
    <w:rsid w:val="00213110"/>
    <w:rsid w:val="00213C35"/>
    <w:rsid w:val="00215D54"/>
    <w:rsid w:val="0022104A"/>
    <w:rsid w:val="00222A9A"/>
    <w:rsid w:val="0022687E"/>
    <w:rsid w:val="00236109"/>
    <w:rsid w:val="0023616B"/>
    <w:rsid w:val="00243410"/>
    <w:rsid w:val="002461F7"/>
    <w:rsid w:val="00247036"/>
    <w:rsid w:val="002472F8"/>
    <w:rsid w:val="00251BD3"/>
    <w:rsid w:val="002522B7"/>
    <w:rsid w:val="002525C2"/>
    <w:rsid w:val="00252D08"/>
    <w:rsid w:val="00255306"/>
    <w:rsid w:val="002572F8"/>
    <w:rsid w:val="00260995"/>
    <w:rsid w:val="002609DD"/>
    <w:rsid w:val="00261FC5"/>
    <w:rsid w:val="00263DA6"/>
    <w:rsid w:val="00267EB4"/>
    <w:rsid w:val="00267F2C"/>
    <w:rsid w:val="00267F53"/>
    <w:rsid w:val="00270E6F"/>
    <w:rsid w:val="002813CA"/>
    <w:rsid w:val="002869B3"/>
    <w:rsid w:val="00286F7D"/>
    <w:rsid w:val="00291A54"/>
    <w:rsid w:val="0029354F"/>
    <w:rsid w:val="00295DFB"/>
    <w:rsid w:val="00297485"/>
    <w:rsid w:val="00297F36"/>
    <w:rsid w:val="002A1E34"/>
    <w:rsid w:val="002A69D8"/>
    <w:rsid w:val="002A78E2"/>
    <w:rsid w:val="002B1145"/>
    <w:rsid w:val="002B129A"/>
    <w:rsid w:val="002B1A1F"/>
    <w:rsid w:val="002B2B2F"/>
    <w:rsid w:val="002B5239"/>
    <w:rsid w:val="002B6B13"/>
    <w:rsid w:val="002B6E21"/>
    <w:rsid w:val="002C0B91"/>
    <w:rsid w:val="002C33CC"/>
    <w:rsid w:val="002C4C6A"/>
    <w:rsid w:val="002D1876"/>
    <w:rsid w:val="002D1A56"/>
    <w:rsid w:val="002D3D5E"/>
    <w:rsid w:val="002D6DD0"/>
    <w:rsid w:val="002E2703"/>
    <w:rsid w:val="002E2C71"/>
    <w:rsid w:val="002E35C9"/>
    <w:rsid w:val="002E5FCF"/>
    <w:rsid w:val="002F2B78"/>
    <w:rsid w:val="002F328F"/>
    <w:rsid w:val="002F6929"/>
    <w:rsid w:val="0030257C"/>
    <w:rsid w:val="00304E30"/>
    <w:rsid w:val="003050C5"/>
    <w:rsid w:val="003076CA"/>
    <w:rsid w:val="00307FDD"/>
    <w:rsid w:val="003139DF"/>
    <w:rsid w:val="00313A51"/>
    <w:rsid w:val="00315CB8"/>
    <w:rsid w:val="00315DDB"/>
    <w:rsid w:val="00316414"/>
    <w:rsid w:val="00320898"/>
    <w:rsid w:val="003234B9"/>
    <w:rsid w:val="00326285"/>
    <w:rsid w:val="00330A79"/>
    <w:rsid w:val="00337AA2"/>
    <w:rsid w:val="00341B46"/>
    <w:rsid w:val="003426BC"/>
    <w:rsid w:val="00345D3E"/>
    <w:rsid w:val="003467B4"/>
    <w:rsid w:val="003479D9"/>
    <w:rsid w:val="00350AAB"/>
    <w:rsid w:val="0035494E"/>
    <w:rsid w:val="00356578"/>
    <w:rsid w:val="003568E0"/>
    <w:rsid w:val="0036177B"/>
    <w:rsid w:val="00363E9E"/>
    <w:rsid w:val="003647DF"/>
    <w:rsid w:val="003661E0"/>
    <w:rsid w:val="003665D3"/>
    <w:rsid w:val="00372D37"/>
    <w:rsid w:val="00374510"/>
    <w:rsid w:val="00377F61"/>
    <w:rsid w:val="00380268"/>
    <w:rsid w:val="003803E9"/>
    <w:rsid w:val="003827B6"/>
    <w:rsid w:val="0038505F"/>
    <w:rsid w:val="0038660C"/>
    <w:rsid w:val="00390EAF"/>
    <w:rsid w:val="003923BD"/>
    <w:rsid w:val="003960EE"/>
    <w:rsid w:val="003A045F"/>
    <w:rsid w:val="003B1F27"/>
    <w:rsid w:val="003B2220"/>
    <w:rsid w:val="003B3336"/>
    <w:rsid w:val="003B478D"/>
    <w:rsid w:val="003C57C7"/>
    <w:rsid w:val="003C58CA"/>
    <w:rsid w:val="003D1CDC"/>
    <w:rsid w:val="003D22AC"/>
    <w:rsid w:val="003D2519"/>
    <w:rsid w:val="003D5838"/>
    <w:rsid w:val="003E046C"/>
    <w:rsid w:val="003E05A7"/>
    <w:rsid w:val="003E29EA"/>
    <w:rsid w:val="003E47B7"/>
    <w:rsid w:val="003E4901"/>
    <w:rsid w:val="003E5E3B"/>
    <w:rsid w:val="003E65D0"/>
    <w:rsid w:val="003E76A0"/>
    <w:rsid w:val="003F09F1"/>
    <w:rsid w:val="003F4BDC"/>
    <w:rsid w:val="003F5E85"/>
    <w:rsid w:val="00401E75"/>
    <w:rsid w:val="00410E56"/>
    <w:rsid w:val="00414C86"/>
    <w:rsid w:val="00415E1F"/>
    <w:rsid w:val="0042363F"/>
    <w:rsid w:val="004242E1"/>
    <w:rsid w:val="00424D9B"/>
    <w:rsid w:val="00427E95"/>
    <w:rsid w:val="0043094D"/>
    <w:rsid w:val="0043243D"/>
    <w:rsid w:val="00432FA9"/>
    <w:rsid w:val="00434EFD"/>
    <w:rsid w:val="00437788"/>
    <w:rsid w:val="00440331"/>
    <w:rsid w:val="00440DAB"/>
    <w:rsid w:val="00442DB3"/>
    <w:rsid w:val="00443EFE"/>
    <w:rsid w:val="004446F9"/>
    <w:rsid w:val="0044471D"/>
    <w:rsid w:val="00444AF1"/>
    <w:rsid w:val="00445E8D"/>
    <w:rsid w:val="00461EB7"/>
    <w:rsid w:val="00464113"/>
    <w:rsid w:val="00467DE5"/>
    <w:rsid w:val="0047281B"/>
    <w:rsid w:val="0047290A"/>
    <w:rsid w:val="00473F7E"/>
    <w:rsid w:val="00477CDC"/>
    <w:rsid w:val="00481502"/>
    <w:rsid w:val="0048259E"/>
    <w:rsid w:val="004852AE"/>
    <w:rsid w:val="00490AD3"/>
    <w:rsid w:val="00494BBB"/>
    <w:rsid w:val="00497423"/>
    <w:rsid w:val="004A19D1"/>
    <w:rsid w:val="004A3553"/>
    <w:rsid w:val="004A427E"/>
    <w:rsid w:val="004A50C3"/>
    <w:rsid w:val="004A6367"/>
    <w:rsid w:val="004A6F61"/>
    <w:rsid w:val="004B2211"/>
    <w:rsid w:val="004B275E"/>
    <w:rsid w:val="004B2BF3"/>
    <w:rsid w:val="004B46CA"/>
    <w:rsid w:val="004B6AB4"/>
    <w:rsid w:val="004B75BB"/>
    <w:rsid w:val="004B7DC7"/>
    <w:rsid w:val="004C3BAB"/>
    <w:rsid w:val="004C5603"/>
    <w:rsid w:val="004C6AEC"/>
    <w:rsid w:val="004C7568"/>
    <w:rsid w:val="004D0FEF"/>
    <w:rsid w:val="004D12A1"/>
    <w:rsid w:val="004D12D7"/>
    <w:rsid w:val="004D2394"/>
    <w:rsid w:val="004D33D1"/>
    <w:rsid w:val="004D37F6"/>
    <w:rsid w:val="004D3CAF"/>
    <w:rsid w:val="004D40A2"/>
    <w:rsid w:val="004E1D47"/>
    <w:rsid w:val="004E2BF0"/>
    <w:rsid w:val="004E5333"/>
    <w:rsid w:val="004F1047"/>
    <w:rsid w:val="004F1291"/>
    <w:rsid w:val="004F263E"/>
    <w:rsid w:val="005016A5"/>
    <w:rsid w:val="00502022"/>
    <w:rsid w:val="005020D5"/>
    <w:rsid w:val="00503585"/>
    <w:rsid w:val="005039A1"/>
    <w:rsid w:val="0050521E"/>
    <w:rsid w:val="00505E94"/>
    <w:rsid w:val="0050666C"/>
    <w:rsid w:val="00506E1E"/>
    <w:rsid w:val="00513E31"/>
    <w:rsid w:val="005144CF"/>
    <w:rsid w:val="0051551F"/>
    <w:rsid w:val="00517016"/>
    <w:rsid w:val="00517A7C"/>
    <w:rsid w:val="0052012B"/>
    <w:rsid w:val="00520A79"/>
    <w:rsid w:val="00520BF4"/>
    <w:rsid w:val="00522D43"/>
    <w:rsid w:val="00523D93"/>
    <w:rsid w:val="005243BC"/>
    <w:rsid w:val="00531DC5"/>
    <w:rsid w:val="005361EB"/>
    <w:rsid w:val="00536531"/>
    <w:rsid w:val="0053768D"/>
    <w:rsid w:val="0054148D"/>
    <w:rsid w:val="00541E4F"/>
    <w:rsid w:val="0054264F"/>
    <w:rsid w:val="00542FE1"/>
    <w:rsid w:val="00544BD5"/>
    <w:rsid w:val="00551F50"/>
    <w:rsid w:val="005532CB"/>
    <w:rsid w:val="005540C5"/>
    <w:rsid w:val="005626D6"/>
    <w:rsid w:val="00562EDE"/>
    <w:rsid w:val="00562FE3"/>
    <w:rsid w:val="00564594"/>
    <w:rsid w:val="00564A9A"/>
    <w:rsid w:val="00564F5B"/>
    <w:rsid w:val="00567EC7"/>
    <w:rsid w:val="00570A04"/>
    <w:rsid w:val="005716F8"/>
    <w:rsid w:val="005723DC"/>
    <w:rsid w:val="00572C54"/>
    <w:rsid w:val="005746CE"/>
    <w:rsid w:val="00577A23"/>
    <w:rsid w:val="005801C1"/>
    <w:rsid w:val="00580E27"/>
    <w:rsid w:val="00581874"/>
    <w:rsid w:val="0058258D"/>
    <w:rsid w:val="00583D50"/>
    <w:rsid w:val="00583E00"/>
    <w:rsid w:val="00587179"/>
    <w:rsid w:val="0059381C"/>
    <w:rsid w:val="00593A64"/>
    <w:rsid w:val="005955AE"/>
    <w:rsid w:val="005A06CB"/>
    <w:rsid w:val="005A5090"/>
    <w:rsid w:val="005A7C9A"/>
    <w:rsid w:val="005A7D7C"/>
    <w:rsid w:val="005B62CC"/>
    <w:rsid w:val="005B67A8"/>
    <w:rsid w:val="005C0DC9"/>
    <w:rsid w:val="005C5182"/>
    <w:rsid w:val="005D08B3"/>
    <w:rsid w:val="005D31F1"/>
    <w:rsid w:val="005D3321"/>
    <w:rsid w:val="005E0BA6"/>
    <w:rsid w:val="005E19BD"/>
    <w:rsid w:val="005E2100"/>
    <w:rsid w:val="005E3853"/>
    <w:rsid w:val="005E7D26"/>
    <w:rsid w:val="005F09DA"/>
    <w:rsid w:val="005F16B4"/>
    <w:rsid w:val="005F1DF4"/>
    <w:rsid w:val="005F372E"/>
    <w:rsid w:val="006017AC"/>
    <w:rsid w:val="006034A4"/>
    <w:rsid w:val="00603D9C"/>
    <w:rsid w:val="00613246"/>
    <w:rsid w:val="00613B0B"/>
    <w:rsid w:val="00615951"/>
    <w:rsid w:val="006208A2"/>
    <w:rsid w:val="00622DE2"/>
    <w:rsid w:val="00624067"/>
    <w:rsid w:val="006252F9"/>
    <w:rsid w:val="006267C9"/>
    <w:rsid w:val="006309C5"/>
    <w:rsid w:val="00631440"/>
    <w:rsid w:val="00632E47"/>
    <w:rsid w:val="00634CDB"/>
    <w:rsid w:val="006365EE"/>
    <w:rsid w:val="00636AE7"/>
    <w:rsid w:val="00640064"/>
    <w:rsid w:val="00643346"/>
    <w:rsid w:val="00644967"/>
    <w:rsid w:val="006500FF"/>
    <w:rsid w:val="0065065B"/>
    <w:rsid w:val="0065185B"/>
    <w:rsid w:val="006537F5"/>
    <w:rsid w:val="00656272"/>
    <w:rsid w:val="006562BB"/>
    <w:rsid w:val="006624DE"/>
    <w:rsid w:val="006650EF"/>
    <w:rsid w:val="006713F4"/>
    <w:rsid w:val="00671C8C"/>
    <w:rsid w:val="0067273E"/>
    <w:rsid w:val="00672DDC"/>
    <w:rsid w:val="00676808"/>
    <w:rsid w:val="00684443"/>
    <w:rsid w:val="006846D9"/>
    <w:rsid w:val="006869F6"/>
    <w:rsid w:val="006900CE"/>
    <w:rsid w:val="00697DD0"/>
    <w:rsid w:val="006A05AA"/>
    <w:rsid w:val="006A0F67"/>
    <w:rsid w:val="006A2628"/>
    <w:rsid w:val="006A2D22"/>
    <w:rsid w:val="006A33B8"/>
    <w:rsid w:val="006A4145"/>
    <w:rsid w:val="006A44A9"/>
    <w:rsid w:val="006A5EA4"/>
    <w:rsid w:val="006A7BA1"/>
    <w:rsid w:val="006B6599"/>
    <w:rsid w:val="006C1EB8"/>
    <w:rsid w:val="006C211F"/>
    <w:rsid w:val="006C2422"/>
    <w:rsid w:val="006C3238"/>
    <w:rsid w:val="006C33C2"/>
    <w:rsid w:val="006C4EF5"/>
    <w:rsid w:val="006C73F0"/>
    <w:rsid w:val="006D0E58"/>
    <w:rsid w:val="006D5A37"/>
    <w:rsid w:val="006D712E"/>
    <w:rsid w:val="006E68F7"/>
    <w:rsid w:val="006F0041"/>
    <w:rsid w:val="006F17BA"/>
    <w:rsid w:val="006F5E9C"/>
    <w:rsid w:val="00706B7F"/>
    <w:rsid w:val="00706CD4"/>
    <w:rsid w:val="00707622"/>
    <w:rsid w:val="00711CED"/>
    <w:rsid w:val="0071450B"/>
    <w:rsid w:val="00715564"/>
    <w:rsid w:val="00716399"/>
    <w:rsid w:val="007171D9"/>
    <w:rsid w:val="00717D36"/>
    <w:rsid w:val="007245CC"/>
    <w:rsid w:val="0072508B"/>
    <w:rsid w:val="00726F17"/>
    <w:rsid w:val="00733182"/>
    <w:rsid w:val="0073350A"/>
    <w:rsid w:val="00742142"/>
    <w:rsid w:val="00743B6A"/>
    <w:rsid w:val="00744BE0"/>
    <w:rsid w:val="007452BF"/>
    <w:rsid w:val="00746482"/>
    <w:rsid w:val="00746E83"/>
    <w:rsid w:val="00751555"/>
    <w:rsid w:val="00752880"/>
    <w:rsid w:val="0075344E"/>
    <w:rsid w:val="00754133"/>
    <w:rsid w:val="00754FD3"/>
    <w:rsid w:val="0075581D"/>
    <w:rsid w:val="0076053B"/>
    <w:rsid w:val="007634B8"/>
    <w:rsid w:val="00764DD2"/>
    <w:rsid w:val="00770C9A"/>
    <w:rsid w:val="00773469"/>
    <w:rsid w:val="00773B1F"/>
    <w:rsid w:val="00774CA5"/>
    <w:rsid w:val="00775935"/>
    <w:rsid w:val="00782C19"/>
    <w:rsid w:val="00786430"/>
    <w:rsid w:val="00792DDB"/>
    <w:rsid w:val="00793388"/>
    <w:rsid w:val="00794D36"/>
    <w:rsid w:val="00795F9C"/>
    <w:rsid w:val="007A048F"/>
    <w:rsid w:val="007A28F9"/>
    <w:rsid w:val="007A3EC2"/>
    <w:rsid w:val="007B2010"/>
    <w:rsid w:val="007C0F20"/>
    <w:rsid w:val="007C65CD"/>
    <w:rsid w:val="007C6E06"/>
    <w:rsid w:val="007C705F"/>
    <w:rsid w:val="007D0B7F"/>
    <w:rsid w:val="007D2735"/>
    <w:rsid w:val="007D50BB"/>
    <w:rsid w:val="007D718C"/>
    <w:rsid w:val="007E0CED"/>
    <w:rsid w:val="007E0D23"/>
    <w:rsid w:val="007E4C64"/>
    <w:rsid w:val="007E6E09"/>
    <w:rsid w:val="007E7983"/>
    <w:rsid w:val="007F20EF"/>
    <w:rsid w:val="007F36B1"/>
    <w:rsid w:val="007F3C4F"/>
    <w:rsid w:val="007F58AD"/>
    <w:rsid w:val="007F59CF"/>
    <w:rsid w:val="007F62CD"/>
    <w:rsid w:val="007F683A"/>
    <w:rsid w:val="00801576"/>
    <w:rsid w:val="008060AA"/>
    <w:rsid w:val="00806F47"/>
    <w:rsid w:val="008073A6"/>
    <w:rsid w:val="00810282"/>
    <w:rsid w:val="008112B9"/>
    <w:rsid w:val="0081168A"/>
    <w:rsid w:val="00813889"/>
    <w:rsid w:val="00813A97"/>
    <w:rsid w:val="00815A99"/>
    <w:rsid w:val="008168A6"/>
    <w:rsid w:val="0082130B"/>
    <w:rsid w:val="00822127"/>
    <w:rsid w:val="00822687"/>
    <w:rsid w:val="00825907"/>
    <w:rsid w:val="00827833"/>
    <w:rsid w:val="008300E3"/>
    <w:rsid w:val="00832823"/>
    <w:rsid w:val="00832F78"/>
    <w:rsid w:val="008340AA"/>
    <w:rsid w:val="0083558B"/>
    <w:rsid w:val="0083627A"/>
    <w:rsid w:val="00843D80"/>
    <w:rsid w:val="008443E4"/>
    <w:rsid w:val="008446EC"/>
    <w:rsid w:val="0084606C"/>
    <w:rsid w:val="00846B55"/>
    <w:rsid w:val="00850D53"/>
    <w:rsid w:val="00855609"/>
    <w:rsid w:val="008622EB"/>
    <w:rsid w:val="008627AA"/>
    <w:rsid w:val="00864023"/>
    <w:rsid w:val="00864CD4"/>
    <w:rsid w:val="00865A93"/>
    <w:rsid w:val="00865C2E"/>
    <w:rsid w:val="00866209"/>
    <w:rsid w:val="0087041B"/>
    <w:rsid w:val="008706FC"/>
    <w:rsid w:val="0087094A"/>
    <w:rsid w:val="00870FC2"/>
    <w:rsid w:val="00872540"/>
    <w:rsid w:val="00876E08"/>
    <w:rsid w:val="00876EA0"/>
    <w:rsid w:val="00877451"/>
    <w:rsid w:val="008905A4"/>
    <w:rsid w:val="008906C7"/>
    <w:rsid w:val="0089311B"/>
    <w:rsid w:val="0089483B"/>
    <w:rsid w:val="00894857"/>
    <w:rsid w:val="00894B1E"/>
    <w:rsid w:val="00895A80"/>
    <w:rsid w:val="00895E1F"/>
    <w:rsid w:val="008977F4"/>
    <w:rsid w:val="008A0DC4"/>
    <w:rsid w:val="008A0E58"/>
    <w:rsid w:val="008A1678"/>
    <w:rsid w:val="008A1F94"/>
    <w:rsid w:val="008A2C86"/>
    <w:rsid w:val="008A4292"/>
    <w:rsid w:val="008A5F42"/>
    <w:rsid w:val="008A5FF1"/>
    <w:rsid w:val="008A7191"/>
    <w:rsid w:val="008A790E"/>
    <w:rsid w:val="008B14E3"/>
    <w:rsid w:val="008B4441"/>
    <w:rsid w:val="008B45F3"/>
    <w:rsid w:val="008B4860"/>
    <w:rsid w:val="008B55ED"/>
    <w:rsid w:val="008B6004"/>
    <w:rsid w:val="008C19FD"/>
    <w:rsid w:val="008C6423"/>
    <w:rsid w:val="008C65A8"/>
    <w:rsid w:val="008C6F71"/>
    <w:rsid w:val="008D1C17"/>
    <w:rsid w:val="008D47D0"/>
    <w:rsid w:val="008D47E9"/>
    <w:rsid w:val="008E0E4A"/>
    <w:rsid w:val="008E31A2"/>
    <w:rsid w:val="008E4523"/>
    <w:rsid w:val="008E5D02"/>
    <w:rsid w:val="008E6B74"/>
    <w:rsid w:val="008F3A04"/>
    <w:rsid w:val="008F72BB"/>
    <w:rsid w:val="00902241"/>
    <w:rsid w:val="00904566"/>
    <w:rsid w:val="009057F1"/>
    <w:rsid w:val="00923BBE"/>
    <w:rsid w:val="00923C7B"/>
    <w:rsid w:val="009242A5"/>
    <w:rsid w:val="009271DB"/>
    <w:rsid w:val="00927E5C"/>
    <w:rsid w:val="00930EAB"/>
    <w:rsid w:val="00932A3B"/>
    <w:rsid w:val="00935174"/>
    <w:rsid w:val="00937AB1"/>
    <w:rsid w:val="00941834"/>
    <w:rsid w:val="0094190E"/>
    <w:rsid w:val="00946255"/>
    <w:rsid w:val="00950DFC"/>
    <w:rsid w:val="0095401C"/>
    <w:rsid w:val="0095480F"/>
    <w:rsid w:val="009558D6"/>
    <w:rsid w:val="009654EF"/>
    <w:rsid w:val="00965C5A"/>
    <w:rsid w:val="00974118"/>
    <w:rsid w:val="009767E6"/>
    <w:rsid w:val="00977113"/>
    <w:rsid w:val="00982091"/>
    <w:rsid w:val="00982311"/>
    <w:rsid w:val="0098392E"/>
    <w:rsid w:val="0098402F"/>
    <w:rsid w:val="0098589D"/>
    <w:rsid w:val="00990356"/>
    <w:rsid w:val="00990561"/>
    <w:rsid w:val="0099176D"/>
    <w:rsid w:val="009935D6"/>
    <w:rsid w:val="009A0FAB"/>
    <w:rsid w:val="009A1634"/>
    <w:rsid w:val="009A649A"/>
    <w:rsid w:val="009A6769"/>
    <w:rsid w:val="009A6E26"/>
    <w:rsid w:val="009B03ED"/>
    <w:rsid w:val="009B10FA"/>
    <w:rsid w:val="009B4B16"/>
    <w:rsid w:val="009B6680"/>
    <w:rsid w:val="009B723A"/>
    <w:rsid w:val="009C013F"/>
    <w:rsid w:val="009C077E"/>
    <w:rsid w:val="009C1180"/>
    <w:rsid w:val="009C5BD3"/>
    <w:rsid w:val="009D012D"/>
    <w:rsid w:val="009D08EA"/>
    <w:rsid w:val="009D35F2"/>
    <w:rsid w:val="009D36AA"/>
    <w:rsid w:val="009D36C7"/>
    <w:rsid w:val="009D46AD"/>
    <w:rsid w:val="009D4BEC"/>
    <w:rsid w:val="009D5159"/>
    <w:rsid w:val="009E225B"/>
    <w:rsid w:val="009E2E45"/>
    <w:rsid w:val="009E701D"/>
    <w:rsid w:val="009E798E"/>
    <w:rsid w:val="009F17DE"/>
    <w:rsid w:val="009F3BD2"/>
    <w:rsid w:val="009F5DC5"/>
    <w:rsid w:val="009F6F01"/>
    <w:rsid w:val="00A02E62"/>
    <w:rsid w:val="00A035F4"/>
    <w:rsid w:val="00A059A9"/>
    <w:rsid w:val="00A079CB"/>
    <w:rsid w:val="00A07E4A"/>
    <w:rsid w:val="00A1102B"/>
    <w:rsid w:val="00A13E07"/>
    <w:rsid w:val="00A15144"/>
    <w:rsid w:val="00A15412"/>
    <w:rsid w:val="00A25BC3"/>
    <w:rsid w:val="00A26614"/>
    <w:rsid w:val="00A27293"/>
    <w:rsid w:val="00A3343A"/>
    <w:rsid w:val="00A35366"/>
    <w:rsid w:val="00A35B9C"/>
    <w:rsid w:val="00A36A6F"/>
    <w:rsid w:val="00A37373"/>
    <w:rsid w:val="00A37A28"/>
    <w:rsid w:val="00A40F14"/>
    <w:rsid w:val="00A43352"/>
    <w:rsid w:val="00A43F56"/>
    <w:rsid w:val="00A50A45"/>
    <w:rsid w:val="00A51545"/>
    <w:rsid w:val="00A56672"/>
    <w:rsid w:val="00A571AC"/>
    <w:rsid w:val="00A6054F"/>
    <w:rsid w:val="00A6058A"/>
    <w:rsid w:val="00A62BD3"/>
    <w:rsid w:val="00A64C25"/>
    <w:rsid w:val="00A73F8C"/>
    <w:rsid w:val="00A75365"/>
    <w:rsid w:val="00A75FA3"/>
    <w:rsid w:val="00A7678A"/>
    <w:rsid w:val="00A76C23"/>
    <w:rsid w:val="00A773BE"/>
    <w:rsid w:val="00A83B7D"/>
    <w:rsid w:val="00A845FA"/>
    <w:rsid w:val="00A86F34"/>
    <w:rsid w:val="00A90A55"/>
    <w:rsid w:val="00A91402"/>
    <w:rsid w:val="00A94504"/>
    <w:rsid w:val="00A95CDE"/>
    <w:rsid w:val="00A95F8A"/>
    <w:rsid w:val="00A961BB"/>
    <w:rsid w:val="00A97736"/>
    <w:rsid w:val="00AA3392"/>
    <w:rsid w:val="00AA429A"/>
    <w:rsid w:val="00AA5271"/>
    <w:rsid w:val="00AB1179"/>
    <w:rsid w:val="00AB3336"/>
    <w:rsid w:val="00AB41D5"/>
    <w:rsid w:val="00AB43DF"/>
    <w:rsid w:val="00AB48D4"/>
    <w:rsid w:val="00AB70D6"/>
    <w:rsid w:val="00AC19BC"/>
    <w:rsid w:val="00AC1DDF"/>
    <w:rsid w:val="00AC3A27"/>
    <w:rsid w:val="00AC5133"/>
    <w:rsid w:val="00AD18D2"/>
    <w:rsid w:val="00AD39D6"/>
    <w:rsid w:val="00AE1BEC"/>
    <w:rsid w:val="00AE3517"/>
    <w:rsid w:val="00AE38B4"/>
    <w:rsid w:val="00AE3D96"/>
    <w:rsid w:val="00AE3E59"/>
    <w:rsid w:val="00AE4C3C"/>
    <w:rsid w:val="00AE5EFC"/>
    <w:rsid w:val="00AE658C"/>
    <w:rsid w:val="00AF00A2"/>
    <w:rsid w:val="00AF1163"/>
    <w:rsid w:val="00AF1435"/>
    <w:rsid w:val="00AF1A68"/>
    <w:rsid w:val="00AF1A92"/>
    <w:rsid w:val="00AF4C41"/>
    <w:rsid w:val="00AF5ACA"/>
    <w:rsid w:val="00B02400"/>
    <w:rsid w:val="00B03605"/>
    <w:rsid w:val="00B05AAF"/>
    <w:rsid w:val="00B05E59"/>
    <w:rsid w:val="00B1104D"/>
    <w:rsid w:val="00B15102"/>
    <w:rsid w:val="00B15C93"/>
    <w:rsid w:val="00B179DA"/>
    <w:rsid w:val="00B20435"/>
    <w:rsid w:val="00B219FB"/>
    <w:rsid w:val="00B22223"/>
    <w:rsid w:val="00B2317E"/>
    <w:rsid w:val="00B231B9"/>
    <w:rsid w:val="00B266D4"/>
    <w:rsid w:val="00B302AA"/>
    <w:rsid w:val="00B32C06"/>
    <w:rsid w:val="00B3425E"/>
    <w:rsid w:val="00B35585"/>
    <w:rsid w:val="00B4214F"/>
    <w:rsid w:val="00B479C6"/>
    <w:rsid w:val="00B47A7F"/>
    <w:rsid w:val="00B523C9"/>
    <w:rsid w:val="00B52C08"/>
    <w:rsid w:val="00B57824"/>
    <w:rsid w:val="00B57C8A"/>
    <w:rsid w:val="00B60CD2"/>
    <w:rsid w:val="00B64B24"/>
    <w:rsid w:val="00B67ADD"/>
    <w:rsid w:val="00B72DC4"/>
    <w:rsid w:val="00B760A8"/>
    <w:rsid w:val="00B7677A"/>
    <w:rsid w:val="00B77FB6"/>
    <w:rsid w:val="00B80042"/>
    <w:rsid w:val="00B81B26"/>
    <w:rsid w:val="00B82998"/>
    <w:rsid w:val="00B84340"/>
    <w:rsid w:val="00B84778"/>
    <w:rsid w:val="00B859DF"/>
    <w:rsid w:val="00B85C16"/>
    <w:rsid w:val="00B8661C"/>
    <w:rsid w:val="00B87609"/>
    <w:rsid w:val="00B90892"/>
    <w:rsid w:val="00B91974"/>
    <w:rsid w:val="00B94B22"/>
    <w:rsid w:val="00B972EE"/>
    <w:rsid w:val="00BA0AA8"/>
    <w:rsid w:val="00BA670E"/>
    <w:rsid w:val="00BB39BA"/>
    <w:rsid w:val="00BC2F77"/>
    <w:rsid w:val="00BC4F4C"/>
    <w:rsid w:val="00BC5FCF"/>
    <w:rsid w:val="00BD35F4"/>
    <w:rsid w:val="00BD6B18"/>
    <w:rsid w:val="00BE42CD"/>
    <w:rsid w:val="00BF1650"/>
    <w:rsid w:val="00BF54CE"/>
    <w:rsid w:val="00BF77E4"/>
    <w:rsid w:val="00BF7F23"/>
    <w:rsid w:val="00C00733"/>
    <w:rsid w:val="00C0150C"/>
    <w:rsid w:val="00C0274B"/>
    <w:rsid w:val="00C03326"/>
    <w:rsid w:val="00C036B2"/>
    <w:rsid w:val="00C06771"/>
    <w:rsid w:val="00C06E85"/>
    <w:rsid w:val="00C070FA"/>
    <w:rsid w:val="00C07BDF"/>
    <w:rsid w:val="00C10B8E"/>
    <w:rsid w:val="00C12BAB"/>
    <w:rsid w:val="00C230A7"/>
    <w:rsid w:val="00C2380E"/>
    <w:rsid w:val="00C24807"/>
    <w:rsid w:val="00C25005"/>
    <w:rsid w:val="00C25C31"/>
    <w:rsid w:val="00C30375"/>
    <w:rsid w:val="00C32A2B"/>
    <w:rsid w:val="00C3433C"/>
    <w:rsid w:val="00C3459B"/>
    <w:rsid w:val="00C34EF8"/>
    <w:rsid w:val="00C35FDB"/>
    <w:rsid w:val="00C36A72"/>
    <w:rsid w:val="00C41A70"/>
    <w:rsid w:val="00C41C19"/>
    <w:rsid w:val="00C42019"/>
    <w:rsid w:val="00C468D1"/>
    <w:rsid w:val="00C46AE4"/>
    <w:rsid w:val="00C472A1"/>
    <w:rsid w:val="00C47C86"/>
    <w:rsid w:val="00C50180"/>
    <w:rsid w:val="00C504AB"/>
    <w:rsid w:val="00C50A4C"/>
    <w:rsid w:val="00C52D05"/>
    <w:rsid w:val="00C533E6"/>
    <w:rsid w:val="00C53715"/>
    <w:rsid w:val="00C62ADD"/>
    <w:rsid w:val="00C70CEA"/>
    <w:rsid w:val="00C743FA"/>
    <w:rsid w:val="00C80C2A"/>
    <w:rsid w:val="00C85B0D"/>
    <w:rsid w:val="00C90C28"/>
    <w:rsid w:val="00C91005"/>
    <w:rsid w:val="00C93FB3"/>
    <w:rsid w:val="00C94884"/>
    <w:rsid w:val="00C94A52"/>
    <w:rsid w:val="00C951C5"/>
    <w:rsid w:val="00C95739"/>
    <w:rsid w:val="00C96851"/>
    <w:rsid w:val="00CA1A3B"/>
    <w:rsid w:val="00CA4BD7"/>
    <w:rsid w:val="00CA5987"/>
    <w:rsid w:val="00CA7DEE"/>
    <w:rsid w:val="00CB3F14"/>
    <w:rsid w:val="00CB477E"/>
    <w:rsid w:val="00CB5F16"/>
    <w:rsid w:val="00CC2059"/>
    <w:rsid w:val="00CC30E0"/>
    <w:rsid w:val="00CC42B2"/>
    <w:rsid w:val="00CC4C00"/>
    <w:rsid w:val="00CC7EF0"/>
    <w:rsid w:val="00CD3A04"/>
    <w:rsid w:val="00CD5DB0"/>
    <w:rsid w:val="00CD61CF"/>
    <w:rsid w:val="00CD65EA"/>
    <w:rsid w:val="00CD7169"/>
    <w:rsid w:val="00CE2AC9"/>
    <w:rsid w:val="00CE32C7"/>
    <w:rsid w:val="00CE643A"/>
    <w:rsid w:val="00CF0A7A"/>
    <w:rsid w:val="00CF0BF8"/>
    <w:rsid w:val="00CF1411"/>
    <w:rsid w:val="00CF4581"/>
    <w:rsid w:val="00CF60B5"/>
    <w:rsid w:val="00D0175A"/>
    <w:rsid w:val="00D0320B"/>
    <w:rsid w:val="00D03296"/>
    <w:rsid w:val="00D065FE"/>
    <w:rsid w:val="00D0701C"/>
    <w:rsid w:val="00D071C6"/>
    <w:rsid w:val="00D1290D"/>
    <w:rsid w:val="00D1649A"/>
    <w:rsid w:val="00D2405D"/>
    <w:rsid w:val="00D27987"/>
    <w:rsid w:val="00D31D48"/>
    <w:rsid w:val="00D375A9"/>
    <w:rsid w:val="00D40C60"/>
    <w:rsid w:val="00D41A22"/>
    <w:rsid w:val="00D41E98"/>
    <w:rsid w:val="00D4300E"/>
    <w:rsid w:val="00D46926"/>
    <w:rsid w:val="00D509FC"/>
    <w:rsid w:val="00D50AAF"/>
    <w:rsid w:val="00D54207"/>
    <w:rsid w:val="00D561A7"/>
    <w:rsid w:val="00D5653F"/>
    <w:rsid w:val="00D60014"/>
    <w:rsid w:val="00D627EF"/>
    <w:rsid w:val="00D63738"/>
    <w:rsid w:val="00D67B00"/>
    <w:rsid w:val="00D67B3E"/>
    <w:rsid w:val="00D704A4"/>
    <w:rsid w:val="00D74E49"/>
    <w:rsid w:val="00D75C29"/>
    <w:rsid w:val="00D76E94"/>
    <w:rsid w:val="00D852D6"/>
    <w:rsid w:val="00D865BC"/>
    <w:rsid w:val="00D900F5"/>
    <w:rsid w:val="00D9040D"/>
    <w:rsid w:val="00D93437"/>
    <w:rsid w:val="00D934D3"/>
    <w:rsid w:val="00D93816"/>
    <w:rsid w:val="00DA08EE"/>
    <w:rsid w:val="00DA3334"/>
    <w:rsid w:val="00DA3877"/>
    <w:rsid w:val="00DA445B"/>
    <w:rsid w:val="00DA6F74"/>
    <w:rsid w:val="00DB1308"/>
    <w:rsid w:val="00DB15F1"/>
    <w:rsid w:val="00DC38FD"/>
    <w:rsid w:val="00DC3C74"/>
    <w:rsid w:val="00DC7B06"/>
    <w:rsid w:val="00DD276F"/>
    <w:rsid w:val="00DD3B51"/>
    <w:rsid w:val="00DD3EBF"/>
    <w:rsid w:val="00DD403C"/>
    <w:rsid w:val="00DD49A3"/>
    <w:rsid w:val="00DD5EB3"/>
    <w:rsid w:val="00DD6191"/>
    <w:rsid w:val="00DE1E98"/>
    <w:rsid w:val="00DE2EBB"/>
    <w:rsid w:val="00DE37D1"/>
    <w:rsid w:val="00DE3F80"/>
    <w:rsid w:val="00DE46EA"/>
    <w:rsid w:val="00DE6E82"/>
    <w:rsid w:val="00DE79A8"/>
    <w:rsid w:val="00DF1B48"/>
    <w:rsid w:val="00DF2D82"/>
    <w:rsid w:val="00E010D6"/>
    <w:rsid w:val="00E012D0"/>
    <w:rsid w:val="00E04D1C"/>
    <w:rsid w:val="00E06996"/>
    <w:rsid w:val="00E06FBE"/>
    <w:rsid w:val="00E11214"/>
    <w:rsid w:val="00E1354C"/>
    <w:rsid w:val="00E14AD6"/>
    <w:rsid w:val="00E16F8F"/>
    <w:rsid w:val="00E173F4"/>
    <w:rsid w:val="00E20B7C"/>
    <w:rsid w:val="00E20CBD"/>
    <w:rsid w:val="00E21385"/>
    <w:rsid w:val="00E22253"/>
    <w:rsid w:val="00E22A60"/>
    <w:rsid w:val="00E23FA3"/>
    <w:rsid w:val="00E24C6E"/>
    <w:rsid w:val="00E25DF0"/>
    <w:rsid w:val="00E27308"/>
    <w:rsid w:val="00E27A51"/>
    <w:rsid w:val="00E42C6E"/>
    <w:rsid w:val="00E44A7B"/>
    <w:rsid w:val="00E450CB"/>
    <w:rsid w:val="00E46409"/>
    <w:rsid w:val="00E51221"/>
    <w:rsid w:val="00E52BCF"/>
    <w:rsid w:val="00E53A55"/>
    <w:rsid w:val="00E5411F"/>
    <w:rsid w:val="00E545B3"/>
    <w:rsid w:val="00E57A52"/>
    <w:rsid w:val="00E640D7"/>
    <w:rsid w:val="00E649DB"/>
    <w:rsid w:val="00E6703E"/>
    <w:rsid w:val="00E71911"/>
    <w:rsid w:val="00E721EF"/>
    <w:rsid w:val="00E7235B"/>
    <w:rsid w:val="00E75FD6"/>
    <w:rsid w:val="00E767D9"/>
    <w:rsid w:val="00E808EF"/>
    <w:rsid w:val="00E87948"/>
    <w:rsid w:val="00E90D07"/>
    <w:rsid w:val="00E922A9"/>
    <w:rsid w:val="00E931CB"/>
    <w:rsid w:val="00E93327"/>
    <w:rsid w:val="00E93C2E"/>
    <w:rsid w:val="00EA167A"/>
    <w:rsid w:val="00EA1D48"/>
    <w:rsid w:val="00EA2404"/>
    <w:rsid w:val="00EA5662"/>
    <w:rsid w:val="00EA5993"/>
    <w:rsid w:val="00EA705D"/>
    <w:rsid w:val="00EB00CE"/>
    <w:rsid w:val="00EB3184"/>
    <w:rsid w:val="00EB3409"/>
    <w:rsid w:val="00EB3814"/>
    <w:rsid w:val="00EB5A2F"/>
    <w:rsid w:val="00EC187C"/>
    <w:rsid w:val="00EC1C18"/>
    <w:rsid w:val="00EC5F7B"/>
    <w:rsid w:val="00EC64D0"/>
    <w:rsid w:val="00EC67F0"/>
    <w:rsid w:val="00ED0BB5"/>
    <w:rsid w:val="00ED41B3"/>
    <w:rsid w:val="00EE12F1"/>
    <w:rsid w:val="00EE4553"/>
    <w:rsid w:val="00EF0747"/>
    <w:rsid w:val="00EF0A3E"/>
    <w:rsid w:val="00EF217B"/>
    <w:rsid w:val="00EF36C0"/>
    <w:rsid w:val="00EF471B"/>
    <w:rsid w:val="00EF694C"/>
    <w:rsid w:val="00F01518"/>
    <w:rsid w:val="00F01E37"/>
    <w:rsid w:val="00F0352C"/>
    <w:rsid w:val="00F03A12"/>
    <w:rsid w:val="00F067B2"/>
    <w:rsid w:val="00F06E47"/>
    <w:rsid w:val="00F115CA"/>
    <w:rsid w:val="00F119E0"/>
    <w:rsid w:val="00F1373A"/>
    <w:rsid w:val="00F1456C"/>
    <w:rsid w:val="00F15AB3"/>
    <w:rsid w:val="00F17926"/>
    <w:rsid w:val="00F218D3"/>
    <w:rsid w:val="00F218D8"/>
    <w:rsid w:val="00F2200B"/>
    <w:rsid w:val="00F22A69"/>
    <w:rsid w:val="00F30646"/>
    <w:rsid w:val="00F316A1"/>
    <w:rsid w:val="00F31DC3"/>
    <w:rsid w:val="00F36C28"/>
    <w:rsid w:val="00F3794C"/>
    <w:rsid w:val="00F4200F"/>
    <w:rsid w:val="00F45206"/>
    <w:rsid w:val="00F46E83"/>
    <w:rsid w:val="00F51B56"/>
    <w:rsid w:val="00F5236A"/>
    <w:rsid w:val="00F53850"/>
    <w:rsid w:val="00F623A6"/>
    <w:rsid w:val="00F71527"/>
    <w:rsid w:val="00F84537"/>
    <w:rsid w:val="00F86B2D"/>
    <w:rsid w:val="00F901B2"/>
    <w:rsid w:val="00F917A0"/>
    <w:rsid w:val="00F9202E"/>
    <w:rsid w:val="00F962BC"/>
    <w:rsid w:val="00FA15E5"/>
    <w:rsid w:val="00FA3701"/>
    <w:rsid w:val="00FA4452"/>
    <w:rsid w:val="00FA61CF"/>
    <w:rsid w:val="00FA6518"/>
    <w:rsid w:val="00FA7D90"/>
    <w:rsid w:val="00FA7ECE"/>
    <w:rsid w:val="00FB236F"/>
    <w:rsid w:val="00FB2B08"/>
    <w:rsid w:val="00FB2FE1"/>
    <w:rsid w:val="00FB32C8"/>
    <w:rsid w:val="00FB705B"/>
    <w:rsid w:val="00FC21B7"/>
    <w:rsid w:val="00FD59AB"/>
    <w:rsid w:val="00FE050F"/>
    <w:rsid w:val="00FE1450"/>
    <w:rsid w:val="00FE1E5A"/>
    <w:rsid w:val="00FE3D9C"/>
    <w:rsid w:val="00FE600E"/>
    <w:rsid w:val="00FF224A"/>
    <w:rsid w:val="00FF328B"/>
    <w:rsid w:val="06D96130"/>
    <w:rsid w:val="09712A5B"/>
    <w:rsid w:val="0B046712"/>
    <w:rsid w:val="0D2E264B"/>
    <w:rsid w:val="116C4EC7"/>
    <w:rsid w:val="137038DA"/>
    <w:rsid w:val="188472BA"/>
    <w:rsid w:val="1A79437E"/>
    <w:rsid w:val="204A4B05"/>
    <w:rsid w:val="222E0969"/>
    <w:rsid w:val="22F11235"/>
    <w:rsid w:val="25A55C12"/>
    <w:rsid w:val="2663502C"/>
    <w:rsid w:val="2EF1156E"/>
    <w:rsid w:val="3138794A"/>
    <w:rsid w:val="317E1833"/>
    <w:rsid w:val="31996E02"/>
    <w:rsid w:val="32B7455A"/>
    <w:rsid w:val="403F2ABC"/>
    <w:rsid w:val="41CF5B1A"/>
    <w:rsid w:val="42AF4982"/>
    <w:rsid w:val="462A7C56"/>
    <w:rsid w:val="4E4D4B0C"/>
    <w:rsid w:val="53A01983"/>
    <w:rsid w:val="581E11D8"/>
    <w:rsid w:val="5B6422A5"/>
    <w:rsid w:val="5D566705"/>
    <w:rsid w:val="5F6F66BE"/>
    <w:rsid w:val="608B7A0A"/>
    <w:rsid w:val="6C336395"/>
    <w:rsid w:val="733743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8F471B0-9DB5-407C-ACDF-5BE5C34A9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ody Text"/>
    <w:basedOn w:val="a"/>
    <w:link w:val="Char0"/>
    <w:uiPriority w:val="1"/>
    <w:qFormat/>
    <w:pPr>
      <w:autoSpaceDE w:val="0"/>
      <w:autoSpaceDN w:val="0"/>
      <w:ind w:left="780"/>
      <w:jc w:val="left"/>
    </w:pPr>
    <w:rPr>
      <w:rFonts w:ascii="宋体" w:hAnsi="宋体" w:cs="宋体"/>
      <w:kern w:val="0"/>
      <w:lang w:val="zh-CN" w:bidi="zh-CN"/>
    </w:r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qFormat/>
    <w:pPr>
      <w:pBdr>
        <w:bottom w:val="single" w:sz="6" w:space="1" w:color="auto"/>
      </w:pBdr>
      <w:tabs>
        <w:tab w:val="center" w:pos="4153"/>
        <w:tab w:val="right" w:pos="8306"/>
      </w:tabs>
      <w:snapToGrid w:val="0"/>
      <w:jc w:val="center"/>
    </w:pPr>
    <w:rPr>
      <w:rFonts w:ascii="Calibri" w:eastAsiaTheme="minorEastAsia" w:hAnsi="Calibri" w:cstheme="minorBidi"/>
      <w:sz w:val="18"/>
      <w:szCs w:val="18"/>
    </w:rPr>
  </w:style>
  <w:style w:type="paragraph" w:styleId="a8">
    <w:name w:val="Normal (Web)"/>
    <w:basedOn w:val="a"/>
    <w:uiPriority w:val="99"/>
    <w:qFormat/>
    <w:pPr>
      <w:spacing w:before="100" w:beforeAutospacing="1" w:after="100" w:afterAutospacing="1"/>
      <w:jc w:val="left"/>
    </w:pPr>
    <w:rPr>
      <w:rFonts w:ascii="Calibri" w:hAnsi="Calibri"/>
      <w:kern w:val="0"/>
      <w:sz w:val="24"/>
      <w:szCs w:val="24"/>
    </w:rPr>
  </w:style>
  <w:style w:type="paragraph" w:styleId="a9">
    <w:name w:val="annotation subject"/>
    <w:basedOn w:val="a3"/>
    <w:next w:val="a3"/>
    <w:link w:val="Char4"/>
    <w:uiPriority w:val="99"/>
    <w:semiHidden/>
    <w:unhideWhenUsed/>
    <w:rPr>
      <w:b/>
      <w:bCs/>
    </w:rPr>
  </w:style>
  <w:style w:type="character" w:styleId="aa">
    <w:name w:val="Strong"/>
    <w:qFormat/>
    <w:rPr>
      <w:b/>
    </w:rPr>
  </w:style>
  <w:style w:type="character" w:styleId="ab">
    <w:name w:val="page number"/>
    <w:uiPriority w:val="99"/>
    <w:qFormat/>
    <w:rPr>
      <w:rFonts w:cs="Times New Roman"/>
    </w:rPr>
  </w:style>
  <w:style w:type="character" w:styleId="ac">
    <w:name w:val="annotation reference"/>
    <w:basedOn w:val="a0"/>
    <w:uiPriority w:val="99"/>
    <w:semiHidden/>
    <w:unhideWhenUsed/>
    <w:qFormat/>
    <w:rPr>
      <w:sz w:val="21"/>
      <w:szCs w:val="21"/>
    </w:rPr>
  </w:style>
  <w:style w:type="character" w:customStyle="1" w:styleId="Char3">
    <w:name w:val="页眉 Char"/>
    <w:link w:val="a7"/>
    <w:qFormat/>
    <w:rPr>
      <w:rFonts w:ascii="Calibri" w:hAnsi="Calibri"/>
      <w:sz w:val="18"/>
      <w:szCs w:val="18"/>
    </w:rPr>
  </w:style>
  <w:style w:type="character" w:customStyle="1" w:styleId="1">
    <w:name w:val="页眉 字符1"/>
    <w:basedOn w:val="a0"/>
    <w:uiPriority w:val="99"/>
    <w:semiHidden/>
    <w:qFormat/>
    <w:rPr>
      <w:rFonts w:ascii="Times New Roman" w:eastAsia="宋体" w:hAnsi="Times New Roman" w:cs="Times New Roman"/>
      <w:sz w:val="18"/>
      <w:szCs w:val="18"/>
    </w:rPr>
  </w:style>
  <w:style w:type="paragraph" w:styleId="ad">
    <w:name w:val="List Paragraph"/>
    <w:basedOn w:val="a"/>
    <w:uiPriority w:val="1"/>
    <w:qFormat/>
    <w:pPr>
      <w:autoSpaceDE w:val="0"/>
      <w:autoSpaceDN w:val="0"/>
      <w:ind w:left="780" w:firstLine="419"/>
      <w:jc w:val="left"/>
    </w:pPr>
    <w:rPr>
      <w:rFonts w:ascii="宋体" w:hAnsi="宋体" w:cs="宋体"/>
      <w:kern w:val="0"/>
      <w:sz w:val="22"/>
      <w:szCs w:val="22"/>
      <w:lang w:val="zh-CN" w:bidi="zh-CN"/>
    </w:rPr>
  </w:style>
  <w:style w:type="character" w:customStyle="1" w:styleId="Char0">
    <w:name w:val="正文文本 Char"/>
    <w:basedOn w:val="a0"/>
    <w:link w:val="a4"/>
    <w:uiPriority w:val="1"/>
    <w:qFormat/>
    <w:rPr>
      <w:rFonts w:ascii="宋体" w:eastAsia="宋体" w:hAnsi="宋体" w:cs="宋体"/>
      <w:kern w:val="0"/>
      <w:szCs w:val="21"/>
      <w:lang w:val="zh-CN" w:bidi="zh-CN"/>
    </w:rPr>
  </w:style>
  <w:style w:type="character" w:customStyle="1" w:styleId="Char2">
    <w:name w:val="页脚 Char"/>
    <w:basedOn w:val="a0"/>
    <w:link w:val="a6"/>
    <w:uiPriority w:val="99"/>
    <w:qFormat/>
    <w:rPr>
      <w:rFonts w:ascii="Times New Roman" w:eastAsia="宋体" w:hAnsi="Times New Roman" w:cs="Times New Roman"/>
      <w:sz w:val="18"/>
      <w:szCs w:val="18"/>
    </w:rPr>
  </w:style>
  <w:style w:type="character" w:customStyle="1" w:styleId="Char">
    <w:name w:val="批注文字 Char"/>
    <w:basedOn w:val="a0"/>
    <w:link w:val="a3"/>
    <w:uiPriority w:val="99"/>
    <w:semiHidden/>
    <w:qFormat/>
    <w:rPr>
      <w:rFonts w:ascii="Times New Roman" w:eastAsia="宋体" w:hAnsi="Times New Roman" w:cs="Times New Roman"/>
      <w:szCs w:val="21"/>
    </w:rPr>
  </w:style>
  <w:style w:type="character" w:customStyle="1" w:styleId="Char4">
    <w:name w:val="批注主题 Char"/>
    <w:basedOn w:val="Char"/>
    <w:link w:val="a9"/>
    <w:uiPriority w:val="99"/>
    <w:semiHidden/>
    <w:qFormat/>
    <w:rPr>
      <w:rFonts w:ascii="Times New Roman" w:eastAsia="宋体" w:hAnsi="Times New Roman" w:cs="Times New Roman"/>
      <w:b/>
      <w:bCs/>
      <w:szCs w:val="21"/>
    </w:rPr>
  </w:style>
  <w:style w:type="paragraph" w:customStyle="1" w:styleId="10">
    <w:name w:val="修订1"/>
    <w:hidden/>
    <w:uiPriority w:val="99"/>
    <w:semiHidden/>
    <w:rPr>
      <w:rFonts w:ascii="Times New Roman" w:eastAsia="宋体" w:hAnsi="Times New Roman" w:cs="Times New Roman"/>
      <w:kern w:val="2"/>
      <w:sz w:val="21"/>
      <w:szCs w:val="21"/>
    </w:rPr>
  </w:style>
  <w:style w:type="character" w:customStyle="1" w:styleId="Char1">
    <w:name w:val="批注框文本 Char"/>
    <w:basedOn w:val="a0"/>
    <w:link w:val="a5"/>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A9FF6F-70C8-4C1E-9D41-778CA445B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24</Pages>
  <Words>2680</Words>
  <Characters>15277</Characters>
  <Application>Microsoft Office Word</Application>
  <DocSecurity>0</DocSecurity>
  <Lines>127</Lines>
  <Paragraphs>35</Paragraphs>
  <ScaleCrop>false</ScaleCrop>
  <Company>Lenovo</Company>
  <LinksUpToDate>false</LinksUpToDate>
  <CharactersWithSpaces>17922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HLW</cp:lastModifiedBy>
  <cp:revision>8</cp:revision>
  <cp:lastPrinted>2024-03-12T07:45:00Z</cp:lastPrinted>
  <dcterms:created xsi:type="dcterms:W3CDTF">2024-04-11T06:19:00Z</dcterms:created>
  <dcterms:modified xsi:type="dcterms:W3CDTF">2024-04-16T07:35:00Z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