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1E8A7">
      <w:pPr>
        <w:pStyle w:val="2"/>
        <w:bidi w:val="0"/>
      </w:pPr>
      <w:bookmarkStart w:id="0" w:name="_GoBack"/>
      <w:r>
        <w:rPr>
          <w:rFonts w:hint="eastAsia"/>
        </w:rPr>
        <w:t>青岛智链顺达科技有限公司</w:t>
      </w:r>
    </w:p>
    <w:p w14:paraId="5384F3F2">
      <w:pPr>
        <w:pStyle w:val="2"/>
        <w:bidi w:val="0"/>
        <w:rPr>
          <w:rFonts w:hint="eastAsia"/>
        </w:rPr>
      </w:pPr>
      <w:r>
        <w:rPr>
          <w:rFonts w:hint="eastAsia"/>
        </w:rPr>
        <w:t>大麦疏港汽运物流项目公告</w:t>
      </w:r>
    </w:p>
    <w:p w14:paraId="3B9380D9">
      <w:pPr>
        <w:pStyle w:val="2"/>
        <w:bidi w:val="0"/>
        <w:rPr>
          <w:rFonts w:hint="eastAsia"/>
        </w:rPr>
      </w:pPr>
      <w:r>
        <w:rPr>
          <w:rFonts w:hint="eastAsia"/>
        </w:rPr>
        <w:t>采购公告</w:t>
      </w:r>
    </w:p>
    <w:p w14:paraId="3CDAEB10">
      <w:pPr>
        <w:pStyle w:val="2"/>
        <w:bidi w:val="0"/>
        <w:rPr>
          <w:rFonts w:hint="eastAsia"/>
        </w:rPr>
      </w:pPr>
      <w:r>
        <w:rPr>
          <w:rFonts w:hint="eastAsia"/>
        </w:rPr>
        <w:t>公告编码:JJGG--250910001</w:t>
      </w:r>
    </w:p>
    <w:p w14:paraId="52208503">
      <w:pPr>
        <w:pStyle w:val="2"/>
        <w:bidi w:val="0"/>
        <w:rPr>
          <w:rFonts w:hint="eastAsia"/>
        </w:rPr>
      </w:pPr>
      <w:r>
        <w:rPr>
          <w:rFonts w:hint="eastAsia"/>
        </w:rPr>
        <w:t>青岛智链顺达科技有限公司本着公开、公正、公平的原则，采用定向邀请模式，仅限在核心资源数字运营管理平台完成邀请注册入库并收到正式邀请函的供应商可参与。未获邀供应商不具备本次项目参与资格。</w:t>
      </w:r>
    </w:p>
    <w:p w14:paraId="1A1A09E7">
      <w:pPr>
        <w:pStyle w:val="2"/>
        <w:bidi w:val="0"/>
        <w:rPr>
          <w:rFonts w:hint="eastAsia"/>
        </w:rPr>
      </w:pPr>
      <w:r>
        <w:rPr>
          <w:rFonts w:hint="eastAsia"/>
        </w:rPr>
        <w:t>一、采购文件</w:t>
      </w:r>
    </w:p>
    <w:p w14:paraId="6A806F9A">
      <w:pPr>
        <w:pStyle w:val="2"/>
        <w:bidi w:val="0"/>
        <w:rPr>
          <w:rFonts w:hint="eastAsia"/>
        </w:rPr>
      </w:pPr>
      <w:r>
        <w:rPr>
          <w:rFonts w:hint="eastAsia"/>
        </w:rPr>
        <w:t>项目名称：大麦疏港汽运物流项目</w:t>
      </w:r>
    </w:p>
    <w:p w14:paraId="2DFEB4BE">
      <w:pPr>
        <w:pStyle w:val="2"/>
        <w:bidi w:val="0"/>
        <w:rPr>
          <w:rFonts w:hint="eastAsia"/>
        </w:rPr>
      </w:pPr>
      <w:r>
        <w:rPr>
          <w:rFonts w:hint="eastAsia"/>
        </w:rPr>
        <w:t>项目编号：JTZLSD0000null2509093001</w:t>
      </w:r>
    </w:p>
    <w:p w14:paraId="5F0B0545">
      <w:pPr>
        <w:pStyle w:val="2"/>
        <w:bidi w:val="0"/>
        <w:rPr>
          <w:rFonts w:hint="eastAsia"/>
        </w:rPr>
      </w:pPr>
      <w:r>
        <w:rPr>
          <w:rFonts w:hint="eastAsia"/>
        </w:rPr>
        <w:t>项目类别：物流服务</w:t>
      </w:r>
    </w:p>
    <w:p w14:paraId="7139BD69">
      <w:pPr>
        <w:pStyle w:val="2"/>
        <w:bidi w:val="0"/>
        <w:rPr>
          <w:rFonts w:hint="eastAsia"/>
        </w:rPr>
      </w:pPr>
      <w:r>
        <w:rPr>
          <w:rFonts w:hint="eastAsia"/>
        </w:rPr>
        <w:t>二、竞价要求</w:t>
      </w:r>
    </w:p>
    <w:p w14:paraId="6415E2A4">
      <w:pPr>
        <w:pStyle w:val="2"/>
        <w:bidi w:val="0"/>
        <w:rPr>
          <w:rFonts w:hint="eastAsia"/>
        </w:rPr>
      </w:pPr>
      <w:r>
        <w:rPr>
          <w:rFonts w:hint="eastAsia"/>
        </w:rPr>
        <w:t>请被邀请公司务必在2025年09月12日17时前完成响应，过期系统自动关闭。</w:t>
      </w:r>
    </w:p>
    <w:p w14:paraId="15F1D6E2">
      <w:pPr>
        <w:pStyle w:val="2"/>
        <w:bidi w:val="0"/>
        <w:rPr>
          <w:rFonts w:hint="eastAsia"/>
        </w:rPr>
      </w:pPr>
      <w:r>
        <w:rPr>
          <w:rFonts w:hint="eastAsia"/>
        </w:rPr>
        <w:t>响应截止时间：2025-09-12 17:00</w:t>
      </w:r>
    </w:p>
    <w:p w14:paraId="5FE86872">
      <w:pPr>
        <w:pStyle w:val="2"/>
        <w:bidi w:val="0"/>
        <w:rPr>
          <w:rFonts w:hint="eastAsia"/>
        </w:rPr>
      </w:pPr>
      <w:r>
        <w:rPr>
          <w:rFonts w:hint="eastAsia"/>
        </w:rPr>
        <w:t>报价截止时间：2025-09-16 09:30</w:t>
      </w:r>
    </w:p>
    <w:p w14:paraId="41D56B89">
      <w:pPr>
        <w:pStyle w:val="2"/>
        <w:bidi w:val="0"/>
        <w:rPr>
          <w:rFonts w:hint="eastAsia"/>
        </w:rPr>
      </w:pPr>
      <w:r>
        <w:rPr>
          <w:rFonts w:hint="eastAsia"/>
        </w:rPr>
        <w:t>三、供应商参与条件</w:t>
      </w:r>
    </w:p>
    <w:p w14:paraId="006A54B2">
      <w:pPr>
        <w:pStyle w:val="2"/>
        <w:bidi w:val="0"/>
        <w:rPr>
          <w:rFonts w:hint="eastAsia"/>
        </w:rPr>
      </w:pPr>
      <w:r>
        <w:rPr>
          <w:rFonts w:hint="eastAsia"/>
        </w:rPr>
        <w:t>仅限在核心资源数字运营管理平台完成邀请注册入库并收到正式邀请函的供应商可参与项目。</w:t>
      </w:r>
    </w:p>
    <w:p w14:paraId="76B6A7E9">
      <w:pPr>
        <w:pStyle w:val="2"/>
        <w:bidi w:val="0"/>
        <w:rPr>
          <w:rFonts w:hint="eastAsia"/>
        </w:rPr>
      </w:pPr>
      <w:r>
        <w:rPr>
          <w:rFonts w:hint="eastAsia"/>
        </w:rPr>
        <w:t>四、联系方式</w:t>
      </w:r>
    </w:p>
    <w:p w14:paraId="2FC717FF">
      <w:pPr>
        <w:pStyle w:val="2"/>
        <w:bidi w:val="0"/>
        <w:rPr>
          <w:rFonts w:hint="eastAsia"/>
        </w:rPr>
      </w:pPr>
      <w:r>
        <w:rPr>
          <w:rFonts w:hint="eastAsia"/>
        </w:rPr>
        <w:t>联系人：薛经理</w:t>
      </w:r>
    </w:p>
    <w:p w14:paraId="4B47C813">
      <w:pPr>
        <w:pStyle w:val="2"/>
        <w:bidi w:val="0"/>
        <w:rPr>
          <w:rFonts w:hint="eastAsia"/>
        </w:rPr>
      </w:pPr>
      <w:r>
        <w:rPr>
          <w:rFonts w:hint="eastAsia"/>
        </w:rPr>
        <w:t>联系电话：17863961018</w:t>
      </w:r>
    </w:p>
    <w:p w14:paraId="3A18A3E4">
      <w:pPr>
        <w:pStyle w:val="2"/>
        <w:bidi w:val="0"/>
        <w:rPr>
          <w:rFonts w:hint="eastAsia"/>
        </w:rPr>
      </w:pPr>
      <w:r>
        <w:rPr>
          <w:rFonts w:hint="eastAsia"/>
        </w:rPr>
        <w:t>注：以上时间均为北京时间，若有变化另行通知</w:t>
      </w:r>
    </w:p>
    <w:p w14:paraId="7AC97B98">
      <w:pPr>
        <w:pStyle w:val="2"/>
        <w:bidi w:val="0"/>
        <w:rPr>
          <w:rFonts w:hint="eastAsia"/>
        </w:rPr>
      </w:pPr>
      <w:r>
        <w:rPr>
          <w:rFonts w:hint="eastAsia"/>
        </w:rPr>
        <w:t>青岛智链顺达科技有限公司</w:t>
      </w:r>
    </w:p>
    <w:p w14:paraId="2CC2A9C4">
      <w:pPr>
        <w:pStyle w:val="2"/>
        <w:bidi w:val="0"/>
        <w:rPr>
          <w:rFonts w:hint="eastAsia"/>
        </w:rPr>
      </w:pPr>
      <w:r>
        <w:rPr>
          <w:rFonts w:hint="eastAsia"/>
        </w:rPr>
        <w:t>2025年09月10日</w:t>
      </w:r>
    </w:p>
    <w:p w14:paraId="3B3DBBF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F15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325</Words>
  <Characters>410</Characters>
  <Lines>0</Lines>
  <Paragraphs>0</Paragraphs>
  <TotalTime>0</TotalTime>
  <ScaleCrop>false</ScaleCrop>
  <LinksUpToDate>false</LinksUpToDate>
  <CharactersWithSpaces>412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2025-09-10T05:34:14Z</dcterms:created>
  <dc:creator>28039</dc:creator>
  <cp:lastModifiedBy>璇儿</cp:lastModifiedBy>
  <dcterms:modified xsi:type="dcterms:W3CDTF">2025-09-10T05:34:18Z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52B687A92EF14B21AEC0119BF6923037_12</vt:lpwstr>
  </property>
</Properties>
</file>