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E38D5">
      <w:pPr>
        <w:pStyle w:val="2"/>
        <w:bidi w:val="0"/>
      </w:pPr>
      <w:bookmarkStart w:id="0" w:name="_GoBack"/>
      <w:r>
        <w:rPr>
          <w:rFonts w:hint="eastAsia"/>
        </w:rPr>
        <w:t>中煤能源集团有限公司   询价通知</w:t>
      </w:r>
    </w:p>
    <w:p w14:paraId="02BF2C76">
      <w:pPr>
        <w:pStyle w:val="2"/>
        <w:bidi w:val="0"/>
        <w:rPr>
          <w:rFonts w:hint="eastAsia"/>
        </w:rPr>
      </w:pPr>
      <w:r>
        <w:rPr>
          <w:rFonts w:hint="eastAsia"/>
        </w:rPr>
        <w:t>中煤集团山西有限公司现诚邀贵公司参与报价。</w:t>
      </w:r>
    </w:p>
    <w:p w14:paraId="5E263116">
      <w:pPr>
        <w:pStyle w:val="2"/>
        <w:bidi w:val="0"/>
        <w:rPr>
          <w:rFonts w:hint="eastAsia"/>
        </w:rPr>
      </w:pPr>
      <w:r>
        <w:rPr>
          <w:rFonts w:hint="eastAsia"/>
        </w:rPr>
        <w:t>一、询价书编码：XJ20250902669</w:t>
      </w:r>
    </w:p>
    <w:p w14:paraId="4B777847">
      <w:pPr>
        <w:pStyle w:val="2"/>
        <w:bidi w:val="0"/>
        <w:rPr>
          <w:rFonts w:hint="eastAsia"/>
        </w:rPr>
      </w:pPr>
      <w:r>
        <w:rPr>
          <w:rFonts w:hint="eastAsia"/>
        </w:rPr>
        <w:t>二、询价书名称：中煤山西公司下属各矿蝶形托盘等采购</w:t>
      </w:r>
    </w:p>
    <w:p w14:paraId="641D9401">
      <w:pPr>
        <w:pStyle w:val="2"/>
        <w:bidi w:val="0"/>
        <w:rPr>
          <w:rFonts w:hint="eastAsia"/>
        </w:rPr>
      </w:pPr>
      <w:r>
        <w:rPr>
          <w:rFonts w:hint="eastAsia"/>
        </w:rPr>
        <w:t>三、报价方式：  （1）参与公开询价业务的报价单位，请登录或注册中煤供应链系统（http://ego.chinacoal.com）后，进行在线报名、报价；  （2）受邀参与非公开询价业务的报价单位，请登录中煤供应链系统（http://ego.chinacoal.com）后，进行在线通知接收、报价。</w:t>
      </w:r>
    </w:p>
    <w:p w14:paraId="10990BB2">
      <w:pPr>
        <w:pStyle w:val="2"/>
        <w:bidi w:val="0"/>
        <w:rPr>
          <w:rFonts w:hint="eastAsia"/>
        </w:rPr>
      </w:pPr>
      <w:r>
        <w:rPr>
          <w:rFonts w:hint="eastAsia"/>
        </w:rPr>
        <w:t>四、具体时间安排如下：</w:t>
      </w:r>
    </w:p>
    <w:p w14:paraId="4767CE1E">
      <w:pPr>
        <w:pStyle w:val="2"/>
        <w:bidi w:val="0"/>
        <w:rPr>
          <w:rFonts w:hint="eastAsia"/>
        </w:rPr>
      </w:pPr>
      <w:r>
        <w:rPr>
          <w:rFonts w:hint="eastAsia"/>
        </w:rPr>
        <w:t>报价开始时间：2025-09-10 10:00:00（北京时间）</w:t>
      </w:r>
    </w:p>
    <w:p w14:paraId="3E439C15">
      <w:pPr>
        <w:pStyle w:val="2"/>
        <w:bidi w:val="0"/>
        <w:rPr>
          <w:rFonts w:hint="eastAsia"/>
        </w:rPr>
      </w:pPr>
      <w:r>
        <w:rPr>
          <w:rFonts w:hint="eastAsia"/>
        </w:rPr>
        <w:t>报价截止时间：2025-09-16 10:00:00（北京时间）</w:t>
      </w:r>
    </w:p>
    <w:p w14:paraId="1B486CE0">
      <w:pPr>
        <w:pStyle w:val="2"/>
        <w:bidi w:val="0"/>
        <w:rPr>
          <w:rFonts w:hint="eastAsia"/>
        </w:rPr>
      </w:pPr>
      <w:r>
        <w:rPr>
          <w:rFonts w:hint="eastAsia"/>
        </w:rPr>
        <w:t>报价揭示时间：2025-09-16 10:00:00（北京时间）</w:t>
      </w:r>
    </w:p>
    <w:p w14:paraId="3144FF73">
      <w:pPr>
        <w:pStyle w:val="2"/>
        <w:bidi w:val="0"/>
        <w:rPr>
          <w:rFonts w:hint="eastAsia"/>
        </w:rPr>
      </w:pPr>
      <w:r>
        <w:rPr>
          <w:rFonts w:hint="eastAsia"/>
        </w:rPr>
        <w:t>请各单位务必按报价要求进行报价。</w:t>
      </w:r>
    </w:p>
    <w:p w14:paraId="0C48A261">
      <w:pPr>
        <w:pStyle w:val="2"/>
        <w:bidi w:val="0"/>
        <w:rPr>
          <w:rFonts w:hint="eastAsia"/>
        </w:rPr>
      </w:pPr>
      <w:r>
        <w:rPr>
          <w:rFonts w:hint="eastAsia"/>
        </w:rPr>
        <w:t>五、报价保证金的缴纳</w:t>
      </w:r>
    </w:p>
    <w:p w14:paraId="2BFBB600">
      <w:pPr>
        <w:pStyle w:val="2"/>
        <w:bidi w:val="0"/>
        <w:rPr>
          <w:rFonts w:hint="eastAsia"/>
        </w:rPr>
      </w:pPr>
      <w:r>
        <w:rPr>
          <w:rFonts w:hint="eastAsia"/>
        </w:rPr>
        <w:t>1.参与本项目的供应商必须将采购文件费用与报价保证金的转账凭证附在响应文件中，未附转账凭证的供应商将被否决。</w:t>
      </w:r>
    </w:p>
    <w:p w14:paraId="5394D588">
      <w:pPr>
        <w:pStyle w:val="2"/>
        <w:bidi w:val="0"/>
        <w:rPr>
          <w:rFonts w:hint="eastAsia"/>
        </w:rPr>
      </w:pPr>
      <w:r>
        <w:rPr>
          <w:rFonts w:hint="eastAsia"/>
        </w:rPr>
        <w:t>2.在递交响应文件的同时应提交报价保证金共计11100.07 元整，作为其响应的一部分。报价保证金以银行电汇的形式递交，退款时不计银行利息，未提交报价保证金的供应商将被否决。（采购文件费与报价保证金转账凭证须备注：项目名称、公司信息）</w:t>
      </w:r>
    </w:p>
    <w:p w14:paraId="71AFFAFA">
      <w:pPr>
        <w:pStyle w:val="2"/>
        <w:bidi w:val="0"/>
        <w:rPr>
          <w:rFonts w:hint="eastAsia"/>
        </w:rPr>
      </w:pPr>
      <w:r>
        <w:rPr>
          <w:rFonts w:hint="eastAsia"/>
        </w:rPr>
        <w:t>3.报价保证金采用有效的电汇形式，从供应商对公账户转出，及时汇入指定账户为准。</w:t>
      </w:r>
    </w:p>
    <w:p w14:paraId="55A1DD0F">
      <w:pPr>
        <w:pStyle w:val="2"/>
        <w:bidi w:val="0"/>
        <w:rPr>
          <w:rFonts w:hint="eastAsia"/>
        </w:rPr>
      </w:pPr>
      <w:r>
        <w:rPr>
          <w:rFonts w:hint="eastAsia"/>
        </w:rPr>
        <w:t>4.汇入账户信息如下：</w:t>
      </w:r>
    </w:p>
    <w:p w14:paraId="3803FCF3">
      <w:pPr>
        <w:pStyle w:val="2"/>
        <w:bidi w:val="0"/>
        <w:rPr>
          <w:rFonts w:hint="eastAsia"/>
        </w:rPr>
      </w:pPr>
      <w:r>
        <w:rPr>
          <w:rFonts w:hint="eastAsia"/>
        </w:rPr>
        <w:t>单位名称：中煤山西清洁能源有限公司</w:t>
      </w:r>
    </w:p>
    <w:p w14:paraId="1FC540C9">
      <w:pPr>
        <w:pStyle w:val="2"/>
        <w:bidi w:val="0"/>
        <w:rPr>
          <w:rFonts w:hint="eastAsia"/>
        </w:rPr>
      </w:pPr>
      <w:r>
        <w:rPr>
          <w:rFonts w:hint="eastAsia"/>
        </w:rPr>
        <w:t>银行账号：68030154700006722</w:t>
      </w:r>
    </w:p>
    <w:p w14:paraId="634D1799">
      <w:pPr>
        <w:pStyle w:val="2"/>
        <w:bidi w:val="0"/>
        <w:rPr>
          <w:rFonts w:hint="eastAsia"/>
        </w:rPr>
      </w:pPr>
      <w:r>
        <w:rPr>
          <w:rFonts w:hint="eastAsia"/>
        </w:rPr>
        <w:t>开户银行：浦发银行太原高新技术支行</w:t>
      </w:r>
    </w:p>
    <w:p w14:paraId="6502562A">
      <w:pPr>
        <w:pStyle w:val="2"/>
        <w:bidi w:val="0"/>
        <w:rPr>
          <w:rFonts w:hint="eastAsia"/>
        </w:rPr>
      </w:pPr>
      <w:r>
        <w:rPr>
          <w:rFonts w:hint="eastAsia"/>
        </w:rPr>
        <w:t>5.采购人确定成交供应商后及时向未成交的供应商退还报价保证金。</w:t>
      </w:r>
    </w:p>
    <w:p w14:paraId="40108A80">
      <w:pPr>
        <w:pStyle w:val="2"/>
        <w:bidi w:val="0"/>
        <w:rPr>
          <w:rFonts w:hint="eastAsia"/>
        </w:rPr>
      </w:pPr>
      <w:r>
        <w:rPr>
          <w:rFonts w:hint="eastAsia"/>
        </w:rPr>
        <w:t>6.下列任何情况发生时,报价保证金将被不予退回:</w:t>
      </w:r>
    </w:p>
    <w:p w14:paraId="21D48E89">
      <w:pPr>
        <w:pStyle w:val="2"/>
        <w:bidi w:val="0"/>
        <w:rPr>
          <w:rFonts w:hint="eastAsia"/>
        </w:rPr>
      </w:pPr>
      <w:r>
        <w:rPr>
          <w:rFonts w:hint="eastAsia"/>
        </w:rPr>
        <w:t>（1）报价截止后至成交供应商确定前，参与报价供应商不得修改或者撤销其响应文件;</w:t>
      </w:r>
    </w:p>
    <w:p w14:paraId="777AF004">
      <w:pPr>
        <w:pStyle w:val="2"/>
        <w:bidi w:val="0"/>
        <w:rPr>
          <w:rFonts w:hint="eastAsia"/>
        </w:rPr>
      </w:pPr>
      <w:r>
        <w:rPr>
          <w:rFonts w:hint="eastAsia"/>
        </w:rPr>
        <w:t>（2）成交供应商在规定期限内未能按规定与使用单位签订合同。</w:t>
      </w:r>
    </w:p>
    <w:p w14:paraId="04CFA448">
      <w:pPr>
        <w:pStyle w:val="2"/>
        <w:bidi w:val="0"/>
        <w:rPr>
          <w:rFonts w:hint="eastAsia"/>
        </w:rPr>
      </w:pPr>
      <w:r>
        <w:rPr>
          <w:rFonts w:hint="eastAsia"/>
        </w:rPr>
        <w:t>六、代理服务费收取</w:t>
      </w:r>
    </w:p>
    <w:p w14:paraId="681C3A51">
      <w:pPr>
        <w:pStyle w:val="2"/>
        <w:bidi w:val="0"/>
        <w:rPr>
          <w:rFonts w:hint="eastAsia"/>
        </w:rPr>
      </w:pPr>
      <w:r>
        <w:rPr>
          <w:rFonts w:hint="eastAsia"/>
        </w:rPr>
        <w:t>成交单位在收到成交通知书后，代理服务费将从成交供应商缴纳的报价保证金中扣除，剩余部分及时退还。收费标准按照下列附表中规定执行。</w:t>
      </w:r>
    </w:p>
    <w:p w14:paraId="29A82471">
      <w:pPr>
        <w:pStyle w:val="2"/>
        <w:bidi w:val="0"/>
        <w:rPr>
          <w:rFonts w:hint="eastAsia"/>
        </w:rPr>
      </w:pPr>
      <w:r>
        <w:rPr>
          <w:rFonts w:hint="eastAsia"/>
        </w:rPr>
        <w:t>成交金额 （万元） 货物采购 服务采购 工程采购</w:t>
      </w:r>
    </w:p>
    <w:p w14:paraId="441F5F16">
      <w:pPr>
        <w:pStyle w:val="2"/>
        <w:bidi w:val="0"/>
        <w:rPr>
          <w:rFonts w:hint="eastAsia"/>
        </w:rPr>
      </w:pPr>
      <w:r>
        <w:rPr>
          <w:rFonts w:hint="eastAsia"/>
        </w:rPr>
        <w:t>100以下 1.5% 1.5% 1.0%</w:t>
      </w:r>
    </w:p>
    <w:p w14:paraId="66FF313C">
      <w:pPr>
        <w:pStyle w:val="2"/>
        <w:bidi w:val="0"/>
        <w:rPr>
          <w:rFonts w:hint="eastAsia"/>
        </w:rPr>
      </w:pPr>
      <w:r>
        <w:rPr>
          <w:rFonts w:hint="eastAsia"/>
        </w:rPr>
        <w:t>100-500 1.1% 0.8% 0.7%</w:t>
      </w:r>
    </w:p>
    <w:p w14:paraId="0E940653">
      <w:pPr>
        <w:pStyle w:val="2"/>
        <w:bidi w:val="0"/>
        <w:rPr>
          <w:rFonts w:hint="eastAsia"/>
        </w:rPr>
      </w:pPr>
      <w:r>
        <w:rPr>
          <w:rFonts w:hint="eastAsia"/>
        </w:rPr>
        <w:t>500-1000 0.8% 0.45% 0.55%</w:t>
      </w:r>
    </w:p>
    <w:p w14:paraId="4A829C80">
      <w:pPr>
        <w:pStyle w:val="2"/>
        <w:bidi w:val="0"/>
        <w:rPr>
          <w:rFonts w:hint="eastAsia"/>
        </w:rPr>
      </w:pPr>
      <w:r>
        <w:rPr>
          <w:rFonts w:hint="eastAsia"/>
        </w:rPr>
        <w:t>1000以上 0.5% 0.25% 0.35%</w:t>
      </w:r>
    </w:p>
    <w:p w14:paraId="5CE92446">
      <w:pPr>
        <w:pStyle w:val="2"/>
        <w:bidi w:val="0"/>
        <w:rPr>
          <w:rFonts w:hint="eastAsia"/>
        </w:rPr>
      </w:pPr>
      <w:r>
        <w:rPr>
          <w:rFonts w:hint="eastAsia"/>
        </w:rPr>
        <w:t>采购代理服务费按差额定率累进法计算。</w:t>
      </w:r>
    </w:p>
    <w:p w14:paraId="30D7CD2E">
      <w:pPr>
        <w:pStyle w:val="2"/>
        <w:bidi w:val="0"/>
        <w:rPr>
          <w:rFonts w:hint="eastAsia"/>
        </w:rPr>
      </w:pPr>
      <w:r>
        <w:rPr>
          <w:rFonts w:hint="eastAsia"/>
        </w:rPr>
        <w:t>七、采购通讯资料：</w:t>
      </w:r>
    </w:p>
    <w:p w14:paraId="07EED206">
      <w:pPr>
        <w:pStyle w:val="2"/>
        <w:bidi w:val="0"/>
        <w:rPr>
          <w:rFonts w:hint="eastAsia"/>
        </w:rPr>
      </w:pPr>
      <w:r>
        <w:rPr>
          <w:rFonts w:hint="eastAsia"/>
        </w:rPr>
        <w:t>联系地址：中煤山西清洁能源有限公司            </w:t>
      </w:r>
    </w:p>
    <w:p w14:paraId="5C55462A">
      <w:pPr>
        <w:pStyle w:val="2"/>
        <w:bidi w:val="0"/>
        <w:rPr>
          <w:rFonts w:hint="eastAsia"/>
        </w:rPr>
      </w:pPr>
      <w:r>
        <w:rPr>
          <w:rFonts w:hint="eastAsia"/>
        </w:rPr>
        <w:t>联系人：杨俊</w:t>
      </w:r>
    </w:p>
    <w:p w14:paraId="0DBAECAD">
      <w:pPr>
        <w:pStyle w:val="2"/>
        <w:bidi w:val="0"/>
        <w:rPr>
          <w:rFonts w:hint="eastAsia"/>
        </w:rPr>
      </w:pPr>
      <w:r>
        <w:rPr>
          <w:rFonts w:hint="eastAsia"/>
        </w:rPr>
        <w:t>电话：0351-7872706                  </w:t>
      </w:r>
    </w:p>
    <w:p w14:paraId="6B92876F">
      <w:pPr>
        <w:pStyle w:val="2"/>
        <w:bidi w:val="0"/>
        <w:rPr>
          <w:rFonts w:hint="eastAsia"/>
        </w:rPr>
      </w:pPr>
      <w:r>
        <w:rPr>
          <w:rFonts w:hint="eastAsia"/>
        </w:rPr>
        <w:t>电子邮箱：yangjun1@chinacoal.com</w:t>
      </w:r>
    </w:p>
    <w:p w14:paraId="64A9282E">
      <w:pPr>
        <w:pStyle w:val="2"/>
        <w:bidi w:val="0"/>
        <w:rPr>
          <w:rFonts w:hint="eastAsia"/>
        </w:rPr>
      </w:pPr>
      <w:r>
        <w:rPr>
          <w:rFonts w:hint="eastAsia"/>
        </w:rPr>
        <w:t>                                采购单位：中煤集团山西有限公司</w:t>
      </w:r>
    </w:p>
    <w:p w14:paraId="21B72597">
      <w:pPr>
        <w:pStyle w:val="2"/>
        <w:bidi w:val="0"/>
        <w:rPr>
          <w:rFonts w:hint="eastAsia"/>
        </w:rPr>
      </w:pPr>
      <w:r>
        <w:rPr>
          <w:rFonts w:hint="eastAsia"/>
        </w:rPr>
        <w:t>                                    2025-09-10 10:00:00</w:t>
      </w:r>
    </w:p>
    <w:p w14:paraId="50CDCDDA">
      <w:pPr>
        <w:pStyle w:val="2"/>
        <w:bidi w:val="0"/>
        <w:rPr>
          <w:rFonts w:hint="eastAsia"/>
        </w:rPr>
      </w:pPr>
      <w:r>
        <w:rPr>
          <w:rFonts w:hint="eastAsia"/>
          <w:lang w:val="en-US" w:eastAsia="zh-CN"/>
        </w:rPr>
        <w:t>附件： </w:t>
      </w:r>
      <w:r>
        <w:rPr>
          <w:rFonts w:hint="eastAsia"/>
          <w:lang w:val="en-US" w:eastAsia="zh-CN"/>
        </w:rPr>
        <w:fldChar w:fldCharType="begin"/>
      </w:r>
      <w:r>
        <w:rPr>
          <w:rFonts w:hint="eastAsia"/>
          <w:lang w:val="en-US" w:eastAsia="zh-CN"/>
        </w:rPr>
        <w:instrText xml:space="preserve"> HYPERLINK "https://zbfile.zhaobiao.cn/resources/styles/v2/jsp/bidFile.jsp?provCode=140000&amp;channel=bidding&amp;docid=207447356&amp;id=2100237691"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供应商廉洁承诺书.doc</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"https://zbfile.zhaobiao.cn/resources/styles/v2/jsp/bidFile.jsp?provCode=140000&amp;channel=bidding&amp;docid=207447356&amp;id=2100237698"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制造商资格声明.docx</w:t>
      </w:r>
      <w:r>
        <w:rPr>
          <w:rFonts w:hint="eastAsia"/>
          <w:lang w:val="en-US" w:eastAsia="zh-CN"/>
        </w:rPr>
        <w:fldChar w:fldCharType="end"/>
      </w:r>
    </w:p>
    <w:p w14:paraId="725F7705">
      <w:pPr>
        <w:pStyle w:val="2"/>
        <w:bidi w:val="0"/>
        <w:rPr>
          <w:rFonts w:hint="eastAsia"/>
        </w:rPr>
      </w:pPr>
      <w:r>
        <w:rPr>
          <w:rFonts w:hint="eastAsia"/>
          <w:lang w:val="en-US" w:eastAsia="zh-CN"/>
        </w:rPr>
        <w:t>物资清单:</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57"/>
        <w:gridCol w:w="4483"/>
        <w:gridCol w:w="763"/>
        <w:gridCol w:w="763"/>
        <w:gridCol w:w="481"/>
        <w:gridCol w:w="859"/>
      </w:tblGrid>
      <w:tr w14:paraId="2B852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89F5F9">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466A8D">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C3A34D">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5783D5">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6ED1AE">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EEC2EE">
            <w:pPr>
              <w:pStyle w:val="2"/>
              <w:bidi w:val="0"/>
            </w:pPr>
            <w:r>
              <w:rPr>
                <w:lang w:val="en-US" w:eastAsia="zh-CN"/>
              </w:rPr>
              <w:t>交货日期</w:t>
            </w:r>
          </w:p>
        </w:tc>
      </w:tr>
      <w:tr w14:paraId="01A3B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95C004">
            <w:pPr>
              <w:pStyle w:val="2"/>
              <w:bidi w:val="0"/>
            </w:pPr>
            <w:r>
              <w:rPr>
                <w:lang w:val="en-US" w:eastAsia="zh-CN"/>
              </w:rPr>
              <w:t>030301900136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582585">
            <w:pPr>
              <w:pStyle w:val="2"/>
              <w:bidi w:val="0"/>
            </w:pPr>
            <w:r>
              <w:rPr>
                <w:lang w:val="en-US" w:eastAsia="zh-CN"/>
              </w:rPr>
              <w:t>无纵肋螺纹钢式树脂锚杆金属杆体|Φ20×2000mm|螺纹钢|MSGLW-335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DF0633">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EC9543">
            <w:pPr>
              <w:pStyle w:val="2"/>
              <w:bidi w:val="0"/>
            </w:pPr>
            <w:r>
              <w:rPr>
                <w:lang w:val="en-US" w:eastAsia="zh-CN"/>
              </w:rPr>
              <w:t>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8B0002">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B6285">
            <w:pPr>
              <w:pStyle w:val="2"/>
              <w:bidi w:val="0"/>
            </w:pPr>
            <w:r>
              <w:rPr>
                <w:lang w:val="en-US" w:eastAsia="zh-CN"/>
              </w:rPr>
              <w:t>2025-10-31</w:t>
            </w:r>
          </w:p>
        </w:tc>
      </w:tr>
    </w:tbl>
    <w:p w14:paraId="2988ED90">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0"/>
        <w:gridCol w:w="3543"/>
        <w:gridCol w:w="942"/>
        <w:gridCol w:w="942"/>
        <w:gridCol w:w="541"/>
        <w:gridCol w:w="1078"/>
      </w:tblGrid>
      <w:tr w14:paraId="1A342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4669AB">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295FA8">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06C3AA">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CEA53B">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9B89D6">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A783B0">
            <w:pPr>
              <w:pStyle w:val="2"/>
              <w:bidi w:val="0"/>
            </w:pPr>
            <w:r>
              <w:rPr>
                <w:lang w:val="en-US" w:eastAsia="zh-CN"/>
              </w:rPr>
              <w:t>交货日期</w:t>
            </w:r>
          </w:p>
        </w:tc>
      </w:tr>
      <w:tr w14:paraId="5E75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0B87D4">
            <w:pPr>
              <w:pStyle w:val="2"/>
              <w:bidi w:val="0"/>
            </w:pPr>
            <w:r>
              <w:rPr>
                <w:lang w:val="en-US" w:eastAsia="zh-CN"/>
              </w:rPr>
              <w:t>030303100222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4ADA0A">
            <w:pPr>
              <w:pStyle w:val="2"/>
              <w:bidi w:val="0"/>
            </w:pPr>
            <w:r>
              <w:rPr>
                <w:lang w:val="en-US" w:eastAsia="zh-CN"/>
              </w:rPr>
              <w:t>锚杆托盘|120mm×120mm×10mm|Q235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763FD8">
            <w:pPr>
              <w:pStyle w:val="2"/>
              <w:bidi w:val="0"/>
            </w:pPr>
            <w:r>
              <w:rPr>
                <w:lang w:val="en-US" w:eastAsia="zh-CN"/>
              </w:rPr>
              <w:t>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8C13F1">
            <w:pPr>
              <w:pStyle w:val="2"/>
              <w:bidi w:val="0"/>
            </w:pPr>
            <w:r>
              <w:rPr>
                <w:lang w:val="en-US" w:eastAsia="zh-CN"/>
              </w:rPr>
              <w:t>3200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A6DCB">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5825F3">
            <w:pPr>
              <w:pStyle w:val="2"/>
              <w:bidi w:val="0"/>
            </w:pPr>
            <w:r>
              <w:rPr>
                <w:lang w:val="en-US" w:eastAsia="zh-CN"/>
              </w:rPr>
              <w:t>2025-10-31</w:t>
            </w:r>
          </w:p>
        </w:tc>
      </w:tr>
    </w:tbl>
    <w:p w14:paraId="27009BD4">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52"/>
        <w:gridCol w:w="4807"/>
        <w:gridCol w:w="702"/>
        <w:gridCol w:w="702"/>
        <w:gridCol w:w="461"/>
        <w:gridCol w:w="782"/>
      </w:tblGrid>
      <w:tr w14:paraId="6EC8F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ECBB44">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67D660">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75331C">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500363">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A50F0C">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98FF39">
            <w:pPr>
              <w:pStyle w:val="2"/>
              <w:bidi w:val="0"/>
            </w:pPr>
            <w:r>
              <w:rPr>
                <w:lang w:val="en-US" w:eastAsia="zh-CN"/>
              </w:rPr>
              <w:t>交货日期</w:t>
            </w:r>
          </w:p>
        </w:tc>
      </w:tr>
      <w:tr w14:paraId="5D458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D21309">
            <w:pPr>
              <w:pStyle w:val="2"/>
              <w:bidi w:val="0"/>
            </w:pPr>
            <w:r>
              <w:rPr>
                <w:lang w:val="en-US" w:eastAsia="zh-CN"/>
              </w:rPr>
              <w:t>030301900281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63D338">
            <w:pPr>
              <w:pStyle w:val="2"/>
              <w:bidi w:val="0"/>
            </w:pPr>
            <w:r>
              <w:rPr>
                <w:lang w:val="en-US" w:eastAsia="zh-CN"/>
              </w:rPr>
              <w:t>无纵肋螺纹钢式树脂锚杆金属杆体|Φ20mm×2400mm|螺纹钢|MT146.2-2011|MSGLW500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F19A1C">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86D162">
            <w:pPr>
              <w:pStyle w:val="2"/>
              <w:bidi w:val="0"/>
            </w:pPr>
            <w:r>
              <w:rPr>
                <w:lang w:val="en-US" w:eastAsia="zh-CN"/>
              </w:rPr>
              <w:t>1400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290229">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60205E">
            <w:pPr>
              <w:pStyle w:val="2"/>
              <w:bidi w:val="0"/>
            </w:pPr>
            <w:r>
              <w:rPr>
                <w:lang w:val="en-US" w:eastAsia="zh-CN"/>
              </w:rPr>
              <w:t>2025-10-31</w:t>
            </w:r>
          </w:p>
        </w:tc>
      </w:tr>
    </w:tbl>
    <w:p w14:paraId="4C649263">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57"/>
        <w:gridCol w:w="4483"/>
        <w:gridCol w:w="763"/>
        <w:gridCol w:w="763"/>
        <w:gridCol w:w="481"/>
        <w:gridCol w:w="859"/>
      </w:tblGrid>
      <w:tr w14:paraId="3710A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0B9FE6">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85E34D">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490D0A">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38E3E8">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C783C9">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ABA767">
            <w:pPr>
              <w:pStyle w:val="2"/>
              <w:bidi w:val="0"/>
            </w:pPr>
            <w:r>
              <w:rPr>
                <w:lang w:val="en-US" w:eastAsia="zh-CN"/>
              </w:rPr>
              <w:t>交货日期</w:t>
            </w:r>
          </w:p>
        </w:tc>
      </w:tr>
      <w:tr w14:paraId="7DBDF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3B4028">
            <w:pPr>
              <w:pStyle w:val="2"/>
              <w:bidi w:val="0"/>
            </w:pPr>
            <w:r>
              <w:rPr>
                <w:lang w:val="en-US" w:eastAsia="zh-CN"/>
              </w:rPr>
              <w:t>030301900136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8B5E4B">
            <w:pPr>
              <w:pStyle w:val="2"/>
              <w:bidi w:val="0"/>
            </w:pPr>
            <w:r>
              <w:rPr>
                <w:lang w:val="en-US" w:eastAsia="zh-CN"/>
              </w:rPr>
              <w:t>无纵肋螺纹钢式树脂锚杆金属杆体|Φ20×2000mm|螺纹钢|MSGLW-335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EEF5D4">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75CB7A">
            <w:pPr>
              <w:pStyle w:val="2"/>
              <w:bidi w:val="0"/>
            </w:pPr>
            <w:r>
              <w:rPr>
                <w:lang w:val="en-US" w:eastAsia="zh-CN"/>
              </w:rPr>
              <w:t>1716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A96662">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27E017">
            <w:pPr>
              <w:pStyle w:val="2"/>
              <w:bidi w:val="0"/>
            </w:pPr>
            <w:r>
              <w:rPr>
                <w:lang w:val="en-US" w:eastAsia="zh-CN"/>
              </w:rPr>
              <w:t>2025-10-31</w:t>
            </w:r>
          </w:p>
        </w:tc>
      </w:tr>
    </w:tbl>
    <w:p w14:paraId="3E51FDDB">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27"/>
        <w:gridCol w:w="4577"/>
        <w:gridCol w:w="745"/>
        <w:gridCol w:w="745"/>
        <w:gridCol w:w="475"/>
        <w:gridCol w:w="837"/>
      </w:tblGrid>
      <w:tr w14:paraId="151AB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67CBD8">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6FEC0F">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857358">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BD30F3">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070451">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13D2A3">
            <w:pPr>
              <w:pStyle w:val="2"/>
              <w:bidi w:val="0"/>
            </w:pPr>
            <w:r>
              <w:rPr>
                <w:lang w:val="en-US" w:eastAsia="zh-CN"/>
              </w:rPr>
              <w:t>交货日期</w:t>
            </w:r>
          </w:p>
        </w:tc>
      </w:tr>
      <w:tr w14:paraId="3735B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73B0C2">
            <w:pPr>
              <w:pStyle w:val="2"/>
              <w:bidi w:val="0"/>
            </w:pPr>
            <w:r>
              <w:rPr>
                <w:lang w:val="en-US" w:eastAsia="zh-CN"/>
              </w:rPr>
              <w:t>030301900146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E5FE11">
            <w:pPr>
              <w:pStyle w:val="2"/>
              <w:bidi w:val="0"/>
            </w:pPr>
            <w:r>
              <w:rPr>
                <w:lang w:val="en-US" w:eastAsia="zh-CN"/>
              </w:rPr>
              <w:t>等强无纵肋螺纹钢式树脂锚杆金属杆体|Φ20×2400mm|螺纹钢|MSGLW-335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BE4C93">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8484B8">
            <w:pPr>
              <w:pStyle w:val="2"/>
              <w:bidi w:val="0"/>
            </w:pPr>
            <w:r>
              <w:rPr>
                <w:lang w:val="en-US" w:eastAsia="zh-CN"/>
              </w:rPr>
              <w:t>2288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17954">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E79FF8">
            <w:pPr>
              <w:pStyle w:val="2"/>
              <w:bidi w:val="0"/>
            </w:pPr>
            <w:r>
              <w:rPr>
                <w:lang w:val="en-US" w:eastAsia="zh-CN"/>
              </w:rPr>
              <w:t>2025-10-31</w:t>
            </w:r>
          </w:p>
        </w:tc>
      </w:tr>
    </w:tbl>
    <w:p w14:paraId="11361729">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60"/>
        <w:gridCol w:w="2734"/>
        <w:gridCol w:w="1060"/>
        <w:gridCol w:w="1060"/>
        <w:gridCol w:w="580"/>
        <w:gridCol w:w="1221"/>
      </w:tblGrid>
      <w:tr w14:paraId="52435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35CD21">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F72676">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CD0DD5">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060675">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3C9858">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4712BD">
            <w:pPr>
              <w:pStyle w:val="2"/>
              <w:bidi w:val="0"/>
            </w:pPr>
            <w:r>
              <w:rPr>
                <w:lang w:val="en-US" w:eastAsia="zh-CN"/>
              </w:rPr>
              <w:t>交货日期</w:t>
            </w:r>
          </w:p>
        </w:tc>
      </w:tr>
      <w:tr w14:paraId="01B24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E11B79">
            <w:pPr>
              <w:pStyle w:val="2"/>
              <w:bidi w:val="0"/>
            </w:pPr>
            <w:r>
              <w:rPr>
                <w:lang w:val="en-US" w:eastAsia="zh-CN"/>
              </w:rPr>
              <w:t>030303100048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BA5B7D">
            <w:pPr>
              <w:pStyle w:val="2"/>
              <w:bidi w:val="0"/>
            </w:pPr>
            <w:r>
              <w:rPr>
                <w:lang w:val="en-US" w:eastAsia="zh-CN"/>
              </w:rPr>
              <w:t>蝶形托盘|300×300×16|铁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B0CCC1">
            <w:pPr>
              <w:pStyle w:val="2"/>
              <w:bidi w:val="0"/>
            </w:pPr>
            <w:r>
              <w:rPr>
                <w:lang w:val="en-US" w:eastAsia="zh-CN"/>
              </w:rPr>
              <w:t>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AB28D7">
            <w:pPr>
              <w:pStyle w:val="2"/>
              <w:bidi w:val="0"/>
            </w:pPr>
            <w:r>
              <w:rPr>
                <w:lang w:val="en-US" w:eastAsia="zh-CN"/>
              </w:rPr>
              <w:t>286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60F8FD">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C5693E">
            <w:pPr>
              <w:pStyle w:val="2"/>
              <w:bidi w:val="0"/>
            </w:pPr>
            <w:r>
              <w:rPr>
                <w:lang w:val="en-US" w:eastAsia="zh-CN"/>
              </w:rPr>
              <w:t>2025-10-31</w:t>
            </w:r>
          </w:p>
        </w:tc>
      </w:tr>
    </w:tbl>
    <w:p w14:paraId="6811B807">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0"/>
        <w:gridCol w:w="3543"/>
        <w:gridCol w:w="942"/>
        <w:gridCol w:w="942"/>
        <w:gridCol w:w="541"/>
        <w:gridCol w:w="1078"/>
      </w:tblGrid>
      <w:tr w14:paraId="39F82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010B0F">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58CA63">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D7C5E6">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0C74ED">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9EDCE9">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32125C">
            <w:pPr>
              <w:pStyle w:val="2"/>
              <w:bidi w:val="0"/>
            </w:pPr>
            <w:r>
              <w:rPr>
                <w:lang w:val="en-US" w:eastAsia="zh-CN"/>
              </w:rPr>
              <w:t>交货日期</w:t>
            </w:r>
          </w:p>
        </w:tc>
      </w:tr>
      <w:tr w14:paraId="6741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0439F">
            <w:pPr>
              <w:pStyle w:val="2"/>
              <w:bidi w:val="0"/>
            </w:pPr>
            <w:r>
              <w:rPr>
                <w:lang w:val="en-US" w:eastAsia="zh-CN"/>
              </w:rPr>
              <w:t>030303900097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D463E5">
            <w:pPr>
              <w:pStyle w:val="2"/>
              <w:bidi w:val="0"/>
            </w:pPr>
            <w:r>
              <w:rPr>
                <w:lang w:val="en-US" w:eastAsia="zh-CN"/>
              </w:rPr>
              <w:t>碟形托盘|120mm×120mm×10mm|Q235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7ECC0">
            <w:pPr>
              <w:pStyle w:val="2"/>
              <w:bidi w:val="0"/>
            </w:pPr>
            <w:r>
              <w:rPr>
                <w:lang w:val="en-US" w:eastAsia="zh-CN"/>
              </w:rPr>
              <w:t>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94D616">
            <w:pPr>
              <w:pStyle w:val="2"/>
              <w:bidi w:val="0"/>
            </w:pPr>
            <w:r>
              <w:rPr>
                <w:lang w:val="en-US" w:eastAsia="zh-CN"/>
              </w:rPr>
              <w:t>4004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A75FF5">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17B04">
            <w:pPr>
              <w:pStyle w:val="2"/>
              <w:bidi w:val="0"/>
            </w:pPr>
            <w:r>
              <w:rPr>
                <w:lang w:val="en-US" w:eastAsia="zh-CN"/>
              </w:rPr>
              <w:t>2025-10-31</w:t>
            </w:r>
          </w:p>
        </w:tc>
      </w:tr>
    </w:tbl>
    <w:p w14:paraId="176F313B">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0"/>
        <w:gridCol w:w="3543"/>
        <w:gridCol w:w="942"/>
        <w:gridCol w:w="942"/>
        <w:gridCol w:w="541"/>
        <w:gridCol w:w="1078"/>
      </w:tblGrid>
      <w:tr w14:paraId="61B47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164B77">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0355E1">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BC37C0">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B5E92A">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BA85B">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89EDBB">
            <w:pPr>
              <w:pStyle w:val="2"/>
              <w:bidi w:val="0"/>
            </w:pPr>
            <w:r>
              <w:rPr>
                <w:lang w:val="en-US" w:eastAsia="zh-CN"/>
              </w:rPr>
              <w:t>交货日期</w:t>
            </w:r>
          </w:p>
        </w:tc>
      </w:tr>
      <w:tr w14:paraId="0C58B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6ABFE1">
            <w:pPr>
              <w:pStyle w:val="2"/>
              <w:bidi w:val="0"/>
            </w:pPr>
            <w:r>
              <w:rPr>
                <w:lang w:val="en-US" w:eastAsia="zh-CN"/>
              </w:rPr>
              <w:t>030303100222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687972">
            <w:pPr>
              <w:pStyle w:val="2"/>
              <w:bidi w:val="0"/>
            </w:pPr>
            <w:r>
              <w:rPr>
                <w:lang w:val="en-US" w:eastAsia="zh-CN"/>
              </w:rPr>
              <w:t>锚杆托盘|120mm×120mm×10mm|Q235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9C7653">
            <w:pPr>
              <w:pStyle w:val="2"/>
              <w:bidi w:val="0"/>
            </w:pPr>
            <w:r>
              <w:rPr>
                <w:lang w:val="en-US" w:eastAsia="zh-CN"/>
              </w:rPr>
              <w:t>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267857">
            <w:pPr>
              <w:pStyle w:val="2"/>
              <w:bidi w:val="0"/>
            </w:pPr>
            <w:r>
              <w:rPr>
                <w:lang w:val="en-US" w:eastAsia="zh-CN"/>
              </w:rPr>
              <w:t>5000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4FE485">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C580F4">
            <w:pPr>
              <w:pStyle w:val="2"/>
              <w:bidi w:val="0"/>
            </w:pPr>
            <w:r>
              <w:rPr>
                <w:lang w:val="en-US" w:eastAsia="zh-CN"/>
              </w:rPr>
              <w:t>2025-10-31</w:t>
            </w:r>
          </w:p>
        </w:tc>
      </w:tr>
    </w:tbl>
    <w:p w14:paraId="069786A0">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0"/>
        <w:gridCol w:w="3543"/>
        <w:gridCol w:w="942"/>
        <w:gridCol w:w="942"/>
        <w:gridCol w:w="541"/>
        <w:gridCol w:w="1078"/>
      </w:tblGrid>
      <w:tr w14:paraId="0BBCB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318389">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85512E">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889D1D">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5FFE14">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B34607">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64FDCF">
            <w:pPr>
              <w:pStyle w:val="2"/>
              <w:bidi w:val="0"/>
            </w:pPr>
            <w:r>
              <w:rPr>
                <w:lang w:val="en-US" w:eastAsia="zh-CN"/>
              </w:rPr>
              <w:t>交货日期</w:t>
            </w:r>
          </w:p>
        </w:tc>
      </w:tr>
      <w:tr w14:paraId="45AC8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D47A04">
            <w:pPr>
              <w:pStyle w:val="2"/>
              <w:bidi w:val="0"/>
            </w:pPr>
            <w:r>
              <w:rPr>
                <w:lang w:val="en-US" w:eastAsia="zh-CN"/>
              </w:rPr>
              <w:t>030303900142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86E322">
            <w:pPr>
              <w:pStyle w:val="2"/>
              <w:bidi w:val="0"/>
            </w:pPr>
            <w:r>
              <w:rPr>
                <w:lang w:val="en-US" w:eastAsia="zh-CN"/>
              </w:rPr>
              <w:t>锚索托盘|300mm×300mm×16mm|Q235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F3F00">
            <w:pPr>
              <w:pStyle w:val="2"/>
              <w:bidi w:val="0"/>
            </w:pPr>
            <w:r>
              <w:rPr>
                <w:lang w:val="en-US" w:eastAsia="zh-CN"/>
              </w:rPr>
              <w:t>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9651CF">
            <w:pPr>
              <w:pStyle w:val="2"/>
              <w:bidi w:val="0"/>
            </w:pPr>
            <w:r>
              <w:rPr>
                <w:lang w:val="en-US" w:eastAsia="zh-CN"/>
              </w:rPr>
              <w:t>600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67FDFC">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A1F5D4">
            <w:pPr>
              <w:pStyle w:val="2"/>
              <w:bidi w:val="0"/>
            </w:pPr>
            <w:r>
              <w:rPr>
                <w:lang w:val="en-US" w:eastAsia="zh-CN"/>
              </w:rPr>
              <w:t>2025-10-31</w:t>
            </w:r>
          </w:p>
        </w:tc>
      </w:tr>
    </w:tbl>
    <w:p w14:paraId="00C7CFE4">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5"/>
        <w:gridCol w:w="4645"/>
        <w:gridCol w:w="732"/>
        <w:gridCol w:w="732"/>
        <w:gridCol w:w="471"/>
        <w:gridCol w:w="821"/>
      </w:tblGrid>
      <w:tr w14:paraId="42C0D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127D65">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267607">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5E9CCD">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8ABC9E">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BED2D5">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5B830E">
            <w:pPr>
              <w:pStyle w:val="2"/>
              <w:bidi w:val="0"/>
            </w:pPr>
            <w:r>
              <w:rPr>
                <w:lang w:val="en-US" w:eastAsia="zh-CN"/>
              </w:rPr>
              <w:t>交货日期</w:t>
            </w:r>
          </w:p>
        </w:tc>
      </w:tr>
      <w:tr w14:paraId="1A5FD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41F7D7">
            <w:pPr>
              <w:pStyle w:val="2"/>
              <w:bidi w:val="0"/>
            </w:pPr>
            <w:r>
              <w:rPr>
                <w:lang w:val="en-US" w:eastAsia="zh-CN"/>
              </w:rPr>
              <w:t>030301100425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FEAFA3">
            <w:pPr>
              <w:pStyle w:val="2"/>
              <w:bidi w:val="0"/>
            </w:pPr>
            <w:r>
              <w:rPr>
                <w:lang w:val="en-US" w:eastAsia="zh-CN"/>
              </w:rPr>
              <w:t>无纵肋螺纹钢式树脂锚杆金属杆体|Φ20×2200mm|MSGLW-335|MT146.2―2002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00CF35">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E2C1C3">
            <w:pPr>
              <w:pStyle w:val="2"/>
              <w:bidi w:val="0"/>
            </w:pPr>
            <w:r>
              <w:rPr>
                <w:lang w:val="en-US" w:eastAsia="zh-CN"/>
              </w:rPr>
              <w:t>2000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DED92F">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3534D8">
            <w:pPr>
              <w:pStyle w:val="2"/>
              <w:bidi w:val="0"/>
            </w:pPr>
            <w:r>
              <w:rPr>
                <w:lang w:val="en-US" w:eastAsia="zh-CN"/>
              </w:rPr>
              <w:t>2025-10-31</w:t>
            </w:r>
          </w:p>
        </w:tc>
      </w:tr>
    </w:tbl>
    <w:p w14:paraId="1E2FAC75">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52"/>
        <w:gridCol w:w="4807"/>
        <w:gridCol w:w="702"/>
        <w:gridCol w:w="702"/>
        <w:gridCol w:w="461"/>
        <w:gridCol w:w="782"/>
      </w:tblGrid>
      <w:tr w14:paraId="2232D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1FD5F">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776223">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CE184F">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4536F3">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DC9607">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093DAE">
            <w:pPr>
              <w:pStyle w:val="2"/>
              <w:bidi w:val="0"/>
            </w:pPr>
            <w:r>
              <w:rPr>
                <w:lang w:val="en-US" w:eastAsia="zh-CN"/>
              </w:rPr>
              <w:t>交货日期</w:t>
            </w:r>
          </w:p>
        </w:tc>
      </w:tr>
      <w:tr w14:paraId="56B20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228B98">
            <w:pPr>
              <w:pStyle w:val="2"/>
              <w:bidi w:val="0"/>
            </w:pPr>
            <w:r>
              <w:rPr>
                <w:lang w:val="en-US" w:eastAsia="zh-CN"/>
              </w:rPr>
              <w:t>030301900281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7BF965">
            <w:pPr>
              <w:pStyle w:val="2"/>
              <w:bidi w:val="0"/>
            </w:pPr>
            <w:r>
              <w:rPr>
                <w:lang w:val="en-US" w:eastAsia="zh-CN"/>
              </w:rPr>
              <w:t>无纵肋螺纹钢式树脂锚杆金属杆体|Φ20mm×2400mm|螺纹钢|MT146.2-2011|MSGLW500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A0ADEA">
            <w:pPr>
              <w:pStyle w:val="2"/>
              <w:bidi w:val="0"/>
            </w:pPr>
            <w:r>
              <w:rPr>
                <w:lang w:val="en-US" w:eastAsia="zh-CN"/>
              </w:rPr>
              <w:t>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C63F8D">
            <w:pPr>
              <w:pStyle w:val="2"/>
              <w:bidi w:val="0"/>
            </w:pPr>
            <w:r>
              <w:rPr>
                <w:lang w:val="en-US" w:eastAsia="zh-CN"/>
              </w:rPr>
              <w:t>2400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D522C5">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81817E">
            <w:pPr>
              <w:pStyle w:val="2"/>
              <w:bidi w:val="0"/>
            </w:pPr>
            <w:r>
              <w:rPr>
                <w:lang w:val="en-US" w:eastAsia="zh-CN"/>
              </w:rPr>
              <w:t>2025-10-31</w:t>
            </w:r>
          </w:p>
        </w:tc>
      </w:tr>
    </w:tbl>
    <w:p w14:paraId="6E069016">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18"/>
        <w:gridCol w:w="3363"/>
        <w:gridCol w:w="977"/>
        <w:gridCol w:w="977"/>
        <w:gridCol w:w="552"/>
        <w:gridCol w:w="1119"/>
      </w:tblGrid>
      <w:tr w14:paraId="203BF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747686">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4A7D59">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091E0A">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36E677">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DCB549">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BE4F87">
            <w:pPr>
              <w:pStyle w:val="2"/>
              <w:bidi w:val="0"/>
            </w:pPr>
            <w:r>
              <w:rPr>
                <w:lang w:val="en-US" w:eastAsia="zh-CN"/>
              </w:rPr>
              <w:t>交货日期</w:t>
            </w:r>
          </w:p>
        </w:tc>
      </w:tr>
      <w:tr w14:paraId="3B0A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D0F252">
            <w:pPr>
              <w:pStyle w:val="2"/>
              <w:bidi w:val="0"/>
            </w:pPr>
            <w:r>
              <w:rPr>
                <w:lang w:val="en-US" w:eastAsia="zh-CN"/>
              </w:rPr>
              <w:t>030303100008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5F9841">
            <w:pPr>
              <w:pStyle w:val="2"/>
              <w:bidi w:val="0"/>
            </w:pPr>
            <w:r>
              <w:rPr>
                <w:lang w:val="en-US" w:eastAsia="zh-CN"/>
              </w:rPr>
              <w:t>碟形托盘|150×150×10|孔径Φ24 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6D4FE3">
            <w:pPr>
              <w:pStyle w:val="2"/>
              <w:bidi w:val="0"/>
            </w:pPr>
            <w:r>
              <w:rPr>
                <w:lang w:val="en-US" w:eastAsia="zh-CN"/>
              </w:rPr>
              <w:t>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1CF6A3">
            <w:pPr>
              <w:pStyle w:val="2"/>
              <w:bidi w:val="0"/>
            </w:pPr>
            <w:r>
              <w:rPr>
                <w:lang w:val="en-US" w:eastAsia="zh-CN"/>
              </w:rPr>
              <w:t>3500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A7D390">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2119C4">
            <w:pPr>
              <w:pStyle w:val="2"/>
              <w:bidi w:val="0"/>
            </w:pPr>
            <w:r>
              <w:rPr>
                <w:lang w:val="en-US" w:eastAsia="zh-CN"/>
              </w:rPr>
              <w:t>2025-10-31</w:t>
            </w:r>
          </w:p>
        </w:tc>
      </w:tr>
    </w:tbl>
    <w:p w14:paraId="3ABA0DE0">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60"/>
        <w:gridCol w:w="2734"/>
        <w:gridCol w:w="1060"/>
        <w:gridCol w:w="1060"/>
        <w:gridCol w:w="580"/>
        <w:gridCol w:w="1221"/>
      </w:tblGrid>
      <w:tr w14:paraId="7DC3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E1D2E7">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FE9087">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8B76C">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333CB8">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1D06A6">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6D4F9D">
            <w:pPr>
              <w:pStyle w:val="2"/>
              <w:bidi w:val="0"/>
            </w:pPr>
            <w:r>
              <w:rPr>
                <w:lang w:val="en-US" w:eastAsia="zh-CN"/>
              </w:rPr>
              <w:t>交货日期</w:t>
            </w:r>
          </w:p>
        </w:tc>
      </w:tr>
      <w:tr w14:paraId="5AFB1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3846D5">
            <w:pPr>
              <w:pStyle w:val="2"/>
              <w:bidi w:val="0"/>
            </w:pPr>
            <w:r>
              <w:rPr>
                <w:lang w:val="en-US" w:eastAsia="zh-CN"/>
              </w:rPr>
              <w:t>030303100048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8B6A52">
            <w:pPr>
              <w:pStyle w:val="2"/>
              <w:bidi w:val="0"/>
            </w:pPr>
            <w:r>
              <w:rPr>
                <w:lang w:val="en-US" w:eastAsia="zh-CN"/>
              </w:rPr>
              <w:t>蝶形托盘|300×300×16|铁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F3FEF5">
            <w:pPr>
              <w:pStyle w:val="2"/>
              <w:bidi w:val="0"/>
            </w:pPr>
            <w:r>
              <w:rPr>
                <w:lang w:val="en-US" w:eastAsia="zh-CN"/>
              </w:rPr>
              <w:t>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6FE549">
            <w:pPr>
              <w:pStyle w:val="2"/>
              <w:bidi w:val="0"/>
            </w:pPr>
            <w:r>
              <w:rPr>
                <w:lang w:val="en-US" w:eastAsia="zh-CN"/>
              </w:rPr>
              <w:t>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2ED97F">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7585B3">
            <w:pPr>
              <w:pStyle w:val="2"/>
              <w:bidi w:val="0"/>
            </w:pPr>
            <w:r>
              <w:rPr>
                <w:lang w:val="en-US" w:eastAsia="zh-CN"/>
              </w:rPr>
              <w:t>2025-10-31</w:t>
            </w:r>
          </w:p>
        </w:tc>
      </w:tr>
    </w:tbl>
    <w:p w14:paraId="0AEB6AF4">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18"/>
        <w:gridCol w:w="3363"/>
        <w:gridCol w:w="977"/>
        <w:gridCol w:w="977"/>
        <w:gridCol w:w="552"/>
        <w:gridCol w:w="1119"/>
      </w:tblGrid>
      <w:tr w14:paraId="7B73E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8FD67A">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CD5629">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CE0440">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6B8C71">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733869">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00CB13">
            <w:pPr>
              <w:pStyle w:val="2"/>
              <w:bidi w:val="0"/>
            </w:pPr>
            <w:r>
              <w:rPr>
                <w:lang w:val="en-US" w:eastAsia="zh-CN"/>
              </w:rPr>
              <w:t>交货日期</w:t>
            </w:r>
          </w:p>
        </w:tc>
      </w:tr>
      <w:tr w14:paraId="61F90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72BA05">
            <w:pPr>
              <w:pStyle w:val="2"/>
              <w:bidi w:val="0"/>
            </w:pPr>
            <w:r>
              <w:rPr>
                <w:lang w:val="en-US" w:eastAsia="zh-CN"/>
              </w:rPr>
              <w:t>030303100008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7B812E">
            <w:pPr>
              <w:pStyle w:val="2"/>
              <w:bidi w:val="0"/>
            </w:pPr>
            <w:r>
              <w:rPr>
                <w:lang w:val="en-US" w:eastAsia="zh-CN"/>
              </w:rPr>
              <w:t>碟形托盘|150×150×10|孔径Φ24 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8694A2">
            <w:pPr>
              <w:pStyle w:val="2"/>
              <w:bidi w:val="0"/>
            </w:pPr>
            <w:r>
              <w:rPr>
                <w:lang w:val="en-US" w:eastAsia="zh-CN"/>
              </w:rPr>
              <w:t>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D980B0">
            <w:pPr>
              <w:pStyle w:val="2"/>
              <w:bidi w:val="0"/>
            </w:pPr>
            <w:r>
              <w:rPr>
                <w:lang w:val="en-US" w:eastAsia="zh-CN"/>
              </w:rPr>
              <w:t>5800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083BC8">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DB96FC">
            <w:pPr>
              <w:pStyle w:val="2"/>
              <w:bidi w:val="0"/>
            </w:pPr>
            <w:r>
              <w:rPr>
                <w:lang w:val="en-US" w:eastAsia="zh-CN"/>
              </w:rPr>
              <w:t>2025-10-31</w:t>
            </w:r>
          </w:p>
        </w:tc>
      </w:tr>
    </w:tbl>
    <w:p w14:paraId="56B074ED">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60"/>
        <w:gridCol w:w="2734"/>
        <w:gridCol w:w="1060"/>
        <w:gridCol w:w="1060"/>
        <w:gridCol w:w="580"/>
        <w:gridCol w:w="1221"/>
      </w:tblGrid>
      <w:tr w14:paraId="50989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02F76B">
            <w:pPr>
              <w:pStyle w:val="2"/>
              <w:bidi w:val="0"/>
            </w:pPr>
            <w:r>
              <w:rPr>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04ECC7">
            <w:pPr>
              <w:pStyle w:val="2"/>
              <w:bidi w:val="0"/>
            </w:pPr>
            <w:r>
              <w:rPr>
                <w:lang w:val="en-US" w:eastAsia="zh-CN"/>
              </w:rPr>
              <w:t>物资描述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987571">
            <w:pPr>
              <w:pStyle w:val="2"/>
              <w:bidi w:val="0"/>
            </w:pPr>
            <w:r>
              <w:rPr>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6D7D65">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C5141C">
            <w:pPr>
              <w:pStyle w:val="2"/>
              <w:bidi w:val="0"/>
            </w:pPr>
            <w:r>
              <w:rPr>
                <w:lang w:val="en-US" w:eastAsia="zh-CN"/>
              </w:rP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B83170">
            <w:pPr>
              <w:pStyle w:val="2"/>
              <w:bidi w:val="0"/>
            </w:pPr>
            <w:r>
              <w:rPr>
                <w:lang w:val="en-US" w:eastAsia="zh-CN"/>
              </w:rPr>
              <w:t>交货日期</w:t>
            </w:r>
          </w:p>
        </w:tc>
      </w:tr>
      <w:tr w14:paraId="55FB0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13D992">
            <w:pPr>
              <w:pStyle w:val="2"/>
              <w:bidi w:val="0"/>
            </w:pPr>
            <w:r>
              <w:rPr>
                <w:lang w:val="en-US" w:eastAsia="zh-CN"/>
              </w:rPr>
              <w:t>030303100048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43C1C9">
            <w:pPr>
              <w:pStyle w:val="2"/>
              <w:bidi w:val="0"/>
            </w:pPr>
            <w:r>
              <w:rPr>
                <w:lang w:val="en-US" w:eastAsia="zh-CN"/>
              </w:rPr>
              <w:t>蝶形托盘|300×300×16|铁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43172">
            <w:pPr>
              <w:pStyle w:val="2"/>
              <w:bidi w:val="0"/>
            </w:pPr>
            <w:r>
              <w:rPr>
                <w:lang w:val="en-US" w:eastAsia="zh-CN"/>
              </w:rPr>
              <w:t>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CB809D">
            <w:pPr>
              <w:pStyle w:val="2"/>
              <w:bidi w:val="0"/>
            </w:pPr>
            <w:r>
              <w:rPr>
                <w:lang w:val="en-US" w:eastAsia="zh-CN"/>
              </w:rPr>
              <w:t>420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7CEE5F">
            <w:pPr>
              <w:pStyle w:val="2"/>
              <w:bidi w:val="0"/>
            </w:pPr>
            <w:r>
              <w:rPr>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E52BAD">
            <w:pPr>
              <w:pStyle w:val="2"/>
              <w:bidi w:val="0"/>
            </w:pPr>
            <w:r>
              <w:rPr>
                <w:lang w:val="en-US" w:eastAsia="zh-CN"/>
              </w:rPr>
              <w:t>2025-10-31</w:t>
            </w:r>
          </w:p>
        </w:tc>
      </w:tr>
    </w:tbl>
    <w:p w14:paraId="35E58689">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14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2025-09-10T06:26:56Z</dcterms:created>
  <dc:creator>28039</dc:creator>
  <cp:lastModifiedBy>璇儿</cp:lastModifiedBy>
  <dcterms:modified xsi:type="dcterms:W3CDTF">2025-09-10T06:27:32Z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BDD1D2D27E75477BAB70198760834E6A_12</vt:lpwstr>
  </property>
</Properties>
</file>