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AFA39">
      <w:pPr>
        <w:pStyle w:val="2"/>
        <w:bidi w:val="0"/>
      </w:pPr>
      <w:bookmarkStart w:id="0" w:name="_GoBack"/>
      <w:r>
        <w:rPr>
          <w:rFonts w:hint="eastAsia"/>
        </w:rPr>
        <w:t>中国邮政集团有限公司芜湖市分公司南陵县俊叶商贸同城配送外包服务项目（二次）招标公告</w:t>
      </w:r>
    </w:p>
    <w:p w14:paraId="78EF09F9">
      <w:pPr>
        <w:pStyle w:val="2"/>
        <w:bidi w:val="0"/>
        <w:rPr>
          <w:rFonts w:hint="eastAsia"/>
        </w:rPr>
      </w:pPr>
      <w:r>
        <w:rPr>
          <w:rFonts w:hint="eastAsia"/>
        </w:rPr>
        <w:t> </w:t>
      </w:r>
    </w:p>
    <w:p w14:paraId="660ED269">
      <w:pPr>
        <w:pStyle w:val="2"/>
        <w:bidi w:val="0"/>
        <w:rPr>
          <w:rFonts w:hint="eastAsia"/>
        </w:rPr>
      </w:pPr>
      <w:r>
        <w:rPr>
          <w:rFonts w:hint="eastAsia"/>
        </w:rPr>
        <w:t> </w:t>
      </w:r>
    </w:p>
    <w:p w14:paraId="0085E470">
      <w:pPr>
        <w:pStyle w:val="2"/>
        <w:bidi w:val="0"/>
        <w:rPr>
          <w:rFonts w:hint="eastAsia"/>
        </w:rPr>
      </w:pPr>
      <w:r>
        <w:rPr>
          <w:rFonts w:hint="eastAsia"/>
        </w:rPr>
        <w:t>安徽中技工程咨询有限公司受中国邮政集团有限公司芜湖市分公司委托，就中国邮政集团有限公司芜湖市分公司南陵县俊叶商贸同城配送外包服务项目（二次）进行国内公开招标，欢迎合格的投标人前来投标。</w:t>
      </w:r>
    </w:p>
    <w:p w14:paraId="5AFF0A74">
      <w:pPr>
        <w:pStyle w:val="2"/>
        <w:bidi w:val="0"/>
        <w:rPr>
          <w:rFonts w:hint="eastAsia"/>
        </w:rPr>
      </w:pPr>
      <w:r>
        <w:rPr>
          <w:rFonts w:hint="eastAsia"/>
        </w:rPr>
        <w:t>1、 项目名称：中国邮政集团有限公司芜湖市分公司南陵县俊叶商贸同城配送外包服务项目（二次）</w:t>
      </w:r>
    </w:p>
    <w:p w14:paraId="066A094C">
      <w:pPr>
        <w:pStyle w:val="2"/>
        <w:bidi w:val="0"/>
        <w:rPr>
          <w:rFonts w:hint="eastAsia"/>
        </w:rPr>
      </w:pPr>
      <w:r>
        <w:rPr>
          <w:rFonts w:hint="eastAsia"/>
        </w:rPr>
        <w:t>2、 项目编号：AHZJ-202515000941</w:t>
      </w:r>
    </w:p>
    <w:p w14:paraId="75EFA4FC">
      <w:pPr>
        <w:pStyle w:val="2"/>
        <w:bidi w:val="0"/>
        <w:rPr>
          <w:rFonts w:hint="eastAsia"/>
        </w:rPr>
      </w:pPr>
      <w:r>
        <w:rPr>
          <w:rFonts w:hint="eastAsia"/>
        </w:rPr>
        <w:t>3、 采购内容：南陵县区域同城配送外包服务。</w:t>
      </w:r>
    </w:p>
    <w:p w14:paraId="06CD0BA1">
      <w:pPr>
        <w:pStyle w:val="2"/>
        <w:bidi w:val="0"/>
        <w:rPr>
          <w:rFonts w:hint="eastAsia"/>
        </w:rPr>
      </w:pPr>
      <w:r>
        <w:rPr>
          <w:rFonts w:hint="eastAsia"/>
        </w:rPr>
        <w:t>4、 标包划分：无</w:t>
      </w:r>
    </w:p>
    <w:p w14:paraId="66FE4098">
      <w:pPr>
        <w:pStyle w:val="2"/>
        <w:bidi w:val="0"/>
        <w:rPr>
          <w:rFonts w:hint="eastAsia"/>
        </w:rPr>
      </w:pPr>
      <w:r>
        <w:rPr>
          <w:rFonts w:hint="eastAsia"/>
        </w:rPr>
        <w:t>5、 最高限价：分拣、装卸0.1698元/件（不含税），配送0.2264元/件（不含税）。</w:t>
      </w:r>
    </w:p>
    <w:p w14:paraId="63055913">
      <w:pPr>
        <w:pStyle w:val="2"/>
        <w:bidi w:val="0"/>
        <w:rPr>
          <w:rFonts w:hint="eastAsia"/>
        </w:rPr>
      </w:pPr>
      <w:r>
        <w:rPr>
          <w:rFonts w:hint="eastAsia"/>
        </w:rPr>
        <w:t>6、 投标人资格条件：</w:t>
      </w:r>
    </w:p>
    <w:p w14:paraId="55C9FE0C">
      <w:pPr>
        <w:pStyle w:val="2"/>
        <w:bidi w:val="0"/>
        <w:rPr>
          <w:rFonts w:hint="eastAsia"/>
        </w:rPr>
      </w:pPr>
      <w:r>
        <w:rPr>
          <w:rFonts w:hint="eastAsia"/>
        </w:rPr>
        <w:t>1）投标人必须是在中华人民共和国境内(港澳台除外)依法注册的、可开具增值税发票、能独立承担民事责任的、有能力和资质为本项目提供服务的各种所有制形式的经营主体。须具有合法有效的营业执照，经营范围应包含智能机器人研发和人工智能基础软件开发的能力以及本项目要求的服务。</w:t>
      </w:r>
    </w:p>
    <w:p w14:paraId="57385229">
      <w:pPr>
        <w:pStyle w:val="2"/>
        <w:bidi w:val="0"/>
        <w:rPr>
          <w:rFonts w:hint="eastAsia"/>
        </w:rPr>
      </w:pPr>
      <w:r>
        <w:rPr>
          <w:rFonts w:hint="eastAsia"/>
        </w:rPr>
        <w:t>2）投标人必须遵守国家相关法律、行政法规的规定，具有良好的信誉和诚实的商业道德;在“中国执行信息公开网”（http://zxgk.court.gov.cn/shixin/）列入失信被执行人名单的供应商，被中国政府采购网（www.ccgp.gov.cn）列入政府采购严重违法失信行为记录名单的供应商，被列入安徽邮政本项目对应品目及区域范围黑名单、且在有效期内的供应商，被采取永久禁入措施的供应商的法定代表人、负责人所注册设立的其他法人或非法人组织，均无资格参加本项目的采购活动。</w:t>
      </w:r>
    </w:p>
    <w:p w14:paraId="54AE5731">
      <w:pPr>
        <w:pStyle w:val="2"/>
        <w:bidi w:val="0"/>
        <w:rPr>
          <w:rFonts w:hint="eastAsia"/>
        </w:rPr>
      </w:pPr>
      <w:r>
        <w:rPr>
          <w:rFonts w:hint="eastAsia"/>
        </w:rPr>
        <w:t>3）供应商必须获取本项目采购文件并进行登记备案，否则无资格参加本项目。</w:t>
      </w:r>
    </w:p>
    <w:p w14:paraId="1B2740D8">
      <w:pPr>
        <w:pStyle w:val="2"/>
        <w:bidi w:val="0"/>
        <w:rPr>
          <w:rFonts w:hint="eastAsia"/>
        </w:rPr>
      </w:pPr>
      <w:r>
        <w:rPr>
          <w:rFonts w:hint="eastAsia"/>
        </w:rPr>
        <w:t>4）本项目不接受联合体。</w:t>
      </w:r>
    </w:p>
    <w:p w14:paraId="5EC480D5">
      <w:pPr>
        <w:pStyle w:val="2"/>
        <w:bidi w:val="0"/>
        <w:rPr>
          <w:rFonts w:hint="eastAsia"/>
        </w:rPr>
      </w:pPr>
      <w:r>
        <w:rPr>
          <w:rFonts w:hint="eastAsia"/>
        </w:rPr>
        <w:t>5）本项目不允许转包、分包。</w:t>
      </w:r>
    </w:p>
    <w:p w14:paraId="0B36C2C5">
      <w:pPr>
        <w:pStyle w:val="2"/>
        <w:bidi w:val="0"/>
        <w:rPr>
          <w:rFonts w:hint="eastAsia"/>
        </w:rPr>
      </w:pPr>
      <w:r>
        <w:rPr>
          <w:rFonts w:hint="eastAsia"/>
        </w:rPr>
        <w:t>6）单位负责人为同一人或者存在控股、管理关系的不同单位，不得参加本项目。</w:t>
      </w:r>
    </w:p>
    <w:p w14:paraId="66EA73C8">
      <w:pPr>
        <w:pStyle w:val="2"/>
        <w:bidi w:val="0"/>
        <w:rPr>
          <w:rFonts w:hint="eastAsia"/>
        </w:rPr>
      </w:pPr>
      <w:r>
        <w:rPr>
          <w:rFonts w:hint="eastAsia"/>
        </w:rPr>
        <w:t>7）供应商参与安徽邮政及下属机构招标采购项目中无以下记录：因自身原因未经采购人允可放弃采购项目中标（成交）的、因自身原因违约或中止合同的（需提供加盖单位公章的承诺书，由采购人审核）。</w:t>
      </w:r>
    </w:p>
    <w:p w14:paraId="568DFCBB">
      <w:pPr>
        <w:pStyle w:val="2"/>
        <w:bidi w:val="0"/>
        <w:rPr>
          <w:rFonts w:hint="eastAsia"/>
        </w:rPr>
      </w:pPr>
      <w:r>
        <w:rPr>
          <w:rFonts w:hint="eastAsia"/>
        </w:rPr>
        <w:t>8）与邮政无投资关系且存在以下情况的，不得参加本项目：邮政领导人员及其亲属和其他特定关系人、邮政员工持股（限非上市公司），以个人身份（组织委派的除外）担任法人、董事长、总经理、监事的企业，以及邮政所属工会或员工集体出资成立的企业。</w:t>
      </w:r>
    </w:p>
    <w:p w14:paraId="3FE0F3EA">
      <w:pPr>
        <w:pStyle w:val="2"/>
        <w:bidi w:val="0"/>
        <w:rPr>
          <w:rFonts w:hint="eastAsia"/>
        </w:rPr>
      </w:pPr>
      <w:r>
        <w:rPr>
          <w:rFonts w:hint="eastAsia"/>
        </w:rPr>
        <w:t>9）投标人必须遵守国家相关法律、行政法规的规定,具有良好的信誉和诚实的商业道德;在“信用中国”(www.creditchina.gov.cn)列入失信被执行人名单的供应商,被中国政府采购网(www.ccgp.gov.cn)列入政府采购严重违法失信行为记录名单的供应商,被列入安徽邮政本项目对应品目及区域范围黑名单、且在有效期内的供应商，被采取永久禁入措施的供应商的法定代表人、负责人所注册设立的其他法人或非法人组织，均无资格参加本项目的采购活动。</w:t>
      </w:r>
    </w:p>
    <w:p w14:paraId="10CCD187">
      <w:pPr>
        <w:pStyle w:val="2"/>
        <w:bidi w:val="0"/>
        <w:rPr>
          <w:rFonts w:hint="eastAsia"/>
        </w:rPr>
      </w:pPr>
      <w:r>
        <w:rPr>
          <w:rFonts w:hint="eastAsia"/>
        </w:rPr>
        <w:t>10）投标人报价不得超过最高限价。</w:t>
      </w:r>
    </w:p>
    <w:p w14:paraId="02D0D396">
      <w:pPr>
        <w:pStyle w:val="2"/>
        <w:bidi w:val="0"/>
        <w:rPr>
          <w:rFonts w:hint="eastAsia"/>
        </w:rPr>
      </w:pPr>
      <w:r>
        <w:rPr>
          <w:rFonts w:hint="eastAsia"/>
        </w:rPr>
        <w:t>11）投标人承诺参与本项目时未与他人围标串标，如被查实存在围标串标，自愿接受取消安徽邮政所有招标采购项目投标资格等所有处罚。</w:t>
      </w:r>
    </w:p>
    <w:p w14:paraId="742C78B0">
      <w:pPr>
        <w:pStyle w:val="2"/>
        <w:bidi w:val="0"/>
        <w:rPr>
          <w:rFonts w:hint="eastAsia"/>
        </w:rPr>
      </w:pPr>
      <w:r>
        <w:rPr>
          <w:rFonts w:hint="eastAsia"/>
        </w:rPr>
        <w:t>12）投标人应在属地邮管部门备案无人车技术测试与场景应用，（需提供相关证明材料，由采购人审核）。</w:t>
      </w:r>
    </w:p>
    <w:p w14:paraId="1C5D23C5">
      <w:pPr>
        <w:pStyle w:val="2"/>
        <w:bidi w:val="0"/>
        <w:rPr>
          <w:rFonts w:hint="eastAsia"/>
        </w:rPr>
      </w:pPr>
      <w:r>
        <w:rPr>
          <w:rFonts w:hint="eastAsia"/>
        </w:rPr>
        <w:t>7、 招标文件的获取方式：</w:t>
      </w:r>
    </w:p>
    <w:p w14:paraId="537F04F3">
      <w:pPr>
        <w:pStyle w:val="2"/>
        <w:bidi w:val="0"/>
        <w:rPr>
          <w:rFonts w:hint="eastAsia"/>
        </w:rPr>
      </w:pPr>
      <w:r>
        <w:rPr>
          <w:rFonts w:hint="eastAsia"/>
        </w:rPr>
        <w:t>1、招标文件发售时间：2025年9月10日09：00至2025年9月16日17:00</w:t>
      </w:r>
    </w:p>
    <w:p w14:paraId="741D01AE">
      <w:pPr>
        <w:pStyle w:val="2"/>
        <w:bidi w:val="0"/>
        <w:rPr>
          <w:rFonts w:hint="eastAsia"/>
        </w:rPr>
      </w:pPr>
      <w:r>
        <w:rPr>
          <w:rFonts w:hint="eastAsia"/>
        </w:rPr>
        <w:t>2、招标文件获取方式：投标人须携带法人授权书或法定代表人证明原件、授权人或法定代表人身份证复印件、企业营业执照复印件以及投标人资格要求的相关证明材料并加盖单位公章（材料须装订成册），至安徽省芜湖市鸠江区柏庄财富广场2号办公楼301室（中江大道和仁和路交口）获取招标文件。也可将以上材料扫描发送至招标代理机构邮箱并电话确认，经审核通过后将以邮件方式发送招标文件。每份文件售价为人民币500元（售后不退）。具体事宜请与代理机构相关人员联系。</w:t>
      </w:r>
    </w:p>
    <w:p w14:paraId="6CB72DBD">
      <w:pPr>
        <w:pStyle w:val="2"/>
        <w:bidi w:val="0"/>
        <w:rPr>
          <w:rFonts w:hint="eastAsia"/>
        </w:rPr>
      </w:pPr>
      <w:r>
        <w:rPr>
          <w:rFonts w:hint="eastAsia"/>
        </w:rPr>
        <w:t>3、招标文件购买方式：</w:t>
      </w:r>
    </w:p>
    <w:p w14:paraId="1E573915">
      <w:pPr>
        <w:pStyle w:val="2"/>
        <w:bidi w:val="0"/>
        <w:rPr>
          <w:rFonts w:hint="eastAsia"/>
        </w:rPr>
      </w:pPr>
      <w:r>
        <w:rPr>
          <w:rFonts w:hint="eastAsia"/>
        </w:rPr>
        <w:t>开户单位：安徽中技工程咨询有限公司</w:t>
      </w:r>
    </w:p>
    <w:p w14:paraId="5BA2A6F3">
      <w:pPr>
        <w:pStyle w:val="2"/>
        <w:bidi w:val="0"/>
        <w:rPr>
          <w:rFonts w:hint="eastAsia"/>
        </w:rPr>
      </w:pPr>
      <w:r>
        <w:rPr>
          <w:rFonts w:hint="eastAsia"/>
        </w:rPr>
        <w:t>开 户 行：交通银行合肥黄山路支行</w:t>
      </w:r>
    </w:p>
    <w:p w14:paraId="22423E99">
      <w:pPr>
        <w:pStyle w:val="2"/>
        <w:bidi w:val="0"/>
        <w:rPr>
          <w:rFonts w:hint="eastAsia"/>
        </w:rPr>
      </w:pPr>
      <w:r>
        <w:rPr>
          <w:rFonts w:hint="eastAsia"/>
        </w:rPr>
        <w:t>账    号：341314000018150070757</w:t>
      </w:r>
    </w:p>
    <w:p w14:paraId="50075B55">
      <w:pPr>
        <w:pStyle w:val="2"/>
        <w:bidi w:val="0"/>
        <w:rPr>
          <w:rFonts w:hint="eastAsia"/>
        </w:rPr>
      </w:pPr>
      <w:r>
        <w:rPr>
          <w:rFonts w:hint="eastAsia"/>
        </w:rPr>
        <w:t>投标人需将购买凭证发送至代理机构邮箱并电话确认后获取发票；</w:t>
      </w:r>
    </w:p>
    <w:p w14:paraId="0C79EF04">
      <w:pPr>
        <w:pStyle w:val="2"/>
        <w:bidi w:val="0"/>
        <w:rPr>
          <w:rFonts w:hint="eastAsia"/>
        </w:rPr>
      </w:pPr>
      <w:r>
        <w:rPr>
          <w:rFonts w:hint="eastAsia"/>
        </w:rPr>
        <w:t>8、 投标文件的递交：</w:t>
      </w:r>
    </w:p>
    <w:p w14:paraId="53949C2D">
      <w:pPr>
        <w:pStyle w:val="2"/>
        <w:bidi w:val="0"/>
        <w:rPr>
          <w:rFonts w:hint="eastAsia"/>
        </w:rPr>
      </w:pPr>
      <w:r>
        <w:rPr>
          <w:rFonts w:hint="eastAsia"/>
        </w:rPr>
        <w:t>投标文件递交时间：2025年9月30日14:00。</w:t>
      </w:r>
    </w:p>
    <w:p w14:paraId="29177FEA">
      <w:pPr>
        <w:pStyle w:val="2"/>
        <w:bidi w:val="0"/>
        <w:rPr>
          <w:rFonts w:hint="eastAsia"/>
        </w:rPr>
      </w:pPr>
      <w:r>
        <w:rPr>
          <w:rFonts w:hint="eastAsia"/>
        </w:rPr>
        <w:t>投标文件递交截止时间：2025年9月30日14:00。</w:t>
      </w:r>
    </w:p>
    <w:p w14:paraId="2F0F96E1">
      <w:pPr>
        <w:pStyle w:val="2"/>
        <w:bidi w:val="0"/>
        <w:rPr>
          <w:rFonts w:hint="eastAsia"/>
        </w:rPr>
      </w:pPr>
      <w:r>
        <w:rPr>
          <w:rFonts w:hint="eastAsia"/>
        </w:rPr>
        <w:t>投标文件递交地点：安徽省芜湖市鸠江区柏庄财富广场2号办公楼303开标室（中江大道和仁和路交口）。</w:t>
      </w:r>
    </w:p>
    <w:p w14:paraId="1DB53AA9">
      <w:pPr>
        <w:pStyle w:val="2"/>
        <w:bidi w:val="0"/>
        <w:rPr>
          <w:rFonts w:hint="eastAsia"/>
        </w:rPr>
      </w:pPr>
      <w:r>
        <w:rPr>
          <w:rFonts w:hint="eastAsia"/>
        </w:rPr>
        <w:t>投标人须派代表当面递交投标文件。招标人不接受以邮寄、传真、电子邮件等方式递交的投标文件。逾期或不符合规定的投标文件恕不接受。</w:t>
      </w:r>
    </w:p>
    <w:p w14:paraId="2BC39147">
      <w:pPr>
        <w:pStyle w:val="2"/>
        <w:bidi w:val="0"/>
        <w:rPr>
          <w:rFonts w:hint="eastAsia"/>
        </w:rPr>
      </w:pPr>
      <w:r>
        <w:rPr>
          <w:rFonts w:hint="eastAsia"/>
        </w:rPr>
        <w:t>9、 开标：</w:t>
      </w:r>
    </w:p>
    <w:p w14:paraId="5889B47E">
      <w:pPr>
        <w:pStyle w:val="2"/>
        <w:bidi w:val="0"/>
        <w:rPr>
          <w:rFonts w:hint="eastAsia"/>
        </w:rPr>
      </w:pPr>
      <w:r>
        <w:rPr>
          <w:rFonts w:hint="eastAsia"/>
        </w:rPr>
        <w:t>开标时间：同投标文件递交截止时间。</w:t>
      </w:r>
    </w:p>
    <w:p w14:paraId="16F36425">
      <w:pPr>
        <w:pStyle w:val="2"/>
        <w:bidi w:val="0"/>
        <w:rPr>
          <w:rFonts w:hint="eastAsia"/>
        </w:rPr>
      </w:pPr>
      <w:r>
        <w:rPr>
          <w:rFonts w:hint="eastAsia"/>
        </w:rPr>
        <w:t>开标地点：同投标文件递交地点。</w:t>
      </w:r>
    </w:p>
    <w:p w14:paraId="71780BA8">
      <w:pPr>
        <w:pStyle w:val="2"/>
        <w:bidi w:val="0"/>
        <w:rPr>
          <w:rFonts w:hint="eastAsia"/>
        </w:rPr>
      </w:pPr>
      <w:r>
        <w:rPr>
          <w:rFonts w:hint="eastAsia"/>
        </w:rPr>
        <w:t>10、 发布公告的媒体：</w:t>
      </w:r>
    </w:p>
    <w:p w14:paraId="3277F557">
      <w:pPr>
        <w:pStyle w:val="2"/>
        <w:bidi w:val="0"/>
        <w:rPr>
          <w:rFonts w:hint="eastAsia"/>
        </w:rPr>
      </w:pPr>
      <w:r>
        <w:rPr>
          <w:rFonts w:hint="eastAsia"/>
        </w:rPr>
        <w:t>本次招标公告同时在中国邮政集团有限公司官网（http://www.chinapost.com.cn/html1/folder/181312/8171-1.htm）、安徽省招标投标信息网（www.ahtba.org.cn）、安徽招标咨询网（http://www.ahbc.com.cn/）发布。</w:t>
      </w:r>
    </w:p>
    <w:p w14:paraId="3CF2959E">
      <w:pPr>
        <w:pStyle w:val="2"/>
        <w:bidi w:val="0"/>
        <w:rPr>
          <w:rFonts w:hint="eastAsia"/>
        </w:rPr>
      </w:pPr>
      <w:r>
        <w:rPr>
          <w:rFonts w:hint="eastAsia"/>
        </w:rPr>
        <w:t>11、 联系方式：</w:t>
      </w:r>
    </w:p>
    <w:p w14:paraId="37A82936">
      <w:pPr>
        <w:pStyle w:val="2"/>
        <w:bidi w:val="0"/>
        <w:rPr>
          <w:rFonts w:hint="eastAsia"/>
        </w:rPr>
      </w:pPr>
      <w:r>
        <w:rPr>
          <w:rFonts w:hint="eastAsia"/>
        </w:rPr>
        <w:t>代理机构：安徽中技工程咨询有限公司</w:t>
      </w:r>
    </w:p>
    <w:p w14:paraId="7FFAF222">
      <w:pPr>
        <w:pStyle w:val="2"/>
        <w:bidi w:val="0"/>
        <w:rPr>
          <w:rFonts w:hint="eastAsia"/>
        </w:rPr>
      </w:pPr>
      <w:r>
        <w:rPr>
          <w:rFonts w:hint="eastAsia"/>
        </w:rPr>
        <w:t>详细地址：安徽省芜湖市鸠江区柏庄财富广场2号办公楼301室</w:t>
      </w:r>
    </w:p>
    <w:p w14:paraId="06410122">
      <w:pPr>
        <w:pStyle w:val="2"/>
        <w:bidi w:val="0"/>
        <w:rPr>
          <w:rFonts w:hint="eastAsia"/>
        </w:rPr>
      </w:pPr>
      <w:r>
        <w:rPr>
          <w:rFonts w:hint="eastAsia"/>
        </w:rPr>
        <w:t>邮    编：241000</w:t>
      </w:r>
    </w:p>
    <w:p w14:paraId="3FDCBB9C">
      <w:pPr>
        <w:pStyle w:val="2"/>
        <w:bidi w:val="0"/>
        <w:rPr>
          <w:rFonts w:hint="eastAsia"/>
        </w:rPr>
      </w:pPr>
      <w:r>
        <w:rPr>
          <w:rFonts w:hint="eastAsia"/>
        </w:rPr>
        <w:t>项目联系人:王工</w:t>
      </w:r>
    </w:p>
    <w:p w14:paraId="62368B0D">
      <w:pPr>
        <w:pStyle w:val="2"/>
        <w:bidi w:val="0"/>
        <w:rPr>
          <w:rFonts w:hint="eastAsia"/>
        </w:rPr>
      </w:pPr>
      <w:r>
        <w:rPr>
          <w:rFonts w:hint="eastAsia"/>
        </w:rPr>
        <w:t>电    话：17730311677</w:t>
      </w:r>
    </w:p>
    <w:p w14:paraId="431A7697">
      <w:pPr>
        <w:pStyle w:val="2"/>
        <w:bidi w:val="0"/>
        <w:rPr>
          <w:rFonts w:hint="eastAsia"/>
        </w:rPr>
      </w:pPr>
      <w:r>
        <w:rPr>
          <w:rFonts w:hint="eastAsia"/>
        </w:rPr>
        <w:t>电子邮件：304368787@qq.com</w:t>
      </w:r>
    </w:p>
    <w:p w14:paraId="3C5576F1">
      <w:pPr>
        <w:pStyle w:val="2"/>
        <w:bidi w:val="0"/>
        <w:rPr>
          <w:rFonts w:hint="eastAsia"/>
        </w:rPr>
      </w:pPr>
      <w:r>
        <w:rPr>
          <w:rFonts w:hint="eastAsia"/>
        </w:rPr>
        <w:t> </w:t>
      </w:r>
    </w:p>
    <w:p w14:paraId="06C3FE79">
      <w:pPr>
        <w:pStyle w:val="2"/>
        <w:bidi w:val="0"/>
        <w:rPr>
          <w:rFonts w:hint="eastAsia"/>
        </w:rPr>
      </w:pPr>
      <w:r>
        <w:rPr>
          <w:rFonts w:hint="eastAsia"/>
        </w:rPr>
        <w:t>安徽中技工程咨询有限公司</w:t>
      </w:r>
    </w:p>
    <w:p w14:paraId="492AC61A">
      <w:pPr>
        <w:pStyle w:val="2"/>
        <w:bidi w:val="0"/>
        <w:rPr>
          <w:rFonts w:hint="eastAsia"/>
        </w:rPr>
      </w:pPr>
      <w:r>
        <w:rPr>
          <w:rFonts w:hint="eastAsia"/>
        </w:rPr>
        <w:t>2025年9月10日</w:t>
      </w:r>
    </w:p>
    <w:p w14:paraId="5B94D579">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071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2025-09-10T05:49:15Z</dcterms:created>
  <dc:creator>28039</dc:creator>
  <cp:lastModifiedBy>璇儿</cp:lastModifiedBy>
  <dcterms:modified xsi:type="dcterms:W3CDTF">2025-09-10T05:50:04Z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3BD6F81726E8470D828ED6F656C50207_12</vt:lpwstr>
  </property>
</Properties>
</file>