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3A06E">
      <w:pPr>
        <w:pStyle w:val="2"/>
        <w:bidi w:val="0"/>
      </w:pPr>
      <w:bookmarkStart w:id="0" w:name="_GoBack"/>
      <w:r>
        <w:t>皖西卫生职业学院附属医院中药配方颗粒</w:t>
      </w:r>
      <w:r>
        <w:rPr>
          <w:rFonts w:hint="eastAsia"/>
        </w:rPr>
        <w:t>配送服务项目竞争性磋商公告</w:t>
      </w:r>
    </w:p>
    <w:p w14:paraId="59591BB5">
      <w:pPr>
        <w:pStyle w:val="2"/>
        <w:bidi w:val="0"/>
      </w:pPr>
      <w:r>
        <w:rPr>
          <w:rFonts w:hint="eastAsia"/>
        </w:rPr>
        <w:t>项目概况：皖西卫生职业学院附属医院中药配方颗粒配送服务项目（项目编号：CF25008）的潜在供应商应在六安市公共资源交易电子服务系统（http://ggzy.luan.gov.cn）获取采购文件，并于 2025 年9月22日9点30 分（北京时间）前提交响应文件。</w:t>
      </w:r>
    </w:p>
    <w:p w14:paraId="282469CF">
      <w:pPr>
        <w:pStyle w:val="2"/>
        <w:bidi w:val="0"/>
      </w:pPr>
      <w:r>
        <w:rPr>
          <w:rFonts w:hint="eastAsia"/>
        </w:rPr>
        <w:t>一、项目基本情况</w:t>
      </w:r>
    </w:p>
    <w:p w14:paraId="4C469FCC">
      <w:pPr>
        <w:pStyle w:val="2"/>
        <w:bidi w:val="0"/>
      </w:pPr>
      <w:r>
        <w:rPr>
          <w:rFonts w:hint="eastAsia"/>
        </w:rPr>
        <w:t>1、项目编号：CF25008</w:t>
      </w:r>
    </w:p>
    <w:p w14:paraId="607E19C5">
      <w:pPr>
        <w:pStyle w:val="2"/>
        <w:bidi w:val="0"/>
      </w:pPr>
      <w:r>
        <w:rPr>
          <w:rFonts w:hint="eastAsia"/>
        </w:rPr>
        <w:t>2、项目名称：皖西卫生职业学院附属医院中药配方颗粒配送服务项目</w:t>
      </w:r>
    </w:p>
    <w:p w14:paraId="6677E6BE">
      <w:pPr>
        <w:pStyle w:val="2"/>
        <w:bidi w:val="0"/>
      </w:pPr>
      <w:r>
        <w:rPr>
          <w:rFonts w:hint="eastAsia"/>
        </w:rPr>
        <w:t>3、项目类型：服务类</w:t>
      </w:r>
    </w:p>
    <w:p w14:paraId="6AB10A53">
      <w:pPr>
        <w:pStyle w:val="2"/>
        <w:bidi w:val="0"/>
      </w:pPr>
      <w:r>
        <w:rPr>
          <w:rFonts w:hint="eastAsia"/>
        </w:rPr>
        <w:t>4、采购方式：竞争性磋商</w:t>
      </w:r>
    </w:p>
    <w:p w14:paraId="7C5EC34C">
      <w:pPr>
        <w:pStyle w:val="2"/>
        <w:bidi w:val="0"/>
      </w:pPr>
      <w:r>
        <w:rPr>
          <w:rFonts w:hint="eastAsia"/>
        </w:rPr>
        <w:t>5、预算金额：60.58万元</w:t>
      </w:r>
    </w:p>
    <w:p w14:paraId="13D3012A">
      <w:pPr>
        <w:pStyle w:val="2"/>
        <w:bidi w:val="0"/>
      </w:pPr>
      <w:r>
        <w:rPr>
          <w:rFonts w:hint="eastAsia"/>
        </w:rPr>
        <w:t>6、最高限价：60.58万元</w:t>
      </w:r>
    </w:p>
    <w:p w14:paraId="5E9C457D">
      <w:pPr>
        <w:pStyle w:val="2"/>
        <w:bidi w:val="0"/>
      </w:pPr>
      <w:r>
        <w:rPr>
          <w:rFonts w:hint="eastAsia"/>
        </w:rPr>
        <w:t>7、采购需求：皖西卫生职业学院附属医院中药配方颗粒配送服务项目包含麦冬（川麦冬）、槟榔、炒槟榔、鹿衔草（鹿蹄草）、浙贝母、紫苏梗、艾叶等中药配方颗粒产品的配送服务，内容详见采购需求。</w:t>
      </w:r>
    </w:p>
    <w:p w14:paraId="49E0AC90">
      <w:pPr>
        <w:pStyle w:val="2"/>
        <w:bidi w:val="0"/>
      </w:pPr>
      <w:r>
        <w:rPr>
          <w:rFonts w:hint="eastAsia"/>
        </w:rPr>
        <w:t>8、合同履行期限：三年（合同一年一签，年度考核合格后续签下一年合同,最多续签两次；年度考核不合格，不续签合同）。 </w:t>
      </w:r>
    </w:p>
    <w:p w14:paraId="0AF44C14">
      <w:pPr>
        <w:pStyle w:val="2"/>
        <w:bidi w:val="0"/>
      </w:pPr>
      <w:r>
        <w:rPr>
          <w:rFonts w:hint="eastAsia"/>
        </w:rPr>
        <w:t>9、是否接受联合体：本项目不接受联合体磋商。</w:t>
      </w:r>
    </w:p>
    <w:p w14:paraId="241C6A76">
      <w:pPr>
        <w:pStyle w:val="2"/>
        <w:bidi w:val="0"/>
      </w:pPr>
      <w:r>
        <w:rPr>
          <w:rFonts w:hint="eastAsia"/>
        </w:rPr>
        <w:t>二、申请人的资格要求</w:t>
      </w:r>
    </w:p>
    <w:p w14:paraId="199FD192">
      <w:pPr>
        <w:pStyle w:val="2"/>
        <w:bidi w:val="0"/>
      </w:pPr>
      <w:r>
        <w:rPr>
          <w:rFonts w:hint="eastAsia"/>
        </w:rPr>
        <w:t>1、投标供应商参加本次招标应当具备下列条件：</w:t>
      </w:r>
    </w:p>
    <w:p w14:paraId="28616D09">
      <w:pPr>
        <w:pStyle w:val="2"/>
        <w:bidi w:val="0"/>
      </w:pPr>
      <w:r>
        <w:rPr>
          <w:rFonts w:hint="eastAsia"/>
        </w:rPr>
        <w:t>(一)具有独立承担民事责任的能力；</w:t>
      </w:r>
    </w:p>
    <w:p w14:paraId="28E15798">
      <w:pPr>
        <w:pStyle w:val="2"/>
        <w:bidi w:val="0"/>
      </w:pPr>
      <w:r>
        <w:rPr>
          <w:rFonts w:hint="eastAsia"/>
        </w:rPr>
        <w:t>(二)具有良好的商业信誉和健全的财务会计制度；</w:t>
      </w:r>
    </w:p>
    <w:p w14:paraId="1811901A">
      <w:pPr>
        <w:pStyle w:val="2"/>
        <w:bidi w:val="0"/>
      </w:pPr>
      <w:r>
        <w:rPr>
          <w:rFonts w:hint="eastAsia"/>
        </w:rPr>
        <w:t>(三)具有履行合同所必需的设备和专业技术能力；</w:t>
      </w:r>
    </w:p>
    <w:p w14:paraId="28AFF72F">
      <w:pPr>
        <w:pStyle w:val="2"/>
        <w:bidi w:val="0"/>
      </w:pPr>
      <w:r>
        <w:rPr>
          <w:rFonts w:hint="eastAsia"/>
        </w:rPr>
        <w:t>(四)有依法缴纳税收和社会保障资金的良好记录；</w:t>
      </w:r>
    </w:p>
    <w:p w14:paraId="1B41D398">
      <w:pPr>
        <w:pStyle w:val="2"/>
        <w:bidi w:val="0"/>
      </w:pPr>
      <w:r>
        <w:rPr>
          <w:rFonts w:hint="eastAsia"/>
        </w:rPr>
        <w:t>(五)法律、行政法规规定的其他条件</w:t>
      </w:r>
    </w:p>
    <w:p w14:paraId="62A473C7">
      <w:pPr>
        <w:pStyle w:val="2"/>
        <w:bidi w:val="0"/>
      </w:pPr>
      <w:r>
        <w:rPr>
          <w:rFonts w:hint="eastAsia"/>
        </w:rPr>
        <w:t>2、本项目的特定资格要求：具有所投产品对应且有效的《药品生产许可证》或《药品经营许可证》。</w:t>
      </w:r>
    </w:p>
    <w:p w14:paraId="769163F5">
      <w:pPr>
        <w:pStyle w:val="2"/>
        <w:bidi w:val="0"/>
      </w:pPr>
      <w:r>
        <w:rPr>
          <w:rFonts w:hint="eastAsia"/>
        </w:rPr>
        <w:t>三、获取采购文件</w:t>
      </w:r>
    </w:p>
    <w:p w14:paraId="0DAF31F0">
      <w:pPr>
        <w:pStyle w:val="2"/>
        <w:bidi w:val="0"/>
      </w:pPr>
      <w:r>
        <w:rPr>
          <w:rFonts w:hint="eastAsia"/>
        </w:rPr>
        <w:t>1、时间： 2025 年9月11日至2025 年9月22日（北京时间）</w:t>
      </w:r>
    </w:p>
    <w:p w14:paraId="633D72FA">
      <w:pPr>
        <w:pStyle w:val="2"/>
        <w:bidi w:val="0"/>
      </w:pPr>
      <w:r>
        <w:rPr>
          <w:rFonts w:hint="eastAsia"/>
        </w:rPr>
        <w:t>2、地点：六安市公共资源交易电子服务系统</w:t>
      </w:r>
    </w:p>
    <w:p w14:paraId="46ED8CC7">
      <w:pPr>
        <w:pStyle w:val="2"/>
        <w:bidi w:val="0"/>
      </w:pPr>
      <w:r>
        <w:rPr>
          <w:rFonts w:hint="eastAsia"/>
        </w:rPr>
        <w:t>（http://ggzy.luan.gov.cn）</w:t>
      </w:r>
    </w:p>
    <w:p w14:paraId="37BA0715">
      <w:pPr>
        <w:pStyle w:val="2"/>
        <w:bidi w:val="0"/>
      </w:pPr>
      <w:r>
        <w:rPr>
          <w:rFonts w:hint="eastAsia"/>
        </w:rPr>
        <w:t>3、获取方式：①本项目采购文件（答疑澄清等相关文件资料）从六安市公共资源交易电子服务系统下载；②供应商办理ＣＡ联系电话400-880-4959、025-66085508；③供应商在下载采购文件（答疑澄清等相关文件资料）过程中若遇到问题，电话：400-998-0000。</w:t>
      </w:r>
    </w:p>
    <w:p w14:paraId="41E976CF">
      <w:pPr>
        <w:pStyle w:val="2"/>
        <w:bidi w:val="0"/>
      </w:pPr>
      <w:r>
        <w:rPr>
          <w:rFonts w:hint="eastAsia"/>
        </w:rPr>
        <w:t>4、售价：零元</w:t>
      </w:r>
    </w:p>
    <w:p w14:paraId="4062DA8C">
      <w:pPr>
        <w:pStyle w:val="2"/>
        <w:bidi w:val="0"/>
      </w:pPr>
      <w:r>
        <w:rPr>
          <w:rFonts w:hint="eastAsia"/>
        </w:rPr>
        <w:t>四、响应文件提交</w:t>
      </w:r>
    </w:p>
    <w:p w14:paraId="614325F7">
      <w:pPr>
        <w:pStyle w:val="2"/>
        <w:bidi w:val="0"/>
      </w:pPr>
      <w:r>
        <w:rPr>
          <w:rFonts w:hint="eastAsia"/>
        </w:rPr>
        <w:t>1、截止时间： 2025 年9月 22日 9 点 30 分（北京时间）</w:t>
      </w:r>
    </w:p>
    <w:p w14:paraId="09D0D74A">
      <w:pPr>
        <w:pStyle w:val="2"/>
        <w:bidi w:val="0"/>
      </w:pPr>
      <w:r>
        <w:rPr>
          <w:rFonts w:hint="eastAsia"/>
        </w:rPr>
        <w:t>2、提交方式：电子响应文件应在提交截止时间前通过六安公共资源交易中心电子交易系统上传，不再接收纸质标书。</w:t>
      </w:r>
    </w:p>
    <w:p w14:paraId="1114CF72">
      <w:pPr>
        <w:pStyle w:val="2"/>
        <w:bidi w:val="0"/>
      </w:pPr>
      <w:r>
        <w:rPr>
          <w:rFonts w:hint="eastAsia"/>
        </w:rPr>
        <w:t>3、安徽省公共资源交易市场主体库联系电话：010-86483801转5-2；</w:t>
      </w:r>
    </w:p>
    <w:p w14:paraId="2E47357F">
      <w:pPr>
        <w:pStyle w:val="2"/>
        <w:bidi w:val="0"/>
      </w:pPr>
      <w:r>
        <w:rPr>
          <w:rFonts w:hint="eastAsia"/>
        </w:rPr>
        <w:t>六安市公共资源交易平台电子交易系统联系电话：400-998-0000；</w:t>
      </w:r>
    </w:p>
    <w:p w14:paraId="1F4E5B52">
      <w:pPr>
        <w:pStyle w:val="2"/>
        <w:bidi w:val="0"/>
      </w:pPr>
      <w:r>
        <w:rPr>
          <w:rFonts w:hint="eastAsia"/>
        </w:rPr>
        <w:t>六安市公共资源交易平台电子交易系统CA证书办理机构：安徽CA（安徽省电子认证管理中心有限责任公司）联系电话：400-880-4959；CFCA（江苏翔晟信息技术股份有限公司）联系电话：025-66085508，请参见中心网站“操作手册下载”。</w:t>
      </w:r>
    </w:p>
    <w:p w14:paraId="5942F75F">
      <w:pPr>
        <w:pStyle w:val="2"/>
        <w:bidi w:val="0"/>
      </w:pPr>
      <w:r>
        <w:rPr>
          <w:rFonts w:hint="eastAsia"/>
        </w:rPr>
        <w:t>五、响应文件开启</w:t>
      </w:r>
    </w:p>
    <w:p w14:paraId="55E2F306">
      <w:pPr>
        <w:pStyle w:val="2"/>
        <w:bidi w:val="0"/>
      </w:pPr>
      <w:r>
        <w:rPr>
          <w:rFonts w:hint="eastAsia"/>
        </w:rPr>
        <w:t>1、时间： 2025年9月22日 9 点 30 分（北京时间）</w:t>
      </w:r>
    </w:p>
    <w:p w14:paraId="6CD8E58D">
      <w:pPr>
        <w:pStyle w:val="2"/>
        <w:bidi w:val="0"/>
      </w:pPr>
      <w:r>
        <w:rPr>
          <w:rFonts w:hint="eastAsia"/>
        </w:rPr>
        <w:t>2、地点：六安市梅山南路农科大厦三楼第 1 开标室（不见面开标大厅）</w:t>
      </w:r>
    </w:p>
    <w:p w14:paraId="181AB196">
      <w:pPr>
        <w:pStyle w:val="2"/>
        <w:bidi w:val="0"/>
      </w:pPr>
      <w:r>
        <w:rPr>
          <w:rFonts w:hint="eastAsia"/>
        </w:rPr>
        <w:t>六、公告期限</w:t>
      </w:r>
    </w:p>
    <w:p w14:paraId="64327C47">
      <w:pPr>
        <w:pStyle w:val="2"/>
        <w:bidi w:val="0"/>
      </w:pPr>
      <w:r>
        <w:rPr>
          <w:rFonts w:hint="eastAsia"/>
        </w:rPr>
        <w:t>自本公告发布之日起3个工作日。</w:t>
      </w:r>
    </w:p>
    <w:p w14:paraId="10DF857F">
      <w:pPr>
        <w:pStyle w:val="2"/>
        <w:bidi w:val="0"/>
      </w:pPr>
      <w:r>
        <w:rPr>
          <w:rFonts w:hint="eastAsia"/>
        </w:rPr>
        <w:t>七、其他补充事宜</w:t>
      </w:r>
    </w:p>
    <w:p w14:paraId="225CF7E7">
      <w:pPr>
        <w:pStyle w:val="2"/>
        <w:bidi w:val="0"/>
      </w:pPr>
      <w:r>
        <w:rPr>
          <w:rFonts w:hint="eastAsia"/>
        </w:rPr>
        <w:t>(1)本项目采购标的所属行业：批发业。</w:t>
      </w:r>
    </w:p>
    <w:p w14:paraId="3930BD7C">
      <w:pPr>
        <w:pStyle w:val="2"/>
        <w:bidi w:val="0"/>
      </w:pPr>
      <w:r>
        <w:rPr>
          <w:rFonts w:hint="eastAsia"/>
        </w:rPr>
        <w:t>(2)本项目采用不见面开标（远程解密）方式，开标时投标供应商无需到开标现场进行解密，开标采取远程解密方式解密投标文件，投标供应商远程解密可选择以下两种方式：</w:t>
      </w:r>
    </w:p>
    <w:p w14:paraId="66DF03B7">
      <w:pPr>
        <w:pStyle w:val="2"/>
        <w:bidi w:val="0"/>
      </w:pPr>
      <w:r>
        <w:rPr>
          <w:rFonts w:hint="eastAsia"/>
        </w:rPr>
        <w:t>①方式一：投标供应商在开标时间前使用CA数字证书登录六安市“不见面开标系统”，网址为：http://183.162.78.64:9016/BidOpening/bidopeninghallaction/hall/login，等待开标并按系统提示进行相应的投标供应商解密等事项，无需到开标现场。采用本方式可以观看开标现场音视频直播并进行互动交流。具体操作方法见六安市公共资源交易中心网站“服务指引—交易微课堂”栏目中“六安市公共资源交易不见面开标系统操作手册（投标人）”；</w:t>
      </w:r>
    </w:p>
    <w:p w14:paraId="3079D5AC">
      <w:pPr>
        <w:pStyle w:val="2"/>
        <w:bidi w:val="0"/>
      </w:pPr>
      <w:r>
        <w:rPr>
          <w:rFonts w:hint="eastAsia"/>
        </w:rPr>
        <w:t>②方式二：可继续在电子交易系统&gt;开标解密&gt;远程解密中进行解密操作，采用此方式仅能实现解密功能，无法观看音视频直播并进行互动交流。</w:t>
      </w:r>
    </w:p>
    <w:p w14:paraId="112352EF">
      <w:pPr>
        <w:pStyle w:val="2"/>
        <w:bidi w:val="0"/>
      </w:pPr>
      <w:r>
        <w:rPr>
          <w:rFonts w:hint="eastAsia"/>
        </w:rPr>
        <w:t>两种方式的解密时间要求为：解密程序开始后每个投标供应商均应在解密指令发出后30分钟内完成解密，否则投标文件将被拒绝。</w:t>
      </w:r>
    </w:p>
    <w:p w14:paraId="70D1809C">
      <w:pPr>
        <w:pStyle w:val="2"/>
        <w:bidi w:val="0"/>
      </w:pPr>
      <w:r>
        <w:rPr>
          <w:rFonts w:hint="eastAsia"/>
        </w:rPr>
        <w:t>(3)参加本项目的投标供应商应提前准备好电脑、耳麦等相关设备，确保开标顺利进行，如因设备造成的问题由供应商自行负责。具体操作流程及相关规定以《六安市公共资源交易不见面开标操作规定（试行）》和“六安市公共资源交易中心不见面开标系统-操作手册（投标人）”为准。</w:t>
      </w:r>
    </w:p>
    <w:p w14:paraId="1CB84143">
      <w:pPr>
        <w:pStyle w:val="2"/>
        <w:bidi w:val="0"/>
      </w:pPr>
      <w:r>
        <w:rPr>
          <w:rFonts w:hint="eastAsia"/>
        </w:rPr>
        <w:t>（4）投标保证金：本项目无需提供。</w:t>
      </w:r>
    </w:p>
    <w:p w14:paraId="7A840758">
      <w:pPr>
        <w:pStyle w:val="2"/>
        <w:bidi w:val="0"/>
      </w:pPr>
      <w:r>
        <w:rPr>
          <w:rFonts w:hint="eastAsia"/>
        </w:rPr>
        <w:t>八、凡对本次采购提出询问，请按以下方式联系。</w:t>
      </w:r>
    </w:p>
    <w:p w14:paraId="57CCD249">
      <w:pPr>
        <w:pStyle w:val="2"/>
        <w:bidi w:val="0"/>
      </w:pPr>
      <w:r>
        <w:rPr>
          <w:rFonts w:hint="eastAsia"/>
        </w:rPr>
        <w:t>1.采购人信息</w:t>
      </w:r>
    </w:p>
    <w:p w14:paraId="13DE31F9">
      <w:pPr>
        <w:pStyle w:val="2"/>
        <w:bidi w:val="0"/>
      </w:pPr>
      <w:r>
        <w:rPr>
          <w:rFonts w:hint="eastAsia"/>
        </w:rPr>
        <w:t>名  称：皖西卫生职业学院附属医院</w:t>
      </w:r>
    </w:p>
    <w:p w14:paraId="39783866">
      <w:pPr>
        <w:pStyle w:val="2"/>
        <w:bidi w:val="0"/>
      </w:pPr>
      <w:r>
        <w:rPr>
          <w:rFonts w:hint="eastAsia"/>
        </w:rPr>
        <w:t>地  址：六安市磨子潭路73号</w:t>
      </w:r>
    </w:p>
    <w:p w14:paraId="64DD9CC8">
      <w:pPr>
        <w:pStyle w:val="2"/>
        <w:bidi w:val="0"/>
      </w:pPr>
      <w:r>
        <w:rPr>
          <w:rFonts w:hint="eastAsia"/>
        </w:rPr>
        <w:t>联系方式：0564-3300160</w:t>
      </w:r>
    </w:p>
    <w:p w14:paraId="75DC92B4">
      <w:pPr>
        <w:pStyle w:val="2"/>
        <w:bidi w:val="0"/>
      </w:pPr>
      <w:r>
        <w:rPr>
          <w:rFonts w:hint="eastAsia"/>
        </w:rPr>
        <w:t>2.采购代理机构信息</w:t>
      </w:r>
    </w:p>
    <w:p w14:paraId="072ED0EA">
      <w:pPr>
        <w:pStyle w:val="2"/>
        <w:bidi w:val="0"/>
      </w:pPr>
      <w:r>
        <w:rPr>
          <w:rFonts w:hint="eastAsia"/>
        </w:rPr>
        <w:t>名  称：安徽冲锋信息技术有限公司 </w:t>
      </w:r>
    </w:p>
    <w:p w14:paraId="2929C7F8">
      <w:pPr>
        <w:pStyle w:val="2"/>
        <w:bidi w:val="0"/>
      </w:pPr>
      <w:r>
        <w:rPr>
          <w:rFonts w:hint="eastAsia"/>
        </w:rPr>
        <w:t>地  址：合肥市创新大道2800号创新产业园二期G4栋E区9层 </w:t>
      </w:r>
    </w:p>
    <w:p w14:paraId="099CA1E2">
      <w:pPr>
        <w:pStyle w:val="2"/>
        <w:bidi w:val="0"/>
      </w:pPr>
      <w:r>
        <w:rPr>
          <w:rFonts w:hint="eastAsia"/>
        </w:rPr>
        <w:t>联系方式：0551-65311145-8030</w:t>
      </w:r>
    </w:p>
    <w:p w14:paraId="7BD9254B">
      <w:pPr>
        <w:pStyle w:val="2"/>
        <w:bidi w:val="0"/>
      </w:pPr>
      <w:r>
        <w:rPr>
          <w:rFonts w:hint="eastAsia"/>
        </w:rPr>
        <w:t>3.监督管理部门信息</w:t>
      </w:r>
    </w:p>
    <w:p w14:paraId="76AD26DC">
      <w:pPr>
        <w:pStyle w:val="2"/>
        <w:bidi w:val="0"/>
      </w:pPr>
      <w:r>
        <w:rPr>
          <w:rFonts w:hint="eastAsia"/>
        </w:rPr>
        <w:t>名称：六安市卫生健康委员会、六安市医疗保障局</w:t>
      </w:r>
    </w:p>
    <w:p w14:paraId="07EF4885">
      <w:pPr>
        <w:pStyle w:val="2"/>
        <w:bidi w:val="0"/>
      </w:pPr>
      <w:r>
        <w:rPr>
          <w:rFonts w:hint="eastAsia"/>
        </w:rPr>
        <w:t>地址：六安市行政中心11号楼3楼、六安市佛子岭路人力资源大厦</w:t>
      </w:r>
    </w:p>
    <w:p w14:paraId="40179A22">
      <w:pPr>
        <w:pStyle w:val="2"/>
        <w:bidi w:val="0"/>
      </w:pPr>
      <w:r>
        <w:rPr>
          <w:rFonts w:hint="eastAsia"/>
        </w:rPr>
        <w:t>联系方式：0564-3379206、0564-3376031</w:t>
      </w:r>
    </w:p>
    <w:p w14:paraId="2E23E994">
      <w:pPr>
        <w:pStyle w:val="2"/>
        <w:bidi w:val="0"/>
      </w:pPr>
      <w:r>
        <w:rPr>
          <w:rFonts w:hint="eastAsia"/>
        </w:rPr>
        <w:t>4.项目联系方式</w:t>
      </w:r>
    </w:p>
    <w:p w14:paraId="73CDEA4B">
      <w:pPr>
        <w:pStyle w:val="2"/>
        <w:bidi w:val="0"/>
      </w:pPr>
      <w:r>
        <w:rPr>
          <w:rFonts w:hint="eastAsia"/>
        </w:rPr>
        <w:t>项目联系人：陈主任 吴先生</w:t>
      </w:r>
    </w:p>
    <w:p w14:paraId="52CE1C92">
      <w:pPr>
        <w:pStyle w:val="2"/>
        <w:bidi w:val="0"/>
      </w:pPr>
      <w:r>
        <w:rPr>
          <w:rFonts w:hint="eastAsia"/>
        </w:rPr>
        <w:t>电  话：0564-3300160 0551-65311145-8019</w:t>
      </w:r>
    </w:p>
    <w:p w14:paraId="0CB2763D">
      <w:pPr>
        <w:pStyle w:val="2"/>
        <w:bidi w:val="0"/>
      </w:pPr>
      <w:r>
        <w:rPr>
          <w:rFonts w:hint="eastAsia"/>
        </w:rPr>
        <w:t> </w:t>
      </w:r>
    </w:p>
    <w:p w14:paraId="55C72A06">
      <w:pPr>
        <w:pStyle w:val="2"/>
        <w:bidi w:val="0"/>
      </w:pPr>
      <w:r>
        <w:rPr>
          <w:rFonts w:hint="eastAsia"/>
        </w:rPr>
        <w:t>2025年9月11日</w:t>
      </w:r>
    </w:p>
    <w:p w14:paraId="7495FA86">
      <w:pPr>
        <w:pStyle w:val="2"/>
        <w:bidi w:val="0"/>
      </w:pPr>
    </w:p>
    <w:p w14:paraId="24CD1A7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5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2025-09-11T06:36:13Z</dcterms:created>
  <dc:creator>28039</dc:creator>
  <cp:lastModifiedBy>璇儿</cp:lastModifiedBy>
  <dcterms:modified xsi:type="dcterms:W3CDTF">2025-09-11T06:36:18Z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5CDBE64FEA714DF09D52B17FA243D640_12</vt:lpwstr>
  </property>
</Properties>
</file>