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F6501">
      <w:pPr>
        <w:keepNext w:val="0"/>
        <w:keepLines w:val="0"/>
        <w:widowControl/>
        <w:suppressLineNumbers w:val="0"/>
        <w:jc w:val="left"/>
        <w:rPr>
          <w:rStyle w:val="3"/>
        </w:rPr>
      </w:pPr>
      <w:bookmarkStart w:id="0" w:name="_GoBack"/>
      <w:r>
        <w:rPr>
          <w:rStyle w:val="3"/>
          <w:lang w:val="en-US" w:eastAsia="zh-CN"/>
        </w:rPr>
        <w:t>玉米种子公司2025-2026年度亳州、巩义发运公路</w:t>
      </w:r>
      <w:r>
        <w:rPr>
          <w:rStyle w:val="3"/>
          <w:rFonts w:hint="eastAsia"/>
          <w:lang w:val="en-US" w:eastAsia="zh-CN"/>
        </w:rPr>
        <w:t>运输服务询比采购公告</w:t>
      </w:r>
    </w:p>
    <w:p w14:paraId="6FD841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(发布时间：2025-09-12)</w:t>
      </w:r>
    </w:p>
    <w:p w14:paraId="4517EF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项目基本情况</w:t>
      </w:r>
    </w:p>
    <w:p w14:paraId="37841B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项目名称： 玉米种子公司2025-2026年度亳州、巩义发运公路运输服务</w:t>
      </w:r>
    </w:p>
    <w:p w14:paraId="55363F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项目编号： 020600-25XB0096</w:t>
      </w:r>
    </w:p>
    <w:p w14:paraId="262554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项目类型： 服务</w:t>
      </w:r>
    </w:p>
    <w:p w14:paraId="78482D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采购方式： 询比采购</w:t>
      </w:r>
    </w:p>
    <w:p w14:paraId="2518BA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所属行业分类： 交通运输、仓储和邮政业--装卸搬运和运输代理业--运输代理业</w:t>
      </w:r>
    </w:p>
    <w:p w14:paraId="1BD353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项目实施地点： 安徽省亳州市、河南省巩义市、全国大部分县市</w:t>
      </w:r>
    </w:p>
    <w:p w14:paraId="3FE6AC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招标人： 国投丰乐种业股份有限公司</w:t>
      </w:r>
    </w:p>
    <w:p w14:paraId="3C1424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代理机构：</w:t>
      </w:r>
    </w:p>
    <w:p w14:paraId="7945D3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项目概况： 自安徽亳州、巩义发运至全国多地、自河南省巩义发运至亳州的公路运输服务</w:t>
      </w:r>
    </w:p>
    <w:p w14:paraId="0765EB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其他：</w:t>
      </w:r>
    </w:p>
    <w:p w14:paraId="3CD2DA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第1个招标段/包</w:t>
      </w:r>
    </w:p>
    <w:p w14:paraId="6D9C5F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标段/包名称： 玉米种子公司2025-2026年度亳州加工中心至河北、京津唐各县公路运输服务标段1</w:t>
      </w:r>
    </w:p>
    <w:p w14:paraId="17A15F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标段/包编号： 020600-25XB0096/01</w:t>
      </w:r>
    </w:p>
    <w:p w14:paraId="161C23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文件获取开始时间： 2025-09-12 20:00</w:t>
      </w:r>
    </w:p>
    <w:p w14:paraId="19C45F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文件获取截止时间： 2025-09-17 20:00</w:t>
      </w:r>
    </w:p>
    <w:p w14:paraId="4B41CA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文件发售金额(元)： 0</w:t>
      </w:r>
    </w:p>
    <w:p w14:paraId="454095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文件获取地点： 国投集团电子采购平台</w:t>
      </w:r>
    </w:p>
    <w:p w14:paraId="294E1B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截标/开标时间： 2025-09-19 09:00</w:t>
      </w:r>
    </w:p>
    <w:p w14:paraId="748E3D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开标形式： 线上开标</w:t>
      </w:r>
    </w:p>
    <w:p w14:paraId="06A29D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服务期（天）： 300</w:t>
      </w:r>
    </w:p>
    <w:p w14:paraId="69C23F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开标地点： 国投集团电子采购平台</w:t>
      </w:r>
    </w:p>
    <w:p w14:paraId="1B1429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服务期说明： 自合同签订生效后_300_日历天内完成</w:t>
      </w:r>
    </w:p>
    <w:p w14:paraId="0B432E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采购范围： 亳州加工中心至河北、京津唐各县公路运输服务</w:t>
      </w:r>
    </w:p>
    <w:p w14:paraId="4F9F6F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供应商基本要求： 须为中华人民共和国国内的民事主体</w:t>
      </w:r>
    </w:p>
    <w:p w14:paraId="4DEC05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供应商资质要求： 持有有效营业执照（三证合一）、须是成立3年以上专业的运输企业或运输中介</w:t>
      </w:r>
    </w:p>
    <w:p w14:paraId="1A2C1F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供应商业绩要求： 企业近3年来至少2份合同金额30万元以上道路运输服务合同（需提供合同扫描件，含合同封面页、服务范围页、签字盖章页，无具体金额的合同，可提供合同期限内开给对方单位的发票佐证），同一对方单位合同金额可一个自然年度内多份合同累计计算。</w:t>
      </w:r>
    </w:p>
    <w:p w14:paraId="31DA33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供应商其他要求： 无</w:t>
      </w:r>
    </w:p>
    <w:p w14:paraId="70B35F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供应商拟投入项目负责人最低要求：</w:t>
      </w:r>
    </w:p>
    <w:p w14:paraId="5DFEAA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是否接受联合体投标： 否</w:t>
      </w:r>
    </w:p>
    <w:p w14:paraId="145BCF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备注：</w:t>
      </w:r>
    </w:p>
    <w:p w14:paraId="333DE6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第2个招标段/包</w:t>
      </w:r>
    </w:p>
    <w:p w14:paraId="602192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标段/包名称： 玉米种子公司2025-2026年度亳州加工中心至山东各县市公路运输服务标段2</w:t>
      </w:r>
    </w:p>
    <w:p w14:paraId="5B3F33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标段/包编号： 020600-25XB0096/02</w:t>
      </w:r>
    </w:p>
    <w:p w14:paraId="72F34C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文件获取开始时间： 2025-09-12 20:00</w:t>
      </w:r>
    </w:p>
    <w:p w14:paraId="6DAC4D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文件获取截止时间： 2025-09-17 20:00</w:t>
      </w:r>
    </w:p>
    <w:p w14:paraId="5CA583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文件发售金额(元)： 0</w:t>
      </w:r>
    </w:p>
    <w:p w14:paraId="5E77CD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文件获取地点： 国投集团电子采购平台</w:t>
      </w:r>
    </w:p>
    <w:p w14:paraId="2FA744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截标/开标时间： 2025-09-19 09:00</w:t>
      </w:r>
    </w:p>
    <w:p w14:paraId="24EFC8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开标形式： 线上开标</w:t>
      </w:r>
    </w:p>
    <w:p w14:paraId="1EAEF1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服务期（天）： 300</w:t>
      </w:r>
    </w:p>
    <w:p w14:paraId="43288C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开标地点： 国投集团电子采购平台</w:t>
      </w:r>
    </w:p>
    <w:p w14:paraId="4AB5B4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服务期说明： 自合同签订生效后300日历天内完成</w:t>
      </w:r>
    </w:p>
    <w:p w14:paraId="6BE677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采购范围： 亳州加工中心至山东各县市公路运输服务</w:t>
      </w:r>
    </w:p>
    <w:p w14:paraId="680A0B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供应商基本要求： 须为中华人民共和国国内的民事主体</w:t>
      </w:r>
    </w:p>
    <w:p w14:paraId="291277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供应商资质要求： 持有有效营业执照（三证合一）、须是成立3年以上专业的运输企业或运输中介</w:t>
      </w:r>
    </w:p>
    <w:p w14:paraId="4ADD81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供应商业绩要求： 企业近3年来至少2份合同金额30万元以上道路运输服务合同（需提供合同扫描件，含合同封面页、服务范围页、签字盖章页，无具体金额的合同，可提供合同期限内开给对方单位的发票佐证），同一对方单位合同金额可一个自然年度内多份合同累计计算。</w:t>
      </w:r>
    </w:p>
    <w:p w14:paraId="406422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供应商其他要求： 无</w:t>
      </w:r>
    </w:p>
    <w:p w14:paraId="3767C5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供应商拟投入项目负责人最低要求：</w:t>
      </w:r>
    </w:p>
    <w:p w14:paraId="4F2953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是否接受联合体投标： 否</w:t>
      </w:r>
    </w:p>
    <w:p w14:paraId="6DCDFD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备注：</w:t>
      </w:r>
    </w:p>
    <w:p w14:paraId="31EDE2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第3个招标段/包</w:t>
      </w:r>
    </w:p>
    <w:p w14:paraId="5D5E70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标段/包名称： 玉米种子公司2025-2026年度亳州加工中心至河南各县市公路运输服务标段3</w:t>
      </w:r>
    </w:p>
    <w:p w14:paraId="4D5DCD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标段/包编号： 020600-25XB0096/03</w:t>
      </w:r>
    </w:p>
    <w:p w14:paraId="793F08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文件获取开始时间： 2025-09-12 20:00</w:t>
      </w:r>
    </w:p>
    <w:p w14:paraId="574A8D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文件获取截止时间： 2025-09-17 20:00</w:t>
      </w:r>
    </w:p>
    <w:p w14:paraId="4CDABD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文件发售金额(元)： 0</w:t>
      </w:r>
    </w:p>
    <w:p w14:paraId="685B8F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文件获取地点： 国投集团电子采购平台</w:t>
      </w:r>
    </w:p>
    <w:p w14:paraId="49816D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截标/开标时间： 2025-09-19 09:00</w:t>
      </w:r>
    </w:p>
    <w:p w14:paraId="2B794E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开标形式： 线上开标</w:t>
      </w:r>
    </w:p>
    <w:p w14:paraId="78BBA6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服务期（天）： 300</w:t>
      </w:r>
    </w:p>
    <w:p w14:paraId="033B6A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开标地点： 国投集团电子采购平台</w:t>
      </w:r>
    </w:p>
    <w:p w14:paraId="684222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服务期说明： 自合同签订生效后300日历天内完成</w:t>
      </w:r>
    </w:p>
    <w:p w14:paraId="5BEB99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采购范围： 亳州加工中心至河南各县市公路运输服务</w:t>
      </w:r>
    </w:p>
    <w:p w14:paraId="1552EC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供应商基本要求： 须为中华人民共和国国内的民事主体</w:t>
      </w:r>
    </w:p>
    <w:p w14:paraId="3AFA61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供应商资质要求： 持有有效营业执照（三证合一）、须是成立3年以上专业的运输企业或运输中介</w:t>
      </w:r>
    </w:p>
    <w:p w14:paraId="4C8FE3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供应商业绩要求： 企业近3年来至少2份合同金额30万元以上道路运输服务合同（需提供合同扫描件，含合同封面页、服务范围页、签字盖章页，无具体金额的合同，可提供合同期限内开给对方单位的发票佐证），同一对方单位合同金额可一个自然年度内多份合同累计计算。</w:t>
      </w:r>
    </w:p>
    <w:p w14:paraId="0C4660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供应商其他要求： 无</w:t>
      </w:r>
    </w:p>
    <w:p w14:paraId="2DC784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供应商拟投入项目负责人最低要求：</w:t>
      </w:r>
    </w:p>
    <w:p w14:paraId="57644B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是否接受联合体投标： 否</w:t>
      </w:r>
    </w:p>
    <w:p w14:paraId="54AB70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备注：</w:t>
      </w:r>
    </w:p>
    <w:p w14:paraId="53C065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第4个招标段/包</w:t>
      </w:r>
    </w:p>
    <w:p w14:paraId="05C414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标段/包名称： 玉米种子公司2025-2026年度亳州加工中心至江苏、浙江部分县市公路运输服务标段4</w:t>
      </w:r>
    </w:p>
    <w:p w14:paraId="3BA02B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标段/包编号： 020600-25XB0096/04</w:t>
      </w:r>
    </w:p>
    <w:p w14:paraId="37BBC2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文件获取开始时间： 2025-09-12 20:00</w:t>
      </w:r>
    </w:p>
    <w:p w14:paraId="4E4348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文件获取截止时间： 2025-09-17 20:00</w:t>
      </w:r>
    </w:p>
    <w:p w14:paraId="664057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文件发售金额(元)： 0</w:t>
      </w:r>
    </w:p>
    <w:p w14:paraId="4323AE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文件获取地点： 国投集团电子采购平台</w:t>
      </w:r>
    </w:p>
    <w:p w14:paraId="0B25A4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截标/开标时间： 2025-09-19 09:00</w:t>
      </w:r>
    </w:p>
    <w:p w14:paraId="3E33A8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开标形式： 线上开标</w:t>
      </w:r>
    </w:p>
    <w:p w14:paraId="42FA99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服务期（天）： 300</w:t>
      </w:r>
    </w:p>
    <w:p w14:paraId="751322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开标地点： 国投集团电子采购平台</w:t>
      </w:r>
    </w:p>
    <w:p w14:paraId="087F09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服务期说明： 自合同签订生效后300日历天内完成</w:t>
      </w:r>
    </w:p>
    <w:p w14:paraId="1567BC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采购范围： 亳州加工中心至江苏、浙江部分县市公路运输服务</w:t>
      </w:r>
    </w:p>
    <w:p w14:paraId="5285F5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供应商基本要求： 须为中华人民共和国国内的民事主体</w:t>
      </w:r>
    </w:p>
    <w:p w14:paraId="5186C5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供应商资质要求： 持有有效营业执照（三证合一）、须是成立3年以上专业的运输企业或运输中介</w:t>
      </w:r>
    </w:p>
    <w:p w14:paraId="3CD672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供应商业绩要求： 企业近3年来至少2份合同金额30万元以上道路运输合同（需提供合同扫描件，含合同封面页、服务范围页、签字盖章页，无具体金额的合同，可提供合同期限内开给对方单位的发票佐证），同一对方单位合同金额可一个自然年度内多份合同累计计算。</w:t>
      </w:r>
    </w:p>
    <w:p w14:paraId="3A56B8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供应商其他要求： 无</w:t>
      </w:r>
    </w:p>
    <w:p w14:paraId="0E3D09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供应商拟投入项目负责人最低要求：</w:t>
      </w:r>
    </w:p>
    <w:p w14:paraId="3CC258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是否接受联合体投标： 否</w:t>
      </w:r>
    </w:p>
    <w:p w14:paraId="760CF4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备注：</w:t>
      </w:r>
    </w:p>
    <w:p w14:paraId="70D343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第5个招标段/包</w:t>
      </w:r>
    </w:p>
    <w:p w14:paraId="1AF88C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标段/包名称： 玉米种子公司2025-2026年度亳州加工中心至皖北各县市公路运输服务标段5</w:t>
      </w:r>
    </w:p>
    <w:p w14:paraId="3BCE3A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标段/包编号： 020600-25XB0096/05</w:t>
      </w:r>
    </w:p>
    <w:p w14:paraId="44B9EB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文件获取开始时间： 2025-09-12 20:00</w:t>
      </w:r>
    </w:p>
    <w:p w14:paraId="3D3A84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文件获取截止时间： 2025-09-17 20:00</w:t>
      </w:r>
    </w:p>
    <w:p w14:paraId="27096B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文件发售金额(元)： 0</w:t>
      </w:r>
    </w:p>
    <w:p w14:paraId="6C1A1B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文件获取地点： 国投集团电子采购平台</w:t>
      </w:r>
    </w:p>
    <w:p w14:paraId="1155DE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截标/开标时间： 2025-09-19 09:00</w:t>
      </w:r>
    </w:p>
    <w:p w14:paraId="49A1AD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开标形式： 线上开标</w:t>
      </w:r>
    </w:p>
    <w:p w14:paraId="5A83DB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服务期（天）： 300</w:t>
      </w:r>
    </w:p>
    <w:p w14:paraId="46D55D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开标地点： 国投集团电子采购平台</w:t>
      </w:r>
    </w:p>
    <w:p w14:paraId="715B6C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服务期说明： 自合同签订生效后300日历天内完成</w:t>
      </w:r>
    </w:p>
    <w:p w14:paraId="1E34CF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采购范围： 亳州加工中心至皖北各县市公路运输服务</w:t>
      </w:r>
    </w:p>
    <w:p w14:paraId="639DB7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供应商基本要求： 须为中华人民共和国国内的民事主体</w:t>
      </w:r>
    </w:p>
    <w:p w14:paraId="64A7C3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供应商资质要求： 持有有效营业执照（三证合一）、须是成立3年以上专业的运输企业或运输中介</w:t>
      </w:r>
    </w:p>
    <w:p w14:paraId="4643BF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供应商业绩要求： 企业近3年来至少2份合同金额30万元以上道路运输服务合同（需提供合同扫描件，含合同封面页、服务范围页、签字盖章页，无具体金额的合同，可提供合同期限内开给对方单位的发票佐证），同一对方单位合同金额可一个自然年度内多份合同累计计算。</w:t>
      </w:r>
    </w:p>
    <w:p w14:paraId="03A08D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供应商其他要求： 无</w:t>
      </w:r>
    </w:p>
    <w:p w14:paraId="22FA13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供应商拟投入项目负责人最低要求：</w:t>
      </w:r>
    </w:p>
    <w:p w14:paraId="1A087D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是否接受联合体投标： 否</w:t>
      </w:r>
    </w:p>
    <w:p w14:paraId="5A8C73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备注：</w:t>
      </w:r>
    </w:p>
    <w:p w14:paraId="5F2AE2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第6个招标段/包</w:t>
      </w:r>
    </w:p>
    <w:p w14:paraId="7C5C50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标段/包名称： 玉米种子公司2025-2026年度亳州加工中心至皖南各县市公路运输服务标段6</w:t>
      </w:r>
    </w:p>
    <w:p w14:paraId="591D3E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标段/包编号： 020600-25XB0096/06</w:t>
      </w:r>
    </w:p>
    <w:p w14:paraId="68B148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文件获取开始时间： 2025-09-12 20:00</w:t>
      </w:r>
    </w:p>
    <w:p w14:paraId="330295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文件获取截止时间： 2025-09-17 20:00</w:t>
      </w:r>
    </w:p>
    <w:p w14:paraId="20B67F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文件发售金额(元)： 0</w:t>
      </w:r>
    </w:p>
    <w:p w14:paraId="0DF9A0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文件获取地点： 国投集团电子采购平台</w:t>
      </w:r>
    </w:p>
    <w:p w14:paraId="6FDD94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截标/开标时间： 2025-09-19 09:00</w:t>
      </w:r>
    </w:p>
    <w:p w14:paraId="02DD55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开标形式： 线上开标</w:t>
      </w:r>
    </w:p>
    <w:p w14:paraId="537D79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服务期（天）： 300</w:t>
      </w:r>
    </w:p>
    <w:p w14:paraId="7B27AC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开标地点： 国投集团电子采购平台</w:t>
      </w:r>
    </w:p>
    <w:p w14:paraId="322893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服务期说明： 自合同签订生效后300日历天内完成</w:t>
      </w:r>
    </w:p>
    <w:p w14:paraId="472860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采购范围： 亳州加工中心至皖南各县市公路运输服务</w:t>
      </w:r>
    </w:p>
    <w:p w14:paraId="46AE82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供应商基本要求： 须为中华人民共和国国内的民事主体</w:t>
      </w:r>
    </w:p>
    <w:p w14:paraId="7AA81B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供应商资质要求： 持有有效营业执照（三证合一）、须是成立3年以上专业的运输企业或运输中介</w:t>
      </w:r>
    </w:p>
    <w:p w14:paraId="1196C1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供应商业绩要求： 企业近3年来至少2份合同金额30万元以上道路运输服务合同（需提供合同扫描件，含合同封面页、服务范围页、签字盖章页，无具体金额的合同，可提供合同期限内开给对方单位的发票佐证），同一对方单位合同金额可一个自然年度内多份合同累计计算。</w:t>
      </w:r>
    </w:p>
    <w:p w14:paraId="710E9B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供应商其他要求： 无</w:t>
      </w:r>
    </w:p>
    <w:p w14:paraId="71BB44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供应商拟投入项目负责人最低要求：</w:t>
      </w:r>
    </w:p>
    <w:p w14:paraId="1ED635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是否接受联合体投标： 否</w:t>
      </w:r>
    </w:p>
    <w:p w14:paraId="49CFB7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备注：</w:t>
      </w:r>
    </w:p>
    <w:p w14:paraId="683144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第7个招标段/包</w:t>
      </w:r>
    </w:p>
    <w:p w14:paraId="7E771E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标段/包名称： 玉米种子公司2025-2026年度亳州加工中心至西南部分县市公路运输服务标段7</w:t>
      </w:r>
    </w:p>
    <w:p w14:paraId="2B4358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标段/包编号： 020600-25XB0096/07</w:t>
      </w:r>
    </w:p>
    <w:p w14:paraId="4572B3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文件获取开始时间： 2025-09-12 20:00</w:t>
      </w:r>
    </w:p>
    <w:p w14:paraId="1C3145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文件获取截止时间： 2025-09-17 20:00</w:t>
      </w:r>
    </w:p>
    <w:p w14:paraId="50147A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文件发售金额(元)： 0</w:t>
      </w:r>
    </w:p>
    <w:p w14:paraId="7FA412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文件获取地点： 国投集团电子采购平台</w:t>
      </w:r>
    </w:p>
    <w:p w14:paraId="09CB43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截标/开标时间： 2025-09-19 09:00</w:t>
      </w:r>
    </w:p>
    <w:p w14:paraId="1DF64E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开标形式： 线上开标</w:t>
      </w:r>
    </w:p>
    <w:p w14:paraId="0AD397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服务期（天）： 300</w:t>
      </w:r>
    </w:p>
    <w:p w14:paraId="623CAA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开标地点： 国投集团电子采购平台</w:t>
      </w:r>
    </w:p>
    <w:p w14:paraId="681D46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服务期说明： 自合同签订生效后300日历天内完成</w:t>
      </w:r>
    </w:p>
    <w:p w14:paraId="1247F1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采购范围： 亳州加工中心至西南部分县市公路运输服务</w:t>
      </w:r>
    </w:p>
    <w:p w14:paraId="20598E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供应商基本要求： 须为中华人民共和国国内的民事主体</w:t>
      </w:r>
    </w:p>
    <w:p w14:paraId="771DC1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供应商资质要求： 持有有效营业执照（三证合一）、须是成立3年以上专业的运输企业或运输中介</w:t>
      </w:r>
    </w:p>
    <w:p w14:paraId="6B7CCE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供应商业绩要求： 企业近3年来至少2份合同金额30万元以上道路运输服务合同（需提供合同扫描件，含合同封面页、服务范围页、签字盖章页，无具体金额的合同，可提供合同期限内开给对方单位的发票佐证），同一对方单位合同金额可一个自然年度内多份合同累计计算。</w:t>
      </w:r>
    </w:p>
    <w:p w14:paraId="16A1C1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供应商其他要求： 无</w:t>
      </w:r>
    </w:p>
    <w:p w14:paraId="2846B9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供应商拟投入项目负责人最低要求：</w:t>
      </w:r>
    </w:p>
    <w:p w14:paraId="105D97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是否接受联合体投标： 否</w:t>
      </w:r>
    </w:p>
    <w:p w14:paraId="231CFA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备注：</w:t>
      </w:r>
    </w:p>
    <w:p w14:paraId="26A986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第8个招标段/包</w:t>
      </w:r>
    </w:p>
    <w:p w14:paraId="1696CA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标段/包名称： 玉米种子公司2025-2026年度亳州加工中心至西北部分县市公路运输服务标段8</w:t>
      </w:r>
    </w:p>
    <w:p w14:paraId="5B9C4D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标段/包编号： 020600-25XB0096/08</w:t>
      </w:r>
    </w:p>
    <w:p w14:paraId="2133F0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文件获取开始时间： 2025-09-12 20:00</w:t>
      </w:r>
    </w:p>
    <w:p w14:paraId="044892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文件获取截止时间： 2025-09-17 20:00</w:t>
      </w:r>
    </w:p>
    <w:p w14:paraId="0B3EE7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文件发售金额(元)： 0</w:t>
      </w:r>
    </w:p>
    <w:p w14:paraId="35A3BE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文件获取地点： 国投集团电子采购平台</w:t>
      </w:r>
    </w:p>
    <w:p w14:paraId="06C3CF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截标/开标时间： 2025-09-19 09:00</w:t>
      </w:r>
    </w:p>
    <w:p w14:paraId="0D4D76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开标形式： 线上开标</w:t>
      </w:r>
    </w:p>
    <w:p w14:paraId="6137E5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服务期（天）： 300</w:t>
      </w:r>
    </w:p>
    <w:p w14:paraId="20EBD3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开标地点： 国投集团电子采购平台</w:t>
      </w:r>
    </w:p>
    <w:p w14:paraId="310FA4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服务期说明： 自合同签订生效后300日历天内完成</w:t>
      </w:r>
    </w:p>
    <w:p w14:paraId="6D364B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采购范围： 亳州加工中心至西北部分县市公路运输服务</w:t>
      </w:r>
    </w:p>
    <w:p w14:paraId="2DB441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供应商基本要求： 须为中华人民共和国国内的民事主体</w:t>
      </w:r>
    </w:p>
    <w:p w14:paraId="1134F9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供应商资质要求： 持有有效营业执照（三证合一）、须是成立3年以上专业的运输企业或运输中介</w:t>
      </w:r>
    </w:p>
    <w:p w14:paraId="39BC7F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供应商业绩要求： 企业近3年来至少2份合同金额30万元以上道路运输服务合同（需提供合同扫描件，含合同封面页、服务范围页、签字盖章页，无具体金额的合同，可提供合同期限内开给对方单位的发票佐证），同一对方单位合同金额可一个自然年度内多份合同累计计算。</w:t>
      </w:r>
    </w:p>
    <w:p w14:paraId="493FE3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供应商其他要求： 无</w:t>
      </w:r>
    </w:p>
    <w:p w14:paraId="756A37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供应商拟投入项目负责人最低要求：</w:t>
      </w:r>
    </w:p>
    <w:p w14:paraId="2244BD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是否接受联合体投标： 否</w:t>
      </w:r>
    </w:p>
    <w:p w14:paraId="5FA453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备注：</w:t>
      </w:r>
    </w:p>
    <w:p w14:paraId="3A71AB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第9个招标段/包</w:t>
      </w:r>
    </w:p>
    <w:p w14:paraId="7C428B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标段/包名称： 玉米种子公司2025-2026年度亳州、巩义发运公路运输服务标段9</w:t>
      </w:r>
    </w:p>
    <w:p w14:paraId="6142F2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标段/包编号： 020600-25XB0096/09</w:t>
      </w:r>
    </w:p>
    <w:p w14:paraId="11A29D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文件获取开始时间： 2025-09-12 20:00</w:t>
      </w:r>
    </w:p>
    <w:p w14:paraId="746380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文件获取截止时间： 2025-09-17 20:00</w:t>
      </w:r>
    </w:p>
    <w:p w14:paraId="09995E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文件发售金额(元)： 0</w:t>
      </w:r>
    </w:p>
    <w:p w14:paraId="44AF05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文件获取地点： 国投集团电子采购平台</w:t>
      </w:r>
    </w:p>
    <w:p w14:paraId="694FCF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截标/开标时间： 2025-09-19 09:00</w:t>
      </w:r>
    </w:p>
    <w:p w14:paraId="0168DB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开标形式： 线上开标</w:t>
      </w:r>
    </w:p>
    <w:p w14:paraId="241208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服务期（天）： 300</w:t>
      </w:r>
    </w:p>
    <w:p w14:paraId="09989D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开标地点： 国投集团电子采购平台</w:t>
      </w:r>
    </w:p>
    <w:p w14:paraId="5059FA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服务期说明： 自合同签订生效后300日历天内完成</w:t>
      </w:r>
    </w:p>
    <w:p w14:paraId="667C44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采购范围： 亳州加工中心至东北部分县市</w:t>
      </w:r>
    </w:p>
    <w:p w14:paraId="7DAB81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供应商基本要求： 须为中华人民共和国国内的民事主体</w:t>
      </w:r>
    </w:p>
    <w:p w14:paraId="668B93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供应商资质要求： 持有有效营业执照（三证合一）、须是成立3年以上专业的运输企业或运输中介</w:t>
      </w:r>
    </w:p>
    <w:p w14:paraId="0A33E5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供应商业绩要求： 企业近3年来至少2份合同金额30万元以上道路运输服务合同（需提供合同扫描件，含合同封面页、服务范围页、签字盖章页，无具体金额的合同，可提供合同期限内开给对方单位的发票佐证），同一对方单位合同金额可一个自然年度内多份合同累计计算。</w:t>
      </w:r>
    </w:p>
    <w:p w14:paraId="607E86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供应商其他要求： 无</w:t>
      </w:r>
    </w:p>
    <w:p w14:paraId="7931BB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供应商拟投入项目负责人最低要求：</w:t>
      </w:r>
    </w:p>
    <w:p w14:paraId="39C998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是否接受联合体投标： 否</w:t>
      </w:r>
    </w:p>
    <w:p w14:paraId="6DA220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备注：</w:t>
      </w:r>
    </w:p>
    <w:p w14:paraId="519997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第10个招标段/包</w:t>
      </w:r>
    </w:p>
    <w:p w14:paraId="30D4D4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标段/包名称： 玉米种子公司2025-2026年度巩义至亳州公路运输服务标段10</w:t>
      </w:r>
    </w:p>
    <w:p w14:paraId="1DCE85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标段/包编号： 020600-25XB0096/10</w:t>
      </w:r>
    </w:p>
    <w:p w14:paraId="43E63C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文件获取开始时间： 2025-09-12 20:00</w:t>
      </w:r>
    </w:p>
    <w:p w14:paraId="01A5CA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文件获取截止时间： 2025-09-17 20:00</w:t>
      </w:r>
    </w:p>
    <w:p w14:paraId="54601E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文件发售金额(元)： 0</w:t>
      </w:r>
    </w:p>
    <w:p w14:paraId="1157CF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文件获取地点： 国投集团电子采购平台</w:t>
      </w:r>
    </w:p>
    <w:p w14:paraId="766A51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截标/开标时间： 2025-09-19 09:00</w:t>
      </w:r>
    </w:p>
    <w:p w14:paraId="39564C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开标形式： 线上开标</w:t>
      </w:r>
    </w:p>
    <w:p w14:paraId="314CC2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服务期（天）： 300</w:t>
      </w:r>
    </w:p>
    <w:p w14:paraId="3C3AEB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开标地点： 国投集团电子采购平台</w:t>
      </w:r>
    </w:p>
    <w:p w14:paraId="0D000C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服务期说明： 自合同签订生效后300_日历天内完成</w:t>
      </w:r>
    </w:p>
    <w:p w14:paraId="46C218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采购范围： 巩义至亳州公路运输服务</w:t>
      </w:r>
    </w:p>
    <w:p w14:paraId="10DDDA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供应商基本要求： 须为中华人民共和国国内的民事主体</w:t>
      </w:r>
    </w:p>
    <w:p w14:paraId="189D92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供应商资质要求： 持有有效营业执照（三证合一）、须是成立3年以上专业的运输企业或运输中介</w:t>
      </w:r>
    </w:p>
    <w:p w14:paraId="1E995D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供应商业绩要求： 企业近3年来至少2份合同金额30万元以上道路运输服务合同（需提供合同扫描件，含合同封面页、服务范围页、签字盖章页，无具体金额的合同，可提供合同期限内开给对方单位的发票佐证），同一对方单位合同金额可一个自然年度内多份合同累计计算。</w:t>
      </w:r>
    </w:p>
    <w:p w14:paraId="74E337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供应商其他要求： 无</w:t>
      </w:r>
    </w:p>
    <w:p w14:paraId="25EABE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供应商拟投入项目负责人最低要求：</w:t>
      </w:r>
    </w:p>
    <w:p w14:paraId="31BA59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是否接受联合体投标： 否</w:t>
      </w:r>
    </w:p>
    <w:p w14:paraId="4BBC49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备注：</w:t>
      </w:r>
    </w:p>
    <w:p w14:paraId="6C7BC7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招标人联系方式</w:t>
      </w:r>
    </w:p>
    <w:p w14:paraId="66217E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招标人： 国投丰乐种业股份有限公司</w:t>
      </w:r>
    </w:p>
    <w:p w14:paraId="07ED71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联系人： 黄金菊</w:t>
      </w:r>
    </w:p>
    <w:p w14:paraId="78C690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联系电话： 0551-62239540</w:t>
      </w:r>
    </w:p>
    <w:p w14:paraId="4836DD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联系地址： 安徽省合肥市长江西路6500号丰乐种业1501室</w:t>
      </w:r>
    </w:p>
    <w:p w14:paraId="7E30E3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代理机构联系方式</w:t>
      </w:r>
    </w:p>
    <w:p w14:paraId="4A2240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代理机构：</w:t>
      </w:r>
    </w:p>
    <w:p w14:paraId="5C5BD3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联系人：</w:t>
      </w:r>
    </w:p>
    <w:p w14:paraId="4ADD5C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座机：</w:t>
      </w:r>
    </w:p>
    <w:p w14:paraId="32B7EE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手机号码：</w:t>
      </w:r>
    </w:p>
    <w:p w14:paraId="19BAC0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电子邮箱：</w:t>
      </w:r>
    </w:p>
    <w:p w14:paraId="428AE3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联系地址：</w:t>
      </w:r>
    </w:p>
    <w:p w14:paraId="7B9FFA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相关说明</w:t>
      </w:r>
    </w:p>
    <w:p w14:paraId="724067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发布媒介： 本次采购公告在国投集团电子采购平台（https://www.sdicc.com.cn） 上发布，对于因其他网站转载并发布的非完整版或修改版公告，而导致损失的情形，采购人及采购代理机构不予承担责任。</w:t>
      </w:r>
    </w:p>
    <w:p w14:paraId="45ABDC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注册说明： 供应商登录电子采购平台门户网站，点击右上角【用户注册】注册用户账号，填写企业基本信息提交审核，审核情况将在24小时内（不含法定节假日）进行反馈。基本信息审核通过的供应商，方可下载采购文件，请合理安排注册时间。</w:t>
      </w:r>
    </w:p>
    <w:p w14:paraId="79E3DC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平台使用费： 供应商若中标，须在取得成交通知书前缴纳平台使用费（收费标准及方式详见门户网站－通知公告或帮助中心－常见问题）。</w:t>
      </w:r>
    </w:p>
    <w:p w14:paraId="1F88C7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文件下载： 供应商登录电子采购平台门户网站，点击右上角【用户登录】-【供应商系统】，在【公告信息-采购公告】或【我的邀请】中选择项目，点击【进入项目】进入工作台，在【采购文件】环节，点击【下载采购文件】自行下载采购文件电子版，采购方不再提供纸质采购文件。</w:t>
      </w:r>
    </w:p>
    <w:p w14:paraId="23A0C9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CA办理： 目前非招标项目可不办理ＣＡ。</w:t>
      </w:r>
    </w:p>
    <w:p w14:paraId="7FF652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帮助信息： 如需帮助请登录电子采购平台网站首页【帮助中心】-【操作指南】。</w:t>
      </w:r>
    </w:p>
    <w:p w14:paraId="13B472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其他信息： 本次采购活动所有信息发布和联络以注册及参与项目时填写的信息为准，供应商应对填写的所有信息的真实性和准确性负责，并自行承担信息有误导致的一切后果。</w:t>
      </w:r>
    </w:p>
    <w:p w14:paraId="3682B7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报价网址:https://www.sdicc.com.cn/cgxx/ggDetail?gcGuid=19b6a483-3334-494b-b128-3dd559376e94&amp;ggGuid=d6fda416-3462-44b7-8707-4794ee8bff20</w:t>
      </w:r>
    </w:p>
    <w:p w14:paraId="49C96A3B">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010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2025-09-15T02:14:55Z</dcterms:created>
  <dc:creator>28039</dc:creator>
  <cp:lastModifiedBy>璇儿</cp:lastModifiedBy>
  <dcterms:modified xsi:type="dcterms:W3CDTF">2025-09-15T02:15:15Z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5FA9CDDBD1B74ACF81330C30B5F2C409_12</vt:lpwstr>
  </property>
</Properties>
</file>