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2980"/>
      </w:tblGrid>
      <w:tr w14:paraId="6A651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38292">
            <w:pPr>
              <w:pStyle w:val="2"/>
              <w:bidi w:val="0"/>
            </w:pPr>
            <w:r>
              <w:rPr>
                <w:rFonts w:hint="eastAsia"/>
                <w:lang w:val="en-US" w:eastAsia="zh-CN"/>
              </w:rPr>
              <w:t>采</w:t>
            </w:r>
            <w:bookmarkStart w:id="0" w:name="_GoBack"/>
            <w:bookmarkEnd w:id="0"/>
            <w:r>
              <w:rPr>
                <w:lang w:val="en-US" w:eastAsia="zh-CN"/>
              </w:rPr>
              <w:t>购单位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3254AB">
            <w:pPr>
              <w:pStyle w:val="2"/>
              <w:bidi w:val="0"/>
            </w:pPr>
            <w:r>
              <w:rPr>
                <w:lang w:val="en-US" w:eastAsia="zh-CN"/>
              </w:rPr>
              <w:t>重庆大江杰信锻造有限公司</w:t>
            </w:r>
          </w:p>
        </w:tc>
      </w:tr>
      <w:tr w14:paraId="5A838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9DB3">
            <w:pPr>
              <w:pStyle w:val="2"/>
              <w:bidi w:val="0"/>
            </w:pPr>
            <w:r>
              <w:rPr>
                <w:lang w:val="en-US" w:eastAsia="zh-CN"/>
              </w:rPr>
              <w:t>代理机构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D698FE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78C9ADD5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7655"/>
      </w:tblGrid>
      <w:tr w14:paraId="66BC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5006">
            <w:pPr>
              <w:pStyle w:val="2"/>
              <w:bidi w:val="0"/>
            </w:pPr>
            <w:r>
              <w:rPr>
                <w:lang w:val="en-US" w:eastAsia="zh-CN"/>
              </w:rPr>
              <w:t>标的物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0760B0">
            <w:pPr>
              <w:pStyle w:val="2"/>
              <w:bidi w:val="0"/>
            </w:pPr>
            <w:r>
              <w:rPr>
                <w:lang w:val="en-US" w:eastAsia="zh-CN"/>
              </w:rPr>
              <w:t>运输区域：货物主要为公司产品等。；运输区域：货物主要为公司产品等。</w:t>
            </w:r>
          </w:p>
        </w:tc>
      </w:tr>
    </w:tbl>
    <w:p w14:paraId="097937B2">
      <w:pPr>
        <w:pStyle w:val="2"/>
        <w:bidi w:val="0"/>
      </w:pPr>
      <w:r>
        <w:t> 采购公告</w:t>
      </w:r>
    </w:p>
    <w:p w14:paraId="3D81DDDA">
      <w:pPr>
        <w:pStyle w:val="2"/>
        <w:bidi w:val="0"/>
      </w:pPr>
      <w:r>
        <w:rPr>
          <w:rFonts w:hint="eastAsia"/>
        </w:rPr>
        <w:t>    重庆大江杰信锻造有限公司2025年新增货物运输路线外包项目现面向社会进行谈判采购。公司本着“公开、公平、公正”的原则和“互利共赢、共同发展”的理念，热忱欢迎有意愿与我公司合作的供应商积极参与。</w:t>
      </w:r>
    </w:p>
    <w:p w14:paraId="3166E0FE">
      <w:pPr>
        <w:pStyle w:val="2"/>
        <w:bidi w:val="0"/>
      </w:pPr>
      <w:r>
        <w:rPr>
          <w:rFonts w:hint="eastAsia"/>
        </w:rPr>
        <w:t>一、项目情况</w:t>
      </w:r>
    </w:p>
    <w:p w14:paraId="63B85761">
      <w:pPr>
        <w:pStyle w:val="2"/>
        <w:bidi w:val="0"/>
      </w:pPr>
      <w:r>
        <w:rPr>
          <w:rFonts w:hint="eastAsia"/>
        </w:rPr>
        <w:t>（一）项目编号：框架协议19</w:t>
      </w:r>
    </w:p>
    <w:p w14:paraId="68D77D76">
      <w:pPr>
        <w:pStyle w:val="2"/>
        <w:bidi w:val="0"/>
      </w:pPr>
      <w:r>
        <w:rPr>
          <w:rFonts w:hint="eastAsia"/>
        </w:rPr>
        <w:t>（二）项目类型：运输项目</w:t>
      </w:r>
    </w:p>
    <w:p w14:paraId="20A2929B">
      <w:pPr>
        <w:pStyle w:val="2"/>
        <w:bidi w:val="0"/>
      </w:pPr>
      <w:r>
        <w:rPr>
          <w:rFonts w:hint="eastAsia"/>
        </w:rPr>
        <w:t>（三）采购人名称：重庆大江杰信锻造有限公司</w:t>
      </w:r>
    </w:p>
    <w:p w14:paraId="4CF482BE">
      <w:pPr>
        <w:pStyle w:val="2"/>
        <w:bidi w:val="0"/>
      </w:pPr>
      <w:r>
        <w:rPr>
          <w:rFonts w:hint="eastAsia"/>
        </w:rPr>
        <w:t>（四）采购人地址：重庆市巴南区大江西路自编804号</w:t>
      </w:r>
    </w:p>
    <w:p w14:paraId="18DE7887">
      <w:pPr>
        <w:pStyle w:val="2"/>
        <w:bidi w:val="0"/>
      </w:pPr>
      <w:r>
        <w:rPr>
          <w:rFonts w:hint="eastAsia"/>
        </w:rPr>
        <w:t>（五）采购内容：2025年新增货物运输路线外包</w:t>
      </w:r>
    </w:p>
    <w:p w14:paraId="5BB0CC55">
      <w:pPr>
        <w:pStyle w:val="2"/>
        <w:bidi w:val="0"/>
      </w:pPr>
      <w:r>
        <w:rPr>
          <w:rFonts w:hint="eastAsia"/>
        </w:rPr>
        <w:t>（六）采购路线：新增大江杰信-湖北大冶往返路线（具体见附件1）</w:t>
      </w:r>
    </w:p>
    <w:p w14:paraId="7970E8FB">
      <w:pPr>
        <w:pStyle w:val="2"/>
        <w:bidi w:val="0"/>
      </w:pPr>
      <w:r>
        <w:rPr>
          <w:rFonts w:hint="eastAsia"/>
        </w:rPr>
        <w:t>（七）采购方式：谈判采购</w:t>
      </w:r>
    </w:p>
    <w:p w14:paraId="15535F96">
      <w:pPr>
        <w:pStyle w:val="2"/>
        <w:bidi w:val="0"/>
      </w:pPr>
      <w:r>
        <w:rPr>
          <w:rFonts w:hint="eastAsia"/>
        </w:rPr>
        <w:t>（八）结算方式：挂账后三个月滚动付款，银行承兑支付</w:t>
      </w:r>
    </w:p>
    <w:p w14:paraId="2E1F2FE4">
      <w:pPr>
        <w:pStyle w:val="2"/>
        <w:bidi w:val="0"/>
      </w:pPr>
      <w:r>
        <w:rPr>
          <w:rFonts w:hint="eastAsia"/>
        </w:rPr>
        <w:t>（九）报名及采购截止时间：</w:t>
      </w:r>
    </w:p>
    <w:p w14:paraId="0402C1C1">
      <w:pPr>
        <w:pStyle w:val="2"/>
        <w:bidi w:val="0"/>
      </w:pPr>
      <w:r>
        <w:rPr>
          <w:rFonts w:hint="eastAsia"/>
        </w:rPr>
        <w:t>   2025年9月16日至2025年9月19日上午12点</w:t>
      </w:r>
    </w:p>
    <w:p w14:paraId="7159CB29">
      <w:pPr>
        <w:pStyle w:val="2"/>
        <w:bidi w:val="0"/>
      </w:pPr>
      <w:r>
        <w:rPr>
          <w:rFonts w:hint="eastAsia"/>
        </w:rPr>
        <w:t>（十）获取采购文件方法：请登录“南方数字供应链（官方网址：https://www.cse-ssc.com/）”获取。流程为：首页选择供应商登录（未注册用户请先免费注册）→进入对应类型项目采购菜单→供应商报名→供应商下载采购文件</w:t>
      </w:r>
    </w:p>
    <w:p w14:paraId="02D2399D">
      <w:pPr>
        <w:pStyle w:val="2"/>
        <w:bidi w:val="0"/>
      </w:pPr>
      <w:r>
        <w:rPr>
          <w:rFonts w:hint="eastAsia"/>
        </w:rPr>
        <w:t>（十一）评审方法：此项目适用“最优价评定方法”， 实行“第一次排序报价、经一轮次谈判，上传二次报价”的评定步骤和评定规则。详细步骤见采购文件。</w:t>
      </w:r>
    </w:p>
    <w:p w14:paraId="12E46ED5">
      <w:pPr>
        <w:pStyle w:val="2"/>
        <w:bidi w:val="0"/>
      </w:pPr>
      <w:r>
        <w:rPr>
          <w:rFonts w:hint="eastAsia"/>
        </w:rPr>
        <w:t>（十二）本项目不接受任何形式的联合体</w:t>
      </w:r>
    </w:p>
    <w:p w14:paraId="4572281E">
      <w:pPr>
        <w:pStyle w:val="2"/>
        <w:bidi w:val="0"/>
      </w:pPr>
      <w:r>
        <w:rPr>
          <w:rFonts w:hint="eastAsia"/>
        </w:rPr>
        <w:t>（十三）本次中选供应商如未在公司供方目录中，在合同签订前将履行供方准入程序。</w:t>
      </w:r>
    </w:p>
    <w:p w14:paraId="6C0A2062">
      <w:pPr>
        <w:pStyle w:val="2"/>
        <w:bidi w:val="0"/>
      </w:pPr>
      <w:r>
        <w:rPr>
          <w:rFonts w:hint="eastAsia"/>
        </w:rPr>
        <w:t>二、联系方式</w:t>
      </w:r>
    </w:p>
    <w:p w14:paraId="4CB4F543">
      <w:pPr>
        <w:pStyle w:val="2"/>
        <w:bidi w:val="0"/>
      </w:pPr>
      <w:r>
        <w:rPr>
          <w:rFonts w:hint="eastAsia"/>
        </w:rPr>
        <w:t>    联系单位：重庆大江杰信锻造有限公司  </w:t>
      </w:r>
    </w:p>
    <w:p w14:paraId="4FF9C8AB">
      <w:pPr>
        <w:pStyle w:val="2"/>
        <w:bidi w:val="0"/>
      </w:pPr>
      <w:r>
        <w:rPr>
          <w:rFonts w:hint="eastAsia"/>
        </w:rPr>
        <w:t>    地    址：重庆市巴南区大江西路自编804号</w:t>
      </w:r>
    </w:p>
    <w:p w14:paraId="1F1395D6">
      <w:pPr>
        <w:pStyle w:val="2"/>
        <w:bidi w:val="0"/>
      </w:pPr>
      <w:r>
        <w:rPr>
          <w:rFonts w:hint="eastAsia"/>
        </w:rPr>
        <w:t>    联 系 人：马秋云</w:t>
      </w:r>
    </w:p>
    <w:p w14:paraId="71E424A9">
      <w:pPr>
        <w:pStyle w:val="2"/>
        <w:bidi w:val="0"/>
      </w:pPr>
      <w:r>
        <w:rPr>
          <w:rFonts w:hint="eastAsia"/>
        </w:rPr>
        <w:t>    联系电话：18883181659</w:t>
      </w:r>
    </w:p>
    <w:p w14:paraId="37340CFA">
      <w:pPr>
        <w:pStyle w:val="2"/>
        <w:bidi w:val="0"/>
      </w:pPr>
      <w:r>
        <w:rPr>
          <w:rFonts w:hint="eastAsia"/>
        </w:rPr>
        <w:t>报价网址：https://www.cse-ssc.com/nanfang_bulletin/2025-09-16/182057.html</w:t>
      </w:r>
    </w:p>
    <w:p w14:paraId="69C21986">
      <w:pPr>
        <w:pStyle w:val="2"/>
        <w:bidi w:val="0"/>
      </w:pPr>
    </w:p>
    <w:p w14:paraId="445BA7C4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1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</Words>
  <Characters>735</Characters>
  <Lines>0</Lines>
  <Paragraphs>0</Paragraphs>
  <TotalTime>0</TotalTime>
  <ScaleCrop>false</ScaleCrop>
  <LinksUpToDate>false</LinksUpToDate>
  <CharactersWithSpaces>768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2025-09-16T06:57:45Z</dcterms:created>
  <dc:creator>28039</dc:creator>
  <cp:lastModifiedBy>璇儿</cp:lastModifiedBy>
  <dcterms:modified xsi:type="dcterms:W3CDTF">2025-09-16T06:57:54Z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69488840204D42AEB59507E8B874058D_12</vt:lpwstr>
  </property>
</Properties>
</file>