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Layout w:type="autofit"/>
        <w:tblCellMar>
          <w:top w:w="0" w:type="dxa"/>
          <w:left w:w="0" w:type="dxa"/>
          <w:bottom w:w="0" w:type="dxa"/>
          <w:right w:w="0" w:type="dxa"/>
        </w:tblCellMar>
      </w:tblPr>
      <w:tblGrid>
        <w:gridCol w:w="8406"/>
      </w:tblGrid>
      <w:tr w14:paraId="5F983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FFFFFF"/>
          <w:tblCellMar>
            <w:top w:w="0" w:type="dxa"/>
            <w:left w:w="0" w:type="dxa"/>
            <w:bottom w:w="0" w:type="dxa"/>
            <w:right w:w="0" w:type="dxa"/>
          </w:tblCellMar>
        </w:tblPrEx>
        <w:tc>
          <w:tcPr>
            <w:tcW w:w="0" w:type="auto"/>
            <w:tcBorders>
              <w:top w:val="single" w:color="E1E1E1" w:sz="4" w:space="0"/>
              <w:left w:val="single" w:color="E1E1E1" w:sz="4" w:space="0"/>
              <w:bottom w:val="single" w:color="E1E1E1" w:sz="4" w:space="0"/>
              <w:right w:val="single" w:color="E1E1E1" w:sz="4" w:space="0"/>
            </w:tcBorders>
            <w:shd w:val="clear" w:color="auto" w:fill="FFFFFF"/>
            <w:tcMar>
              <w:top w:w="50" w:type="dxa"/>
              <w:left w:w="50" w:type="dxa"/>
              <w:bottom w:w="50" w:type="dxa"/>
              <w:right w:w="50" w:type="dxa"/>
            </w:tcMar>
            <w:vAlign w:val="center"/>
          </w:tcPr>
          <w:p w14:paraId="2D8DAEDB">
            <w:pPr>
              <w:pStyle w:val="2"/>
              <w:bidi w:val="0"/>
            </w:pPr>
            <w:bookmarkStart w:id="0" w:name="_GoBack"/>
            <w:r>
              <w:t>项目概况</w:t>
            </w:r>
          </w:p>
          <w:p w14:paraId="2A5F0A98">
            <w:pPr>
              <w:pStyle w:val="2"/>
              <w:bidi w:val="0"/>
            </w:pPr>
            <w:r>
              <w:rPr>
                <w:rFonts w:hint="eastAsia"/>
              </w:rPr>
              <w:t>无锡市检验检测认证研究院检测服务运输项目（三） JSZC-320200-HCCC-G2025-0013 招标项目的潜在投标人应在苏采云平台（http://jszfcg.jscz.gov.cn/jszc/login）线上获取 获取招标文件，并于2025-10-09 09:30 （北京时间）前递交投标文件。</w:t>
            </w:r>
          </w:p>
        </w:tc>
      </w:tr>
    </w:tbl>
    <w:p w14:paraId="2A2C9D6C">
      <w:pPr>
        <w:pStyle w:val="2"/>
        <w:bidi w:val="0"/>
      </w:pPr>
      <w:r>
        <w:rPr>
          <w:rFonts w:hint="eastAsia"/>
          <w:lang w:val="en-US" w:eastAsia="zh-CN"/>
        </w:rPr>
        <w:t>一、项目基本情况</w:t>
      </w:r>
    </w:p>
    <w:p w14:paraId="2E921A73">
      <w:pPr>
        <w:pStyle w:val="2"/>
        <w:bidi w:val="0"/>
        <w:rPr>
          <w:rFonts w:hint="eastAsia"/>
        </w:rPr>
      </w:pPr>
      <w:r>
        <w:rPr>
          <w:rFonts w:hint="eastAsia"/>
        </w:rPr>
        <w:t>项目编号：JSZC-320200-HCCC-G2025-0013</w:t>
      </w:r>
    </w:p>
    <w:p w14:paraId="259B2EE3">
      <w:pPr>
        <w:pStyle w:val="2"/>
        <w:bidi w:val="0"/>
        <w:rPr>
          <w:rFonts w:hint="eastAsia"/>
        </w:rPr>
      </w:pPr>
      <w:r>
        <w:rPr>
          <w:rFonts w:hint="eastAsia"/>
        </w:rPr>
        <w:t>项目名称：无锡市检验检测认证研究院检测服务运输项目（三）</w:t>
      </w:r>
    </w:p>
    <w:p w14:paraId="58631AD8">
      <w:pPr>
        <w:pStyle w:val="2"/>
        <w:bidi w:val="0"/>
        <w:rPr>
          <w:rFonts w:hint="eastAsia"/>
        </w:rPr>
      </w:pPr>
      <w:r>
        <w:rPr>
          <w:rFonts w:hint="eastAsia"/>
        </w:rPr>
        <w:t>预算金额：340.000000万元</w:t>
      </w:r>
    </w:p>
    <w:p w14:paraId="6A4A8C53">
      <w:pPr>
        <w:pStyle w:val="2"/>
        <w:bidi w:val="0"/>
        <w:rPr>
          <w:rFonts w:hint="eastAsia"/>
        </w:rPr>
      </w:pPr>
      <w:r>
        <w:rPr>
          <w:rFonts w:hint="eastAsia"/>
        </w:rPr>
        <w:t>最高限价（如有）：最高限价339.72万元；本项目设有单价最高限价，单项投标报价不得超过单价最高限价，否则作无效投标文件处理</w:t>
      </w:r>
    </w:p>
    <w:p w14:paraId="770671D2">
      <w:pPr>
        <w:pStyle w:val="2"/>
        <w:bidi w:val="0"/>
        <w:rPr>
          <w:rFonts w:hint="eastAsia"/>
        </w:rPr>
      </w:pPr>
      <w:r>
        <w:rPr>
          <w:rFonts w:hint="eastAsia"/>
        </w:rPr>
        <w:t>采购需求：</w:t>
      </w:r>
    </w:p>
    <w:p w14:paraId="6D5EEFA8">
      <w:pPr>
        <w:pStyle w:val="2"/>
        <w:bidi w:val="0"/>
      </w:pPr>
      <w:r>
        <w:rPr>
          <w:rFonts w:hint="eastAsia"/>
        </w:rPr>
        <w:t>详见招标文件</w:t>
      </w:r>
    </w:p>
    <w:p w14:paraId="2FB26CBA">
      <w:pPr>
        <w:pStyle w:val="2"/>
        <w:bidi w:val="0"/>
        <w:rPr>
          <w:rFonts w:hint="eastAsia"/>
        </w:rPr>
      </w:pPr>
      <w:r>
        <w:rPr>
          <w:rFonts w:hint="eastAsia"/>
        </w:rPr>
        <w:t>合同履行期限：一年（自合同签订之日起）</w:t>
      </w:r>
    </w:p>
    <w:p w14:paraId="52F3B89D">
      <w:pPr>
        <w:pStyle w:val="2"/>
        <w:bidi w:val="0"/>
        <w:rPr>
          <w:rFonts w:hint="eastAsia"/>
        </w:rPr>
      </w:pPr>
      <w:r>
        <w:rPr>
          <w:rFonts w:hint="eastAsia"/>
        </w:rPr>
        <w:t>本项目（是/否）接受联合体投标：否</w:t>
      </w:r>
    </w:p>
    <w:p w14:paraId="6D1CE35B">
      <w:pPr>
        <w:pStyle w:val="2"/>
        <w:bidi w:val="0"/>
        <w:rPr>
          <w:rFonts w:hint="eastAsia"/>
        </w:rPr>
      </w:pPr>
      <w:r>
        <w:rPr>
          <w:rFonts w:hint="eastAsia"/>
          <w:lang w:val="en-US" w:eastAsia="zh-CN"/>
        </w:rPr>
        <w:t>二、申请人的资格要求：</w:t>
      </w:r>
    </w:p>
    <w:p w14:paraId="79840091">
      <w:pPr>
        <w:pStyle w:val="2"/>
        <w:bidi w:val="0"/>
      </w:pPr>
      <w:r>
        <w:rPr>
          <w:rFonts w:hint="eastAsia"/>
        </w:rPr>
        <w:t>（一）满足《中华人民共和国政府采购法》第二十二条规定：</w:t>
      </w:r>
    </w:p>
    <w:p w14:paraId="64CFE88C">
      <w:pPr>
        <w:pStyle w:val="2"/>
        <w:bidi w:val="0"/>
      </w:pPr>
      <w:r>
        <w:rPr>
          <w:rFonts w:hint="eastAsia"/>
        </w:rPr>
        <w:t>1.关于资格的声明函</w:t>
      </w:r>
    </w:p>
    <w:p w14:paraId="5451A1CC">
      <w:pPr>
        <w:pStyle w:val="2"/>
        <w:bidi w:val="0"/>
      </w:pPr>
      <w:r>
        <w:rPr>
          <w:rFonts w:hint="eastAsia"/>
        </w:rPr>
        <w:t>2.具有独立承担民事责任能力的供应商营业执照或相关部门的登记证明文件扫描件加盖公章</w:t>
      </w:r>
    </w:p>
    <w:p w14:paraId="706EA8EB">
      <w:pPr>
        <w:pStyle w:val="2"/>
        <w:bidi w:val="0"/>
      </w:pPr>
      <w:r>
        <w:rPr>
          <w:rFonts w:hint="eastAsia"/>
        </w:rPr>
        <w:t>3.供应商法定代表人授权委托书加盖公章</w:t>
      </w:r>
    </w:p>
    <w:p w14:paraId="18099EB1">
      <w:pPr>
        <w:pStyle w:val="2"/>
        <w:bidi w:val="0"/>
      </w:pPr>
      <w:r>
        <w:rPr>
          <w:rFonts w:hint="eastAsia"/>
        </w:rPr>
        <w:t>4.供应商法定代表人身份证扫描件加盖公章</w:t>
      </w:r>
    </w:p>
    <w:p w14:paraId="4D7D5223">
      <w:pPr>
        <w:pStyle w:val="2"/>
        <w:bidi w:val="0"/>
      </w:pPr>
      <w:r>
        <w:rPr>
          <w:rFonts w:hint="eastAsia"/>
        </w:rPr>
        <w:t>5.供应商法定代表人授权代表身份证扫描件加盖公章</w:t>
      </w:r>
    </w:p>
    <w:p w14:paraId="6D5E5C6D">
      <w:pPr>
        <w:pStyle w:val="2"/>
        <w:bidi w:val="0"/>
      </w:pPr>
      <w:r>
        <w:rPr>
          <w:rFonts w:hint="eastAsia"/>
        </w:rPr>
        <w:t>6.具有良好的商业信誉和健全的财务会计制度</w:t>
      </w:r>
    </w:p>
    <w:p w14:paraId="22232EE4">
      <w:pPr>
        <w:pStyle w:val="2"/>
        <w:bidi w:val="0"/>
      </w:pPr>
      <w:r>
        <w:rPr>
          <w:rFonts w:hint="eastAsia"/>
        </w:rPr>
        <w:t>7.具有依法缴纳税收的良好记录</w:t>
      </w:r>
    </w:p>
    <w:p w14:paraId="2F2FF5F6">
      <w:pPr>
        <w:pStyle w:val="2"/>
        <w:bidi w:val="0"/>
      </w:pPr>
      <w:r>
        <w:rPr>
          <w:rFonts w:hint="eastAsia"/>
        </w:rPr>
        <w:t>8.具有依法缴纳社会保障资金的良好记录</w:t>
      </w:r>
    </w:p>
    <w:p w14:paraId="381CED77">
      <w:pPr>
        <w:pStyle w:val="2"/>
        <w:bidi w:val="0"/>
      </w:pPr>
      <w:r>
        <w:rPr>
          <w:rFonts w:hint="eastAsia"/>
        </w:rPr>
        <w:t>9.承诺书</w:t>
      </w:r>
    </w:p>
    <w:p w14:paraId="6C109035">
      <w:pPr>
        <w:pStyle w:val="2"/>
        <w:bidi w:val="0"/>
      </w:pPr>
      <w:r>
        <w:rPr>
          <w:rFonts w:hint="eastAsia"/>
        </w:rPr>
        <w:t>10.信用记录</w:t>
      </w:r>
    </w:p>
    <w:p w14:paraId="49A10F82">
      <w:pPr>
        <w:pStyle w:val="2"/>
        <w:bidi w:val="0"/>
      </w:pPr>
      <w:r>
        <w:rPr>
          <w:rFonts w:hint="eastAsia"/>
        </w:rPr>
        <w:t>11.关于联合体投标</w:t>
      </w:r>
    </w:p>
    <w:p w14:paraId="020A7AF6">
      <w:pPr>
        <w:pStyle w:val="2"/>
        <w:bidi w:val="0"/>
      </w:pPr>
      <w:r>
        <w:rPr>
          <w:rFonts w:hint="eastAsia"/>
        </w:rPr>
        <w:t>（二）落实政府采购政策需满足的资格要求：</w:t>
      </w:r>
    </w:p>
    <w:p w14:paraId="3C97B98D">
      <w:pPr>
        <w:pStyle w:val="2"/>
        <w:bidi w:val="0"/>
      </w:pPr>
      <w:r>
        <w:rPr>
          <w:rFonts w:hint="eastAsia"/>
        </w:rPr>
        <w:t>供应商为中型企业/小型企业/微型企业（监狱企业、残疾人福利性单位视同小微企业）</w:t>
      </w:r>
    </w:p>
    <w:p w14:paraId="6DFD9718">
      <w:pPr>
        <w:pStyle w:val="2"/>
        <w:bidi w:val="0"/>
      </w:pPr>
      <w:r>
        <w:rPr>
          <w:rFonts w:hint="eastAsia"/>
        </w:rPr>
        <w:t>（三）本项目的特定资格要求：</w:t>
      </w:r>
    </w:p>
    <w:p w14:paraId="6DAA2D8C">
      <w:pPr>
        <w:pStyle w:val="2"/>
        <w:bidi w:val="0"/>
      </w:pPr>
      <w:r>
        <w:rPr>
          <w:rFonts w:hint="eastAsia"/>
        </w:rPr>
        <w:t>无</w:t>
      </w:r>
    </w:p>
    <w:p w14:paraId="47C413D7">
      <w:pPr>
        <w:pStyle w:val="2"/>
        <w:bidi w:val="0"/>
        <w:rPr>
          <w:rFonts w:hint="eastAsia"/>
        </w:rPr>
      </w:pPr>
      <w:r>
        <w:rPr>
          <w:rFonts w:hint="eastAsia"/>
          <w:lang w:val="en-US" w:eastAsia="zh-CN"/>
        </w:rPr>
        <w:t>三、获取招标文件</w:t>
      </w:r>
    </w:p>
    <w:p w14:paraId="22B0FD20">
      <w:pPr>
        <w:pStyle w:val="2"/>
        <w:bidi w:val="0"/>
        <w:rPr>
          <w:rFonts w:hint="eastAsia"/>
        </w:rPr>
      </w:pPr>
      <w:r>
        <w:rPr>
          <w:rFonts w:hint="eastAsia"/>
        </w:rPr>
        <w:t>时间：自招标文件公告发布之日起5个工作日</w:t>
      </w:r>
    </w:p>
    <w:p w14:paraId="5123B989">
      <w:pPr>
        <w:pStyle w:val="2"/>
        <w:bidi w:val="0"/>
        <w:rPr>
          <w:rFonts w:hint="eastAsia"/>
        </w:rPr>
      </w:pPr>
      <w:r>
        <w:rPr>
          <w:rFonts w:hint="eastAsia"/>
        </w:rPr>
        <w:t>地点：苏采云平台（http://jszfcg.jscz.gov.cn/jszc/login）线上获取</w:t>
      </w:r>
    </w:p>
    <w:p w14:paraId="483E1682">
      <w:pPr>
        <w:pStyle w:val="2"/>
        <w:bidi w:val="0"/>
        <w:rPr>
          <w:rFonts w:hint="eastAsia"/>
        </w:rPr>
      </w:pPr>
      <w:r>
        <w:rPr>
          <w:rFonts w:hint="eastAsia"/>
        </w:rPr>
        <w:t>方式：供应商登录苏采云平台在线申请获取采购文件 （进入“项目采购”应用，在获取采购文件菜单中选择项目，申请获取采购文件） 。在招标文件有效获取期限内，从“江苏省政府采购（苏采云）平台”获取的招标文件，视为依法获取的招标文件。</w:t>
      </w:r>
    </w:p>
    <w:p w14:paraId="0C9FA02E">
      <w:pPr>
        <w:pStyle w:val="2"/>
        <w:bidi w:val="0"/>
        <w:rPr>
          <w:rFonts w:hint="eastAsia"/>
        </w:rPr>
      </w:pPr>
      <w:r>
        <w:rPr>
          <w:rFonts w:hint="eastAsia"/>
        </w:rPr>
        <w:t>售价：0.00元</w:t>
      </w:r>
    </w:p>
    <w:p w14:paraId="3874D4C7">
      <w:pPr>
        <w:pStyle w:val="2"/>
        <w:bidi w:val="0"/>
        <w:rPr>
          <w:rFonts w:hint="eastAsia"/>
        </w:rPr>
      </w:pPr>
      <w:r>
        <w:rPr>
          <w:rFonts w:hint="eastAsia"/>
          <w:lang w:val="en-US" w:eastAsia="zh-CN"/>
        </w:rPr>
        <w:t>四、提交投标文件截止时间、开标时间和地点</w:t>
      </w:r>
    </w:p>
    <w:p w14:paraId="41DFD1AE">
      <w:pPr>
        <w:pStyle w:val="2"/>
        <w:bidi w:val="0"/>
      </w:pPr>
      <w:r>
        <w:rPr>
          <w:rFonts w:hint="eastAsia"/>
        </w:rPr>
        <w:t>2025-10-09 09:30 （北京时间）</w:t>
      </w:r>
    </w:p>
    <w:p w14:paraId="38F5F1EE">
      <w:pPr>
        <w:pStyle w:val="2"/>
        <w:bidi w:val="0"/>
      </w:pPr>
      <w:r>
        <w:rPr>
          <w:rFonts w:hint="eastAsia"/>
        </w:rPr>
        <w:t>地点：“苏采云”系统（网址：http://jszfcg.jsczt.cn/）</w:t>
      </w:r>
    </w:p>
    <w:p w14:paraId="68D48D45">
      <w:pPr>
        <w:pStyle w:val="2"/>
        <w:bidi w:val="0"/>
      </w:pPr>
      <w:r>
        <w:rPr>
          <w:rFonts w:hint="eastAsia"/>
          <w:lang w:val="en-US" w:eastAsia="zh-CN"/>
        </w:rPr>
        <w:t>五、公告期限</w:t>
      </w:r>
    </w:p>
    <w:p w14:paraId="37836CA4">
      <w:pPr>
        <w:pStyle w:val="2"/>
        <w:bidi w:val="0"/>
        <w:rPr>
          <w:rFonts w:hint="eastAsia"/>
        </w:rPr>
      </w:pPr>
      <w:r>
        <w:rPr>
          <w:rFonts w:hint="eastAsia"/>
        </w:rPr>
        <w:t>自本公告发布之日起5个工作日。</w:t>
      </w:r>
    </w:p>
    <w:p w14:paraId="0172136F">
      <w:pPr>
        <w:pStyle w:val="2"/>
        <w:bidi w:val="0"/>
        <w:rPr>
          <w:rFonts w:hint="eastAsia"/>
        </w:rPr>
      </w:pPr>
      <w:r>
        <w:rPr>
          <w:rFonts w:hint="eastAsia"/>
          <w:lang w:val="en-US" w:eastAsia="zh-CN"/>
        </w:rPr>
        <w:t>六、其他补充事宜</w:t>
      </w:r>
    </w:p>
    <w:p w14:paraId="37E34175">
      <w:pPr>
        <w:pStyle w:val="2"/>
        <w:bidi w:val="0"/>
        <w:rPr>
          <w:rFonts w:hint="eastAsia"/>
        </w:rPr>
      </w:pPr>
      <w:r>
        <w:rPr>
          <w:rFonts w:hint="eastAsia"/>
          <w:lang w:val="en-US" w:eastAsia="zh-CN"/>
        </w:rPr>
        <w:t>各参加政府采购活动的供应商认为自己的权益受到损害的，可在法定期限内以书面形式向采购人或受其委托的采购代理机构提出质疑。质疑供应商对采购人、采购代理机构的答复不满意或者采购人、采购代理机构未在规定的时间内作出答复的，可在法定期限内向同级政府采购监督管理部门投诉。</w:t>
      </w:r>
    </w:p>
    <w:p w14:paraId="4880A653">
      <w:pPr>
        <w:pStyle w:val="2"/>
        <w:bidi w:val="0"/>
        <w:rPr>
          <w:rFonts w:hint="eastAsia"/>
        </w:rPr>
      </w:pPr>
      <w:r>
        <w:rPr>
          <w:rFonts w:hint="eastAsia"/>
          <w:lang w:val="en-US" w:eastAsia="zh-CN"/>
        </w:rPr>
        <w:t>七、对本次招标提出询问，请按以下方式联系。</w:t>
      </w:r>
    </w:p>
    <w:p w14:paraId="4A305785">
      <w:pPr>
        <w:pStyle w:val="2"/>
        <w:bidi w:val="0"/>
      </w:pPr>
      <w:r>
        <w:rPr>
          <w:rFonts w:hint="eastAsia"/>
        </w:rPr>
        <w:t>1.采购人信息</w:t>
      </w:r>
    </w:p>
    <w:p w14:paraId="46E11FF8">
      <w:pPr>
        <w:pStyle w:val="2"/>
        <w:bidi w:val="0"/>
      </w:pPr>
      <w:r>
        <w:rPr>
          <w:rFonts w:hint="eastAsia"/>
        </w:rPr>
        <w:t>单位名称：无锡市检验检测认证研究院</w:t>
      </w:r>
    </w:p>
    <w:p w14:paraId="4C2C513A">
      <w:pPr>
        <w:pStyle w:val="2"/>
        <w:bidi w:val="0"/>
      </w:pPr>
      <w:r>
        <w:rPr>
          <w:rFonts w:hint="eastAsia"/>
        </w:rPr>
        <w:t>单位地址：无锡市锡山区东亭春新东路8号</w:t>
      </w:r>
    </w:p>
    <w:p w14:paraId="4C52AB57">
      <w:pPr>
        <w:pStyle w:val="2"/>
        <w:bidi w:val="0"/>
      </w:pPr>
      <w:r>
        <w:rPr>
          <w:rFonts w:hint="eastAsia"/>
        </w:rPr>
        <w:t>联系人：周主任</w:t>
      </w:r>
    </w:p>
    <w:p w14:paraId="182DBBBB">
      <w:pPr>
        <w:pStyle w:val="2"/>
        <w:bidi w:val="0"/>
      </w:pPr>
      <w:r>
        <w:rPr>
          <w:rFonts w:hint="eastAsia"/>
        </w:rPr>
        <w:t>联系电话：0510-82805212</w:t>
      </w:r>
    </w:p>
    <w:p w14:paraId="19A9AB56">
      <w:pPr>
        <w:pStyle w:val="2"/>
        <w:bidi w:val="0"/>
      </w:pPr>
      <w:r>
        <w:rPr>
          <w:rFonts w:hint="eastAsia"/>
        </w:rPr>
        <w:t>2.采购代理机构信息（如有）</w:t>
      </w:r>
    </w:p>
    <w:p w14:paraId="129024DA">
      <w:pPr>
        <w:pStyle w:val="2"/>
        <w:bidi w:val="0"/>
      </w:pPr>
      <w:r>
        <w:rPr>
          <w:rFonts w:hint="eastAsia"/>
        </w:rPr>
        <w:t>单位名称：江苏华诚工程管理咨询有限公司</w:t>
      </w:r>
    </w:p>
    <w:p w14:paraId="6314306E">
      <w:pPr>
        <w:pStyle w:val="2"/>
        <w:bidi w:val="0"/>
      </w:pPr>
      <w:r>
        <w:rPr>
          <w:rFonts w:hint="eastAsia"/>
        </w:rPr>
        <w:t>单位地址：无锡市新吴区金城东路333号15栋</w:t>
      </w:r>
    </w:p>
    <w:p w14:paraId="092FD35E">
      <w:pPr>
        <w:pStyle w:val="2"/>
        <w:bidi w:val="0"/>
      </w:pPr>
      <w:r>
        <w:rPr>
          <w:rFonts w:hint="eastAsia"/>
        </w:rPr>
        <w:t>联系人：宁本营、窦琳娜</w:t>
      </w:r>
    </w:p>
    <w:p w14:paraId="3E5B4EE2">
      <w:pPr>
        <w:pStyle w:val="2"/>
        <w:bidi w:val="0"/>
      </w:pPr>
      <w:r>
        <w:rPr>
          <w:rFonts w:hint="eastAsia"/>
        </w:rPr>
        <w:t>联系电话：13338116601</w:t>
      </w:r>
    </w:p>
    <w:p w14:paraId="1C43C5A5">
      <w:pPr>
        <w:pStyle w:val="2"/>
        <w:bidi w:val="0"/>
      </w:pPr>
      <w:r>
        <w:rPr>
          <w:rFonts w:hint="eastAsia"/>
        </w:rPr>
        <w:t>3.项目联系方式</w:t>
      </w:r>
    </w:p>
    <w:p w14:paraId="1453E40B">
      <w:pPr>
        <w:pStyle w:val="2"/>
        <w:bidi w:val="0"/>
      </w:pPr>
      <w:r>
        <w:rPr>
          <w:rFonts w:hint="eastAsia"/>
        </w:rPr>
        <w:t>项目联系人：宁本营、窦琳娜</w:t>
      </w:r>
    </w:p>
    <w:p w14:paraId="4980F04C">
      <w:pPr>
        <w:pStyle w:val="2"/>
        <w:bidi w:val="0"/>
      </w:pPr>
      <w:r>
        <w:rPr>
          <w:rFonts w:hint="eastAsia"/>
        </w:rPr>
        <w:t>电话：13338116601</w:t>
      </w:r>
    </w:p>
    <w:p w14:paraId="793C6C1C">
      <w:pPr>
        <w:pStyle w:val="2"/>
        <w:bidi w:val="0"/>
      </w:pPr>
    </w:p>
    <w:bookmarkEnd w:id="0"/>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50E0A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1050</Words>
  <Characters>1288</Characters>
  <Lines>0</Lines>
  <Paragraphs>0</Paragraphs>
  <TotalTime>0</TotalTime>
  <ScaleCrop>false</ScaleCrop>
  <LinksUpToDate>false</LinksUpToDate>
  <CharactersWithSpaces>1297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2025-09-16T03:12:12Z</dcterms:created>
  <dc:creator>28039</dc:creator>
  <cp:lastModifiedBy>璇儿</cp:lastModifiedBy>
  <dcterms:modified xsi:type="dcterms:W3CDTF">2025-09-16T03:12:17Z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eyJoZGlkIjoiMGM2Y2JhNTI2ODZhZDhlNDdiZWJlOWMzN2NmM2E2N2QiLCJ1c2VySWQiOiI5NjU3NTMzMzUifQ==</vt:lpwstr>
  </property>
  <property fmtid="{D5CDD505-2E9C-101B-9397-08002B2CF9AE}" pid="4" name="ICV">
    <vt:lpwstr>AB306145451549E7AC7C2F9B9A95D9E6_12</vt:lpwstr>
  </property>
</Properties>
</file>