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4A20AB" w:rsidRDefault="0074001D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4A20AB" w:rsidRDefault="0074001D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马桥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物流中心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装卸、入库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4A20AB" w:rsidRDefault="0074001D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4A20AB" w:rsidRDefault="0074001D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4A20AB" w:rsidRDefault="0074001D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4A20AB" w:rsidRDefault="0074001D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仓库</w:t>
      </w:r>
    </w:p>
    <w:p w14:paraId="41F9BF72" w14:textId="77777777" w:rsidR="004A20AB" w:rsidRDefault="004A20AB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4A20AB" w:rsidRDefault="0074001D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4A20AB" w:rsidRDefault="0074001D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项目。</w:t>
      </w:r>
    </w:p>
    <w:p w14:paraId="4D164D74" w14:textId="77777777" w:rsidR="004A20AB" w:rsidRDefault="0074001D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4A20AB" w:rsidRDefault="0074001D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4A20AB" w:rsidRDefault="0074001D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负责工作：详见附件《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》。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4A20AB" w:rsidRDefault="0074001D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现场负责人：如对项目需现场评估可联系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卫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13917417700</w:t>
      </w:r>
    </w:p>
    <w:p w14:paraId="18F6F083" w14:textId="77777777" w:rsidR="004A20AB" w:rsidRDefault="004A20AB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4A20AB" w:rsidRDefault="0074001D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4A20AB" w:rsidRDefault="004A20AB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4A20AB" w:rsidRDefault="0074001D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4A20AB" w:rsidRDefault="0074001D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4A20AB" w:rsidRDefault="0074001D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4A20AB" w:rsidRDefault="004A20AB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4A20AB" w:rsidRDefault="0074001D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4A20AB" w:rsidRDefault="0074001D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4A20AB" w:rsidRDefault="004A20AB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17F3D6D8" w:rsidR="004A20AB" w:rsidRDefault="0074001D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9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月2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6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17</w:t>
      </w:r>
      <w:bookmarkStart w:id="0" w:name="_GoBack"/>
      <w:bookmarkEnd w:id="0"/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4A20AB" w:rsidRDefault="004A20AB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4A20AB" w:rsidRDefault="004A20AB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4A20AB" w:rsidRDefault="0074001D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4A20AB" w:rsidRDefault="004A20AB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4A20AB" w:rsidRDefault="0074001D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4A20AB" w:rsidRDefault="004A20AB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4A20AB" w:rsidRDefault="0074001D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4A20AB" w:rsidRDefault="004A20AB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4A20AB" w:rsidRDefault="004A20AB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4A20AB" w:rsidRDefault="004A20AB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A3953E9" w14:textId="77777777" w:rsidR="004A20AB" w:rsidRDefault="0074001D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 xml:space="preserve">                 </w:t>
      </w:r>
    </w:p>
    <w:p w14:paraId="0FAC4684" w14:textId="77777777" w:rsidR="004A20AB" w:rsidRDefault="0074001D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p w14:paraId="69B9C8BD" w14:textId="77777777" w:rsidR="004A20AB" w:rsidRDefault="004A20AB">
      <w:pPr>
        <w:ind w:firstLineChars="400" w:firstLine="1189"/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tbl>
      <w:tblPr>
        <w:tblW w:w="8528" w:type="dxa"/>
        <w:tblInd w:w="-10" w:type="dxa"/>
        <w:tblLook w:val="04A0" w:firstRow="1" w:lastRow="0" w:firstColumn="1" w:lastColumn="0" w:noHBand="0" w:noVBand="1"/>
      </w:tblPr>
      <w:tblGrid>
        <w:gridCol w:w="675"/>
        <w:gridCol w:w="2157"/>
        <w:gridCol w:w="1366"/>
        <w:gridCol w:w="2125"/>
        <w:gridCol w:w="857"/>
        <w:gridCol w:w="1348"/>
      </w:tblGrid>
      <w:tr w:rsidR="004A20AB" w14:paraId="0C1999AE" w14:textId="77777777">
        <w:trPr>
          <w:trHeight w:val="7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1663C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83A2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3081D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732D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B6A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7C18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A20AB" w14:paraId="608C6DC1" w14:textId="77777777">
        <w:trPr>
          <w:trHeight w:val="7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B94C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2C10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马桥中心工厂装卸入库服务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78B0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2A0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6AE3A5C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0F2B" w14:textId="77777777" w:rsidR="004A20AB" w:rsidRDefault="004A20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A054" w14:textId="77777777" w:rsidR="004A20AB" w:rsidRDefault="007400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含社保</w:t>
            </w:r>
          </w:p>
        </w:tc>
      </w:tr>
    </w:tbl>
    <w:p w14:paraId="7CD8378A" w14:textId="77777777" w:rsidR="004A20AB" w:rsidRDefault="004A20AB">
      <w:pPr>
        <w:jc w:val="left"/>
        <w:rPr>
          <w:b/>
          <w:sz w:val="24"/>
        </w:rPr>
      </w:pPr>
    </w:p>
    <w:p w14:paraId="49CD8BF1" w14:textId="77777777" w:rsidR="004A20AB" w:rsidRDefault="004A20AB">
      <w:pPr>
        <w:jc w:val="left"/>
        <w:rPr>
          <w:b/>
          <w:sz w:val="24"/>
        </w:rPr>
      </w:pPr>
    </w:p>
    <w:p w14:paraId="5F061ADB" w14:textId="77777777" w:rsidR="004A20AB" w:rsidRDefault="004A20AB">
      <w:pPr>
        <w:jc w:val="left"/>
        <w:rPr>
          <w:b/>
          <w:sz w:val="24"/>
        </w:rPr>
      </w:pPr>
    </w:p>
    <w:p w14:paraId="1183AD22" w14:textId="77777777" w:rsidR="004A20AB" w:rsidRDefault="004A20AB">
      <w:pPr>
        <w:jc w:val="left"/>
        <w:rPr>
          <w:b/>
          <w:sz w:val="24"/>
        </w:rPr>
      </w:pPr>
    </w:p>
    <w:p w14:paraId="75339164" w14:textId="77777777" w:rsidR="004A20AB" w:rsidRDefault="004A20AB">
      <w:pPr>
        <w:jc w:val="left"/>
        <w:rPr>
          <w:b/>
          <w:sz w:val="24"/>
        </w:rPr>
      </w:pPr>
    </w:p>
    <w:p w14:paraId="79DB1956" w14:textId="77777777" w:rsidR="004A20AB" w:rsidRDefault="004A20AB">
      <w:pPr>
        <w:jc w:val="left"/>
        <w:rPr>
          <w:b/>
          <w:sz w:val="24"/>
        </w:rPr>
      </w:pPr>
    </w:p>
    <w:p w14:paraId="6CCB7572" w14:textId="77777777" w:rsidR="004A20AB" w:rsidRDefault="004A20AB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4A20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34047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DF6D0B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71ACC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2A068B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504924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88632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704EC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64F6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54A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824A8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A20AB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4001D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A5440F6"/>
    <w:rsid w:val="0E530771"/>
    <w:rsid w:val="11E6729F"/>
    <w:rsid w:val="13D00A09"/>
    <w:rsid w:val="20A1740C"/>
    <w:rsid w:val="25462240"/>
    <w:rsid w:val="2B6D775F"/>
    <w:rsid w:val="5A23357C"/>
    <w:rsid w:val="63310878"/>
    <w:rsid w:val="6C85665B"/>
    <w:rsid w:val="6FDB02AD"/>
    <w:rsid w:val="75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89E74"/>
  <w14:defaultImageDpi w14:val="0"/>
  <w15:docId w15:val="{7E75A3CC-C1D5-492D-9609-153F663E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2025-09-22T01:53:00Z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