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73D28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4CC4946C">
      <w:pPr>
        <w:pStyle w:val="2"/>
        <w:bidi w:val="0"/>
        <w:rPr>
          <w:rFonts w:hint="eastAsia"/>
        </w:rPr>
      </w:pPr>
      <w:r>
        <w:rPr>
          <w:rFonts w:hint="eastAsia"/>
        </w:rPr>
        <w:t>公告编号：SNXYGG202509220001</w:t>
      </w:r>
    </w:p>
    <w:p w14:paraId="69D030D2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523DC59F">
      <w:pPr>
        <w:pStyle w:val="2"/>
        <w:bidi w:val="0"/>
        <w:rPr>
          <w:rFonts w:hint="eastAsia"/>
        </w:rPr>
      </w:pPr>
      <w:r>
        <w:rPr>
          <w:rFonts w:hint="eastAsia"/>
        </w:rPr>
        <w:t>采购人：华润水泥(平南)有限公司</w:t>
      </w:r>
    </w:p>
    <w:p w14:paraId="45D46CB4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采购项目编号：S08620250921000005</w:t>
      </w:r>
    </w:p>
    <w:p w14:paraId="490B5659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采购项目名称：2025年9月-平南水泥双向进差托盘-公开询比</w:t>
      </w:r>
    </w:p>
    <w:p w14:paraId="03EB6276">
      <w:pPr>
        <w:pStyle w:val="2"/>
        <w:bidi w:val="0"/>
        <w:rPr>
          <w:rFonts w:hint="eastAsia"/>
        </w:rPr>
      </w:pPr>
      <w:r>
        <w:rPr>
          <w:rFonts w:hint="eastAsia"/>
        </w:rPr>
        <w:t>采购内容和范围：</w:t>
      </w:r>
    </w:p>
    <w:p w14:paraId="41533C72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7F46BBF3">
      <w:pPr>
        <w:pStyle w:val="2"/>
        <w:bidi w:val="0"/>
        <w:rPr>
          <w:rFonts w:hint="eastAsia"/>
        </w:rPr>
      </w:pPr>
      <w:r>
        <w:rPr>
          <w:rFonts w:hint="eastAsia"/>
        </w:rPr>
        <w:t>1. 民事行为能力:投标人是在中华人民共和国境内注册的法人、非法人组织，具有独立订立合同的资格。（上传营业执照，未上传视为不通过资格审核）</w:t>
      </w:r>
      <w:r>
        <w:rPr>
          <w:rFonts w:hint="eastAsia"/>
        </w:rPr>
        <w:br w:type="textWrapping"/>
      </w:r>
      <w:r>
        <w:rPr>
          <w:rFonts w:hint="eastAsia"/>
        </w:rPr>
        <w:t>2. 对投标人的限制:1、与招标人存在利害关系可能影响采购公正性的法人、其他组织或者个人，不得参加本次投标。 2、单位负责人为同一人或者存在控股、管理关系的不同单位，不得参加同一标段投标或者未划分标段的同一采购项目。 违反前两款规定的，相关投标均无效。</w:t>
      </w:r>
      <w:r>
        <w:rPr>
          <w:rFonts w:hint="eastAsia"/>
        </w:rPr>
        <w:br w:type="textWrapping"/>
      </w:r>
      <w:r>
        <w:rPr>
          <w:rFonts w:hint="eastAsia"/>
        </w:rPr>
        <w:t>3. 廉洁合规承诺书:所有参与采购项目的供应商应当签署并遵守“廉洁合规承诺书”。（“廉洁合规承诺书上传系统，未上传视为不通过资格审核）</w:t>
      </w:r>
    </w:p>
    <w:p w14:paraId="3648FFFC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106A215B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45E058B8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2C87F053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2025-09-25 12:00:00 （北京时间，若有变化另行通知）。</w:t>
      </w:r>
    </w:p>
    <w:p w14:paraId="62C825B6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4A3BE201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71DE6474">
      <w:pPr>
        <w:pStyle w:val="2"/>
        <w:bidi w:val="0"/>
        <w:rPr>
          <w:rFonts w:hint="eastAsia"/>
        </w:rPr>
      </w:pPr>
      <w:r>
        <w:rPr>
          <w:rFonts w:hint="eastAsia"/>
        </w:rPr>
        <w:t>联系人：黄中亮</w:t>
      </w:r>
    </w:p>
    <w:p w14:paraId="5A566974">
      <w:pPr>
        <w:pStyle w:val="2"/>
        <w:bidi w:val="0"/>
        <w:rPr>
          <w:rFonts w:hint="eastAsia"/>
        </w:rPr>
      </w:pPr>
      <w:r>
        <w:rPr>
          <w:rFonts w:hint="eastAsia"/>
        </w:rPr>
        <w:t>电话：13878536686</w:t>
      </w:r>
    </w:p>
    <w:p w14:paraId="7C1072DE">
      <w:pPr>
        <w:pStyle w:val="2"/>
        <w:bidi w:val="0"/>
        <w:rPr>
          <w:rFonts w:hint="eastAsia"/>
        </w:rPr>
      </w:pPr>
      <w:r>
        <w:rPr>
          <w:rFonts w:hint="eastAsia"/>
        </w:rPr>
        <w:t>邮箱：huangzhongliang3@cr-bmt.com</w:t>
      </w:r>
    </w:p>
    <w:p w14:paraId="6BC4015B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2552"/>
        <w:gridCol w:w="642"/>
        <w:gridCol w:w="441"/>
        <w:gridCol w:w="4331"/>
      </w:tblGrid>
      <w:tr w14:paraId="5581C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96F2AD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9969C1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B85683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0B1A73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F60B8B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4B803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62B444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BA7F46">
            <w:pPr>
              <w:pStyle w:val="2"/>
              <w:bidi w:val="0"/>
            </w:pPr>
            <w:r>
              <w:rPr>
                <w:rFonts w:hint="eastAsia"/>
              </w:rPr>
              <w:t>双向进叉托盘_L1200*B1100*H160*δ1.2mm_Q235钢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503374">
            <w:pPr>
              <w:pStyle w:val="2"/>
              <w:bidi w:val="0"/>
            </w:pPr>
            <w:r>
              <w:rPr>
                <w:rFonts w:hint="eastAsia"/>
              </w:rPr>
              <w:t>1000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3E9B73">
            <w:pPr>
              <w:pStyle w:val="2"/>
              <w:bidi w:val="0"/>
            </w:pPr>
            <w:r>
              <w:rPr>
                <w:rFonts w:hint="eastAsia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0791EB">
            <w:pPr>
              <w:pStyle w:val="2"/>
              <w:bidi w:val="0"/>
            </w:pPr>
            <w:r>
              <w:rPr>
                <w:rFonts w:hint="eastAsia"/>
              </w:rPr>
              <w:t>激光打“华润平南”、“润丰水泥”、2001-3000的编码,包装托码用。严格按图制作。</w:t>
            </w:r>
          </w:p>
        </w:tc>
      </w:tr>
    </w:tbl>
    <w:p w14:paraId="794AA059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68C2D7DD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6547D556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7691D5C1">
      <w:pPr>
        <w:pStyle w:val="2"/>
        <w:bidi w:val="0"/>
        <w:rPr>
          <w:rFonts w:hint="eastAsia"/>
        </w:rPr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649F19D0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73815CA4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1.本公告在华润守正采购交易平台(https://www.szecp.com.cn/)上公开发布。</w:t>
      </w:r>
    </w:p>
    <w:p w14:paraId="2A143E15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2CC86F43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3.如对采购项目有异议，请登录华润守正采购交易平台,通过异议菜单提出。</w:t>
      </w:r>
    </w:p>
    <w:p w14:paraId="01B6D77B">
      <w:pPr>
        <w:pStyle w:val="2"/>
        <w:bidi w:val="0"/>
        <w:rPr>
          <w:rFonts w:hint="eastAsia"/>
        </w:rPr>
      </w:pPr>
      <w:r>
        <w:rPr>
          <w:rFonts w:hint="eastAsia"/>
        </w:rPr>
        <w:t>2025年09月22日</w:t>
      </w:r>
    </w:p>
    <w:p w14:paraId="15D7FB61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5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2025-09-22T06:43:48Z</dcterms:created>
  <dc:creator>28039</dc:creator>
  <cp:lastModifiedBy>璇儿</cp:lastModifiedBy>
  <dcterms:modified xsi:type="dcterms:W3CDTF">2025-09-22T06:43:54Z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682CD17BEF0F468BA63A6073C0A32B10_12</vt:lpwstr>
  </property>
</Properties>
</file>