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2E590">
      <w:pPr>
        <w:bidi w:val="0"/>
        <w:rPr>
          <w:rStyle w:val="3"/>
          <w:rFonts w:hint="eastAsia"/>
        </w:rPr>
      </w:pPr>
      <w:r>
        <w:rPr>
          <w:rStyle w:val="3"/>
          <w:rFonts w:hint="eastAsia"/>
        </w:rPr>
        <w:t>谈判采购采购公告      印尼马老奇糖厂项目B01批次件杂货全程运输服务的潜在供应商应在中国建材集团采购平台获取采购文件，并于投标截止前提交响应文件。  一、项目基本情况      1、项目编号：CNBM2025091900514</w:t>
      </w:r>
    </w:p>
    <w:p w14:paraId="0682F761">
      <w:pPr>
        <w:bidi w:val="0"/>
        <w:rPr>
          <w:rStyle w:val="3"/>
          <w:rFonts w:hint="eastAsia"/>
        </w:rPr>
      </w:pPr>
      <w:r>
        <w:rPr>
          <w:rStyle w:val="3"/>
          <w:rFonts w:hint="eastAsia"/>
        </w:rPr>
        <w:t>    2、项目名称：印尼马老奇糖厂项目B01批次件杂货全程运输服务</w:t>
      </w:r>
    </w:p>
    <w:p w14:paraId="518E985B">
      <w:pPr>
        <w:bidi w:val="0"/>
        <w:rPr>
          <w:rStyle w:val="3"/>
          <w:rFonts w:hint="eastAsia"/>
        </w:rPr>
      </w:pPr>
      <w:r>
        <w:rPr>
          <w:rStyle w:val="3"/>
          <w:rFonts w:hint="eastAsia"/>
        </w:rPr>
        <w:t>    3、采购方式：谈判采购</w:t>
      </w:r>
    </w:p>
    <w:p w14:paraId="038964C1">
      <w:pPr>
        <w:bidi w:val="0"/>
        <w:rPr>
          <w:rStyle w:val="3"/>
          <w:rFonts w:hint="eastAsia"/>
        </w:rPr>
      </w:pPr>
      <w:r>
        <w:rPr>
          <w:rStyle w:val="3"/>
          <w:rFonts w:hint="eastAsia"/>
        </w:rPr>
        <w:t>    4、采购需求：  标段编号  标段名称  标段内容  CNBM2025091900514001001 印尼马老奇糖厂项目B01批次件杂货全程运输服务 （120计费吨）       5、合同履行期限： 120天  二、申请人的资格要求：      1、供应商基本资格要求        （1）供应商须为具有独立法人资格的、有能力提供本次采购内容的供应商；        （2）单位负责人为同一人或者存在直接控股、管理关系的不同供应商，不得参加同一合同项下的采购活动；      2、本项目的特定资格要求：1.中国建材平台注册的合格供应商；2.具备相关业务资质；3.具备相关业务操作经验；4.非苏州中材合格供应商需要提前联系，完成供应商注册和准入。。  三、获取采购文件      （1）获取时间：2025年09月19日 00时00分至2025年09月26日 10时30分      （2）获取方式： 平台      （3）采购文件每套售价： 0.00 元。  四、响应文件递交      递交截止时间：2025年09月26日 10时30分（北京时间）  五、响应文件开启      时间：2025年09月26日 10时30分（北京时间）      地点： 平台  六、公告期限      自本公告发布之日起3个工作日。  七、其他补充事宜        八、凡对本次采购提出询问，请按以下方式联系。      1.采购人信息       名 称：苏州中材建设有限公司</w:t>
      </w:r>
    </w:p>
    <w:p w14:paraId="02A944B0">
      <w:pPr>
        <w:bidi w:val="0"/>
        <w:rPr>
          <w:rStyle w:val="3"/>
          <w:rFonts w:hint="eastAsia"/>
        </w:rPr>
      </w:pPr>
      <w:r>
        <w:rPr>
          <w:rStyle w:val="3"/>
          <w:rFonts w:hint="eastAsia"/>
        </w:rPr>
        <w:t xml:space="preserve">       地 址：</w:t>
      </w:r>
    </w:p>
    <w:p w14:paraId="27FD07B7">
      <w:pPr>
        <w:bidi w:val="0"/>
        <w:rPr>
          <w:rStyle w:val="3"/>
          <w:rFonts w:hint="eastAsia"/>
        </w:rPr>
      </w:pPr>
      <w:r>
        <w:rPr>
          <w:rStyle w:val="3"/>
          <w:rFonts w:hint="eastAsia"/>
        </w:rPr>
        <w:t xml:space="preserve">       联 系 人：赵亚东</w:t>
      </w:r>
      <w:bookmarkStart w:id="0" w:name="_GoBack"/>
      <w:bookmarkEnd w:id="0"/>
    </w:p>
    <w:p w14:paraId="002A559D">
      <w:pPr>
        <w:bidi w:val="0"/>
        <w:rPr>
          <w:rStyle w:val="3"/>
          <w:rFonts w:hint="eastAsia"/>
        </w:rPr>
      </w:pPr>
      <w:r>
        <w:rPr>
          <w:rStyle w:val="3"/>
          <w:rFonts w:hint="eastAsia"/>
        </w:rPr>
        <w:t xml:space="preserve">       联系方式：18662352667</w:t>
      </w:r>
    </w:p>
    <w:p w14:paraId="3F158926">
      <w:pPr>
        <w:bidi w:val="0"/>
        <w:rPr>
          <w:rStyle w:val="3"/>
          <w:rFonts w:hint="eastAsia"/>
        </w:rPr>
      </w:pPr>
      <w:r>
        <w:rPr>
          <w:rStyle w:val="3"/>
          <w:rFonts w:hint="eastAsia"/>
        </w:rPr>
        <w:t xml:space="preserve">        </w:t>
      </w:r>
    </w:p>
    <w:p w14:paraId="1E5DF42C">
      <w:pPr>
        <w:bidi w:val="0"/>
        <w:rPr>
          <w:rStyle w:val="3"/>
        </w:rPr>
      </w:pPr>
      <w:r>
        <w:rPr>
          <w:rStyle w:val="3"/>
          <w:rFonts w:hint="eastAsia"/>
        </w:rPr>
        <w:t>报名网址：https://c.cnbm.com.cn/cnbm-portal-view/#/procurementDetail?noticeCode=N120993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C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2025-09-22T01:36:18Z</dcterms:created>
  <dc:creator>28039</dc:creator>
  <cp:lastModifiedBy>璇儿</cp:lastModifiedBy>
  <dcterms:modified xsi:type="dcterms:W3CDTF">2025-09-22T01:36:33Z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91D00C687ED9460F87B95E8FFA841736_12</vt:lpwstr>
  </property>
</Properties>
</file>