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87154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3E947F66">
      <w:pPr>
        <w:pStyle w:val="2"/>
        <w:bidi w:val="0"/>
        <w:rPr>
          <w:rFonts w:hint="eastAsia"/>
        </w:rPr>
      </w:pPr>
      <w:r>
        <w:rPr>
          <w:rFonts w:hint="eastAsia"/>
        </w:rPr>
        <w:t>公告编号：SHXYGG202509240021</w:t>
      </w:r>
    </w:p>
    <w:p w14:paraId="6FC26528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6B029689">
      <w:pPr>
        <w:pStyle w:val="2"/>
        <w:bidi w:val="0"/>
        <w:rPr>
          <w:rFonts w:hint="eastAsia"/>
        </w:rPr>
      </w:pPr>
      <w:r>
        <w:rPr>
          <w:rFonts w:hint="eastAsia"/>
        </w:rPr>
        <w:t>采购人：神舟生物科技有限责任公司</w:t>
      </w:r>
    </w:p>
    <w:p w14:paraId="688D38F7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采购项目编号：CGFA20250923010</w:t>
      </w:r>
    </w:p>
    <w:p w14:paraId="382C23B8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采购项目名称：原料药事业部-神舟生物-2025年10月-2026年09月年度产品销售整车运输服务</w:t>
      </w:r>
    </w:p>
    <w:p w14:paraId="7A393DD0">
      <w:pPr>
        <w:pStyle w:val="2"/>
        <w:bidi w:val="0"/>
        <w:rPr>
          <w:rFonts w:hint="eastAsia"/>
        </w:rPr>
      </w:pPr>
      <w:r>
        <w:rPr>
          <w:rFonts w:hint="eastAsia"/>
        </w:rPr>
        <w:t>采购内容和范围：神舟生物-2025年10月-2026年09月年度产品销售整车运输服务</w:t>
      </w:r>
    </w:p>
    <w:p w14:paraId="111DAF7F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77304DDB">
      <w:pPr>
        <w:pStyle w:val="2"/>
        <w:bidi w:val="0"/>
        <w:rPr>
          <w:rFonts w:hint="eastAsia"/>
        </w:rPr>
      </w:pPr>
      <w:r>
        <w:rPr>
          <w:rFonts w:hint="eastAsia"/>
        </w:rPr>
        <w:t>1. 资格要求:1、投标公司必须具有独立法人资格。</w:t>
      </w:r>
      <w:r>
        <w:rPr>
          <w:rFonts w:hint="eastAsia"/>
        </w:rPr>
        <w:br w:type="textWrapping"/>
      </w:r>
      <w:r>
        <w:rPr>
          <w:rFonts w:hint="eastAsia"/>
        </w:rPr>
        <w:t>2、投标人（含联合体投标的成员单位）不属于在“信用中国”网站（www.creditchina.gov.cn）或各级信用信息共享平台中查明的失信被执行人；不属于华润集团黑名单中的企业；</w:t>
      </w:r>
      <w:r>
        <w:rPr>
          <w:rFonts w:hint="eastAsia"/>
        </w:rPr>
        <w:br w:type="textWrapping"/>
      </w:r>
      <w:r>
        <w:rPr>
          <w:rFonts w:hint="eastAsia"/>
        </w:rPr>
        <w:t>3、必须上传加盖公章的廉洁合规承诺书（见附件）。</w:t>
      </w:r>
      <w:r>
        <w:rPr>
          <w:rFonts w:hint="eastAsia"/>
        </w:rPr>
        <w:br w:type="textWrapping"/>
      </w:r>
      <w:r>
        <w:rPr>
          <w:rFonts w:hint="eastAsia"/>
        </w:rPr>
        <w:t>4、联合体报价:不允许。</w:t>
      </w:r>
      <w:r>
        <w:rPr>
          <w:rFonts w:hint="eastAsia"/>
        </w:rPr>
        <w:br w:type="textWrapping"/>
      </w:r>
      <w:r>
        <w:rPr>
          <w:rFonts w:hint="eastAsia"/>
        </w:rPr>
        <w:t>5、投标公司必须持有标的相关的经营许可证。</w:t>
      </w:r>
      <w:r>
        <w:rPr>
          <w:rFonts w:hint="eastAsia"/>
        </w:rPr>
        <w:br w:type="textWrapping"/>
      </w:r>
      <w:r>
        <w:rPr>
          <w:rFonts w:hint="eastAsia"/>
        </w:rPr>
        <w:t>6、投标单位具有3年以上的物流营运经验。</w:t>
      </w:r>
      <w:r>
        <w:rPr>
          <w:rFonts w:hint="eastAsia"/>
        </w:rPr>
        <w:br w:type="textWrapping"/>
      </w:r>
      <w:r>
        <w:rPr>
          <w:rFonts w:hint="eastAsia"/>
        </w:rPr>
        <w:t>7、合法经营资格和多年从事本行业的专业公司，不对中介组织及个人。</w:t>
      </w:r>
      <w:r>
        <w:rPr>
          <w:rFonts w:hint="eastAsia"/>
        </w:rPr>
        <w:br w:type="textWrapping"/>
      </w:r>
      <w:r>
        <w:rPr>
          <w:rFonts w:hint="eastAsia"/>
        </w:rPr>
        <w:t>8、投标单位应有大量长期合作的可控社会合作车辆。具有和各大企业良好的合作业绩。</w:t>
      </w:r>
    </w:p>
    <w:p w14:paraId="6081BE9C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55DE30E5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72F56C57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6225AA32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2025-09-30 10:00:00 （北京时间，若有变化另行通知）。</w:t>
      </w:r>
    </w:p>
    <w:p w14:paraId="29229163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481D346A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39504CE7">
      <w:pPr>
        <w:pStyle w:val="2"/>
        <w:bidi w:val="0"/>
        <w:rPr>
          <w:rFonts w:hint="eastAsia"/>
        </w:rPr>
      </w:pPr>
      <w:r>
        <w:rPr>
          <w:rFonts w:hint="eastAsia"/>
        </w:rPr>
        <w:t>联系人：李扬</w:t>
      </w:r>
    </w:p>
    <w:p w14:paraId="20644F5C">
      <w:pPr>
        <w:pStyle w:val="2"/>
        <w:bidi w:val="0"/>
        <w:rPr>
          <w:rFonts w:hint="eastAsia"/>
        </w:rPr>
      </w:pPr>
      <w:r>
        <w:rPr>
          <w:rFonts w:hint="eastAsia"/>
        </w:rPr>
        <w:t>电话：13849689472</w:t>
      </w:r>
    </w:p>
    <w:p w14:paraId="00107363">
      <w:pPr>
        <w:pStyle w:val="2"/>
        <w:bidi w:val="0"/>
        <w:rPr>
          <w:rFonts w:hint="eastAsia"/>
        </w:rPr>
      </w:pPr>
      <w:r>
        <w:rPr>
          <w:rFonts w:hint="eastAsia"/>
        </w:rPr>
        <w:t>邮箱：liyang@dcpc.com</w:t>
      </w:r>
    </w:p>
    <w:p w14:paraId="596DC741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287"/>
        <w:gridCol w:w="1060"/>
        <w:gridCol w:w="580"/>
        <w:gridCol w:w="1060"/>
      </w:tblGrid>
      <w:tr w14:paraId="08DB2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720CD6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4727DF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2DBA89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1A2903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534465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5D2E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579DF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1480CC">
            <w:pPr>
              <w:pStyle w:val="2"/>
              <w:bidi w:val="0"/>
            </w:pPr>
            <w:r>
              <w:rPr>
                <w:rFonts w:hint="eastAsia"/>
              </w:rPr>
              <w:t>2025年产品销售整车运输服务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F4DF25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49D25E">
            <w:pPr>
              <w:pStyle w:val="2"/>
              <w:bidi w:val="0"/>
            </w:pPr>
            <w:r>
              <w:rPr>
                <w:rFonts w:hint="eastAsia"/>
              </w:rP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D999D2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61AA0CEB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5AD614D5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5F829D33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3F54EACA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  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  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  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  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  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  供应商C成交金额为20万,C服务费为0.03万。</w:t>
      </w:r>
    </w:p>
    <w:p w14:paraId="1636574E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7601E0BF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295C9FB0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71B9793A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5E814950">
      <w:pPr>
        <w:pStyle w:val="2"/>
        <w:bidi w:val="0"/>
        <w:rPr>
          <w:rFonts w:hint="eastAsia"/>
        </w:rPr>
      </w:pPr>
      <w:r>
        <w:rPr>
          <w:rFonts w:hint="eastAsia"/>
        </w:rPr>
        <w:t>2025年09月25日</w:t>
      </w:r>
    </w:p>
    <w:p w14:paraId="3AE03639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40637"/>
    <w:rsid w:val="477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2025-09-25T01:18:00Z</dcterms:created>
  <dc:creator>星光</dc:creator>
  <cp:lastModifiedBy>璇儿</cp:lastModifiedBy>
  <dcterms:modified xsi:type="dcterms:W3CDTF">2025-09-25T01:18:54Z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EA1B47C88A314D43A724B4DC73A38072_11</vt:lpwstr>
  </property>
  <property fmtid="{D5CDD505-2E9C-101B-9397-08002B2CF9AE}" pid="4" name="KSOTemplateDocerSaveRecord">
    <vt:lpwstr>eyJoZGlkIjoiMGM2Y2JhNTI2ODZhZDhlNDdiZWJlOWMzN2NmM2E2N2QiLCJ1c2VySWQiOiI5NjU3NTMzMzUifQ==</vt:lpwstr>
  </property>
</Properties>
</file>