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5356B">
      <w:pPr>
        <w:widowControl w:val="0"/>
        <w:overflowPunct/>
        <w:autoSpaceDE/>
        <w:autoSpaceDN/>
        <w:adjustRightInd/>
        <w:spacing w:after="0" w:line="240" w:lineRule="auto"/>
        <w:jc w:val="both"/>
        <w:textAlignment w:val="auto"/>
        <w:rPr>
          <w:rFonts w:hint="default" w:ascii="Arial" w:hAnsi="Arial" w:eastAsia="宋体" w:cs="Arial"/>
          <w:b/>
          <w:bCs/>
          <w:kern w:val="2"/>
          <w:sz w:val="32"/>
          <w:szCs w:val="32"/>
          <w:lang w:val="en-US" w:eastAsia="zh-CN"/>
        </w:rPr>
      </w:pPr>
      <w:r>
        <w:rPr>
          <w:rFonts w:hint="default" w:ascii="Arial" w:hAnsi="Arial" w:eastAsia="宋体" w:cs="Arial"/>
          <w:b/>
          <w:bCs/>
          <w:kern w:val="2"/>
          <w:sz w:val="32"/>
          <w:szCs w:val="32"/>
          <w:lang w:val="en-US" w:eastAsia="zh-CN"/>
        </w:rPr>
        <w:t>AHM810 2</w:t>
      </w:r>
      <w:r>
        <w:rPr>
          <w:rFonts w:hint="default" w:ascii="Arial" w:hAnsi="Arial" w:cs="Arial"/>
          <w:b/>
          <w:bCs/>
          <w:kern w:val="2"/>
          <w:sz w:val="32"/>
          <w:szCs w:val="32"/>
          <w:lang w:val="en-US" w:eastAsia="zh-CN"/>
        </w:rPr>
        <w:t xml:space="preserve">018 IATA </w:t>
      </w:r>
      <w:r>
        <w:rPr>
          <w:rFonts w:hint="default" w:ascii="Arial" w:hAnsi="Arial" w:eastAsia="宋体" w:cs="Arial"/>
          <w:b/>
          <w:bCs/>
          <w:kern w:val="2"/>
          <w:sz w:val="32"/>
          <w:szCs w:val="32"/>
          <w:lang w:val="en-US" w:eastAsia="zh-CN"/>
        </w:rPr>
        <w:t>SGHA</w:t>
      </w:r>
    </w:p>
    <w:p w14:paraId="355C30C1">
      <w:pPr>
        <w:widowControl w:val="0"/>
        <w:overflowPunct/>
        <w:autoSpaceDE/>
        <w:autoSpaceDN/>
        <w:adjustRightInd/>
        <w:spacing w:after="0" w:line="240" w:lineRule="auto"/>
        <w:jc w:val="both"/>
        <w:textAlignment w:val="auto"/>
        <w:rPr>
          <w:rFonts w:hint="default" w:ascii="Arial" w:hAnsi="Arial" w:eastAsia="宋体" w:cs="Arial"/>
          <w:b/>
          <w:bCs/>
          <w:kern w:val="2"/>
          <w:sz w:val="32"/>
          <w:szCs w:val="32"/>
          <w:lang w:val="en-US" w:eastAsia="zh-CN"/>
        </w:rPr>
      </w:pPr>
      <w:r>
        <w:rPr>
          <w:rFonts w:hint="default" w:ascii="Arial" w:hAnsi="Arial" w:eastAsia="宋体" w:cs="Arial"/>
          <w:b/>
          <w:bCs/>
          <w:kern w:val="2"/>
          <w:sz w:val="32"/>
          <w:szCs w:val="32"/>
          <w:highlight w:val="yellow"/>
          <w:lang w:val="en-US" w:eastAsia="zh-CN"/>
        </w:rPr>
        <w:t>Y</w:t>
      </w:r>
      <w:r>
        <w:rPr>
          <w:rFonts w:hint="default" w:ascii="Arial" w:hAnsi="Arial" w:cs="Arial"/>
          <w:b/>
          <w:bCs/>
          <w:kern w:val="2"/>
          <w:sz w:val="32"/>
          <w:szCs w:val="32"/>
          <w:highlight w:val="yellow"/>
          <w:lang w:val="en-US" w:eastAsia="zh-CN"/>
        </w:rPr>
        <w:t>YZ</w:t>
      </w:r>
      <w:r>
        <w:rPr>
          <w:rFonts w:hint="default" w:ascii="Arial" w:hAnsi="Arial" w:eastAsia="宋体" w:cs="Arial"/>
          <w:b/>
          <w:bCs/>
          <w:kern w:val="2"/>
          <w:sz w:val="32"/>
          <w:szCs w:val="32"/>
          <w:lang w:val="en-US" w:eastAsia="zh-CN"/>
        </w:rPr>
        <w:t xml:space="preserve"> </w:t>
      </w:r>
      <w:r>
        <w:rPr>
          <w:rFonts w:hint="default" w:ascii="Arial" w:hAnsi="Arial" w:cs="Arial"/>
          <w:b/>
          <w:bCs/>
          <w:kern w:val="2"/>
          <w:sz w:val="32"/>
          <w:szCs w:val="32"/>
          <w:lang w:val="en-US" w:eastAsia="zh-CN"/>
        </w:rPr>
        <w:t>Cargo</w:t>
      </w:r>
      <w:r>
        <w:rPr>
          <w:rFonts w:hint="default" w:ascii="Arial" w:hAnsi="Arial" w:eastAsia="宋体" w:cs="Arial"/>
          <w:b/>
          <w:bCs/>
          <w:kern w:val="2"/>
          <w:sz w:val="32"/>
          <w:szCs w:val="32"/>
          <w:lang w:val="en-US" w:eastAsia="zh-CN"/>
        </w:rPr>
        <w:t xml:space="preserve"> Handling Required Service</w:t>
      </w:r>
    </w:p>
    <w:p w14:paraId="5576C948">
      <w:pPr>
        <w:rPr>
          <w:rFonts w:hint="default" w:ascii="Arial" w:hAnsi="Arial" w:cs="Arial"/>
        </w:rPr>
      </w:pPr>
    </w:p>
    <w:p w14:paraId="368C9E25">
      <w:pPr>
        <w:pStyle w:val="10"/>
        <w:rPr>
          <w:rFonts w:hint="default" w:ascii="Arial" w:hAnsi="Arial" w:eastAsia="宋体" w:cs="Arial"/>
          <w:b/>
        </w:rPr>
      </w:pPr>
      <w:r>
        <w:rPr>
          <w:rFonts w:hint="default" w:ascii="Arial" w:hAnsi="Arial" w:eastAsia="宋体" w:cs="Arial"/>
          <w:b/>
        </w:rPr>
        <w:t>SECTION 1: Managing Functions</w:t>
      </w:r>
    </w:p>
    <w:p w14:paraId="570F7604">
      <w:pPr>
        <w:pStyle w:val="10"/>
        <w:rPr>
          <w:rFonts w:hint="default" w:ascii="Arial" w:hAnsi="Arial" w:eastAsia="宋体" w:cs="Arial"/>
          <w:b/>
        </w:rPr>
      </w:pPr>
    </w:p>
    <w:p w14:paraId="7557329D">
      <w:pPr>
        <w:pStyle w:val="10"/>
        <w:numPr>
          <w:ilvl w:val="1"/>
          <w:numId w:val="1"/>
        </w:numPr>
        <w:spacing w:after="0"/>
        <w:rPr>
          <w:rFonts w:hint="default" w:ascii="Arial" w:hAnsi="Arial" w:eastAsia="宋体" w:cs="Arial"/>
          <w:b/>
        </w:rPr>
      </w:pPr>
      <w:r>
        <w:rPr>
          <w:rFonts w:hint="default" w:ascii="Arial" w:hAnsi="Arial" w:eastAsia="宋体" w:cs="Arial"/>
          <w:b/>
        </w:rPr>
        <w:t xml:space="preserve">   Representation</w:t>
      </w:r>
    </w:p>
    <w:p w14:paraId="1FE16960">
      <w:pPr>
        <w:spacing w:after="0"/>
        <w:ind w:left="720"/>
        <w:rPr>
          <w:rFonts w:hint="default" w:ascii="Arial" w:hAnsi="Arial" w:eastAsia="宋体" w:cs="Arial"/>
        </w:rPr>
      </w:pPr>
      <w:r>
        <w:rPr>
          <w:rFonts w:hint="default" w:ascii="Arial" w:hAnsi="Arial" w:eastAsia="宋体" w:cs="Arial"/>
        </w:rPr>
        <w:t xml:space="preserve">1.1.2 </w:t>
      </w:r>
      <w:r>
        <w:rPr>
          <w:rFonts w:hint="default" w:ascii="Arial" w:hAnsi="Arial" w:eastAsia="宋体" w:cs="Arial"/>
          <w:lang w:val="en-US" w:eastAsia="zh-CN"/>
        </w:rPr>
        <w:t xml:space="preserve"> </w:t>
      </w:r>
      <w:r>
        <w:rPr>
          <w:rFonts w:hint="default" w:ascii="Arial" w:hAnsi="Arial" w:eastAsia="宋体" w:cs="Arial"/>
        </w:rPr>
        <w:t>Liaise with local authorities</w:t>
      </w:r>
    </w:p>
    <w:p w14:paraId="6837F1CE">
      <w:pPr>
        <w:spacing w:after="0"/>
        <w:ind w:left="720"/>
        <w:rPr>
          <w:rFonts w:hint="default" w:ascii="Arial" w:hAnsi="Arial" w:eastAsia="宋体" w:cs="Arial"/>
        </w:rPr>
      </w:pPr>
      <w:r>
        <w:rPr>
          <w:rFonts w:hint="default" w:ascii="Arial" w:hAnsi="Arial" w:eastAsia="宋体" w:cs="Arial"/>
        </w:rPr>
        <w:t>1.1.3</w:t>
      </w:r>
      <w:r>
        <w:rPr>
          <w:rFonts w:hint="default" w:ascii="Arial" w:hAnsi="Arial" w:eastAsia="宋体" w:cs="Arial"/>
          <w:lang w:val="en-US" w:eastAsia="zh-CN"/>
        </w:rPr>
        <w:t xml:space="preserve">  </w:t>
      </w:r>
      <w:r>
        <w:rPr>
          <w:rFonts w:hint="default" w:ascii="Arial" w:hAnsi="Arial" w:eastAsia="宋体" w:cs="Arial"/>
        </w:rPr>
        <w:t>Indicate that the Handling Company is acting as handling agent for the Carrier</w:t>
      </w:r>
    </w:p>
    <w:p w14:paraId="3AF7202A">
      <w:pPr>
        <w:spacing w:after="0"/>
        <w:ind w:left="720"/>
        <w:rPr>
          <w:rFonts w:hint="default" w:ascii="Arial" w:hAnsi="Arial" w:eastAsia="宋体" w:cs="Arial"/>
        </w:rPr>
      </w:pPr>
      <w:r>
        <w:rPr>
          <w:rFonts w:hint="default" w:ascii="Arial" w:hAnsi="Arial" w:eastAsia="宋体" w:cs="Arial"/>
        </w:rPr>
        <w:t xml:space="preserve">1.1.4 </w:t>
      </w:r>
      <w:r>
        <w:rPr>
          <w:rFonts w:hint="default" w:ascii="Arial" w:hAnsi="Arial" w:eastAsia="宋体" w:cs="Arial"/>
          <w:lang w:val="en-US" w:eastAsia="zh-CN"/>
        </w:rPr>
        <w:t xml:space="preserve"> </w:t>
      </w:r>
      <w:r>
        <w:rPr>
          <w:rFonts w:hint="default" w:ascii="Arial" w:hAnsi="Arial" w:eastAsia="宋体" w:cs="Arial"/>
        </w:rPr>
        <w:t>Inform all interested Parties concerning schedules of the Carrier’s aircraft</w:t>
      </w:r>
    </w:p>
    <w:p w14:paraId="3CCFC2C9">
      <w:pPr>
        <w:spacing w:after="0"/>
        <w:ind w:left="720"/>
        <w:rPr>
          <w:rFonts w:hint="default" w:ascii="Arial" w:hAnsi="Arial" w:eastAsia="宋体" w:cs="Arial"/>
          <w:b/>
        </w:rPr>
      </w:pPr>
    </w:p>
    <w:p w14:paraId="7F6C1947">
      <w:pPr>
        <w:spacing w:after="0"/>
        <w:ind w:left="720"/>
        <w:rPr>
          <w:rFonts w:hint="default" w:ascii="Arial" w:hAnsi="Arial" w:eastAsia="宋体" w:cs="Arial"/>
          <w:b/>
        </w:rPr>
      </w:pPr>
      <w:r>
        <w:rPr>
          <w:rFonts w:hint="default" w:ascii="Arial" w:hAnsi="Arial" w:eastAsia="宋体" w:cs="Arial"/>
          <w:b/>
        </w:rPr>
        <w:t xml:space="preserve">1.2 </w:t>
      </w:r>
      <w:r>
        <w:rPr>
          <w:rFonts w:hint="default" w:ascii="Arial" w:hAnsi="Arial" w:eastAsia="宋体" w:cs="Arial"/>
          <w:b/>
        </w:rPr>
        <w:tab/>
      </w:r>
      <w:r>
        <w:rPr>
          <w:rFonts w:hint="default" w:ascii="Arial" w:hAnsi="Arial" w:eastAsia="宋体" w:cs="Arial"/>
          <w:b/>
          <w:lang w:val="en-US" w:eastAsia="zh-CN"/>
        </w:rPr>
        <w:t xml:space="preserve"> </w:t>
      </w:r>
      <w:r>
        <w:rPr>
          <w:rFonts w:hint="default" w:ascii="Arial" w:hAnsi="Arial" w:eastAsia="宋体" w:cs="Arial"/>
          <w:b/>
        </w:rPr>
        <w:t>Administrative Functions</w:t>
      </w:r>
    </w:p>
    <w:p w14:paraId="00D56C5A">
      <w:pPr>
        <w:spacing w:after="0"/>
        <w:ind w:left="720"/>
        <w:rPr>
          <w:rFonts w:hint="default" w:ascii="Arial" w:hAnsi="Arial" w:eastAsia="宋体" w:cs="Arial"/>
        </w:rPr>
      </w:pPr>
      <w:r>
        <w:rPr>
          <w:rFonts w:hint="default" w:ascii="Arial" w:hAnsi="Arial" w:eastAsia="宋体" w:cs="Arial"/>
        </w:rPr>
        <w:t xml:space="preserve">1.2.1 </w:t>
      </w:r>
      <w:r>
        <w:rPr>
          <w:rFonts w:hint="default" w:ascii="Arial" w:hAnsi="Arial" w:eastAsia="宋体" w:cs="Arial"/>
          <w:lang w:val="en-US" w:eastAsia="zh-CN"/>
        </w:rPr>
        <w:t xml:space="preserve"> </w:t>
      </w:r>
      <w:r>
        <w:rPr>
          <w:rFonts w:hint="default" w:ascii="Arial" w:hAnsi="Arial" w:eastAsia="宋体" w:cs="Arial"/>
        </w:rPr>
        <w:t>Establish and maintain local procedures</w:t>
      </w:r>
    </w:p>
    <w:p w14:paraId="0F7CAC55">
      <w:pPr>
        <w:spacing w:after="0"/>
        <w:ind w:left="720"/>
        <w:rPr>
          <w:rFonts w:hint="default" w:ascii="Arial" w:hAnsi="Arial" w:eastAsia="宋体" w:cs="Arial"/>
        </w:rPr>
      </w:pPr>
      <w:r>
        <w:rPr>
          <w:rFonts w:hint="default" w:ascii="Arial" w:hAnsi="Arial" w:eastAsia="宋体" w:cs="Arial"/>
        </w:rPr>
        <w:t xml:space="preserve">1.2.2 </w:t>
      </w:r>
      <w:r>
        <w:rPr>
          <w:rFonts w:hint="default" w:ascii="Arial" w:hAnsi="Arial" w:eastAsia="宋体" w:cs="Arial"/>
          <w:lang w:val="en-US" w:eastAsia="zh-CN"/>
        </w:rPr>
        <w:t xml:space="preserve"> </w:t>
      </w:r>
      <w:r>
        <w:rPr>
          <w:rFonts w:hint="default" w:ascii="Arial" w:hAnsi="Arial" w:eastAsia="宋体" w:cs="Arial"/>
        </w:rPr>
        <w:t>Take action on communications addressed to the Carrier</w:t>
      </w:r>
    </w:p>
    <w:p w14:paraId="74D5FD03">
      <w:pPr>
        <w:spacing w:after="0"/>
        <w:ind w:left="1440" w:hanging="720"/>
        <w:jc w:val="both"/>
        <w:rPr>
          <w:rFonts w:hint="default" w:ascii="Arial" w:hAnsi="Arial" w:eastAsia="宋体" w:cs="Arial"/>
        </w:rPr>
      </w:pPr>
      <w:r>
        <w:rPr>
          <w:rFonts w:hint="default" w:ascii="Arial" w:hAnsi="Arial" w:eastAsia="宋体" w:cs="Arial"/>
        </w:rPr>
        <w:t xml:space="preserve">1.2.3 </w:t>
      </w:r>
      <w:r>
        <w:rPr>
          <w:rFonts w:hint="default" w:ascii="Arial" w:hAnsi="Arial" w:eastAsia="宋体" w:cs="Arial"/>
        </w:rPr>
        <w:tab/>
      </w:r>
      <w:r>
        <w:rPr>
          <w:rFonts w:hint="default" w:ascii="Arial" w:hAnsi="Arial" w:eastAsia="宋体" w:cs="Arial"/>
        </w:rPr>
        <w:t xml:space="preserve">Prepare, forward, file and retain for a period specified in the Annex B, messages/reports/statistics/documents and perform other administrative duties in the following areas </w:t>
      </w:r>
    </w:p>
    <w:p w14:paraId="56FF78D6">
      <w:pPr>
        <w:spacing w:after="0"/>
        <w:ind w:left="1440" w:hanging="720"/>
        <w:jc w:val="both"/>
        <w:rPr>
          <w:rFonts w:hint="default" w:ascii="Arial" w:hAnsi="Arial" w:eastAsia="宋体" w:cs="Arial"/>
        </w:rPr>
      </w:pPr>
      <w:r>
        <w:rPr>
          <w:rFonts w:hint="default" w:ascii="Arial" w:hAnsi="Arial" w:eastAsia="宋体" w:cs="Arial"/>
        </w:rPr>
        <w:tab/>
      </w:r>
      <w:r>
        <w:rPr>
          <w:rFonts w:hint="default" w:ascii="Arial" w:hAnsi="Arial" w:eastAsia="宋体" w:cs="Arial"/>
        </w:rPr>
        <w:t>(d) load control</w:t>
      </w:r>
    </w:p>
    <w:p w14:paraId="22E186E4">
      <w:pPr>
        <w:spacing w:after="0"/>
        <w:ind w:left="1440"/>
        <w:rPr>
          <w:rFonts w:hint="default" w:ascii="Arial" w:hAnsi="Arial" w:eastAsia="宋体" w:cs="Arial"/>
        </w:rPr>
      </w:pPr>
      <w:r>
        <w:rPr>
          <w:rFonts w:hint="default" w:ascii="Arial" w:hAnsi="Arial" w:eastAsia="宋体" w:cs="Arial"/>
        </w:rPr>
        <w:t>(f) cargo services</w:t>
      </w:r>
    </w:p>
    <w:p w14:paraId="1B612C31">
      <w:pPr>
        <w:pStyle w:val="10"/>
        <w:widowControl w:val="0"/>
        <w:numPr>
          <w:ilvl w:val="0"/>
          <w:numId w:val="2"/>
        </w:numPr>
        <w:tabs>
          <w:tab w:val="left" w:pos="484"/>
          <w:tab w:val="left" w:pos="840"/>
        </w:tabs>
        <w:kinsoku w:val="0"/>
        <w:overflowPunct w:val="0"/>
        <w:spacing w:after="0" w:line="276" w:lineRule="auto"/>
        <w:jc w:val="both"/>
        <w:rPr>
          <w:rFonts w:hint="default" w:ascii="Arial" w:hAnsi="Arial" w:eastAsia="宋体" w:cs="Arial"/>
          <w:bCs/>
          <w:lang w:val="en-US" w:eastAsia="zh-CN"/>
        </w:rPr>
      </w:pPr>
      <w:r>
        <w:rPr>
          <w:rFonts w:hint="default" w:ascii="Arial" w:hAnsi="Arial" w:eastAsia="宋体" w:cs="Arial"/>
          <w:bCs/>
          <w:lang w:val="en-US" w:eastAsia="zh-CN"/>
        </w:rPr>
        <w:t xml:space="preserve"> mail services</w:t>
      </w:r>
    </w:p>
    <w:p w14:paraId="5F628D32">
      <w:pPr>
        <w:pStyle w:val="10"/>
        <w:widowControl w:val="0"/>
        <w:numPr>
          <w:ilvl w:val="0"/>
          <w:numId w:val="2"/>
        </w:numPr>
        <w:tabs>
          <w:tab w:val="left" w:pos="484"/>
          <w:tab w:val="left" w:pos="840"/>
        </w:tabs>
        <w:kinsoku w:val="0"/>
        <w:overflowPunct w:val="0"/>
        <w:spacing w:after="0" w:line="276" w:lineRule="auto"/>
        <w:jc w:val="both"/>
        <w:rPr>
          <w:rFonts w:hint="default" w:ascii="Arial" w:hAnsi="Arial" w:eastAsia="宋体" w:cs="Arial"/>
          <w:bCs/>
          <w:lang w:val="en-US" w:eastAsia="zh-CN"/>
        </w:rPr>
      </w:pPr>
      <w:r>
        <w:rPr>
          <w:rFonts w:hint="default" w:ascii="Arial" w:hAnsi="Arial" w:eastAsia="宋体" w:cs="Arial"/>
          <w:bCs/>
          <w:lang w:val="en-US" w:eastAsia="zh-CN"/>
        </w:rPr>
        <w:t xml:space="preserve"> security</w:t>
      </w:r>
    </w:p>
    <w:p w14:paraId="63AAC032">
      <w:pPr>
        <w:spacing w:after="0"/>
        <w:ind w:left="1440"/>
        <w:rPr>
          <w:rFonts w:hint="default" w:ascii="Arial" w:hAnsi="Arial" w:eastAsia="宋体" w:cs="Arial"/>
        </w:rPr>
      </w:pPr>
    </w:p>
    <w:p w14:paraId="6C03DBF8">
      <w:pPr>
        <w:spacing w:after="0"/>
        <w:ind w:left="1440" w:hanging="720"/>
        <w:jc w:val="both"/>
        <w:rPr>
          <w:rFonts w:hint="default" w:ascii="Arial" w:hAnsi="Arial" w:eastAsia="宋体" w:cs="Arial"/>
        </w:rPr>
      </w:pPr>
      <w:r>
        <w:rPr>
          <w:rFonts w:hint="default" w:ascii="Arial" w:hAnsi="Arial" w:eastAsia="宋体" w:cs="Arial"/>
        </w:rPr>
        <w:t xml:space="preserve">1.2.4 </w:t>
      </w:r>
      <w:r>
        <w:rPr>
          <w:rFonts w:hint="default" w:ascii="Arial" w:hAnsi="Arial" w:eastAsia="宋体" w:cs="Arial"/>
        </w:rPr>
        <w:tab/>
      </w:r>
      <w:r>
        <w:rPr>
          <w:rFonts w:hint="default" w:ascii="Arial" w:hAnsi="Arial" w:eastAsia="宋体" w:cs="Arial"/>
        </w:rPr>
        <w:t>Maintain the Carrier’s manuals, circulars, and other operational documents connected with the performance of the services</w:t>
      </w:r>
    </w:p>
    <w:p w14:paraId="5B05A53B">
      <w:pPr>
        <w:spacing w:after="0"/>
        <w:rPr>
          <w:rFonts w:hint="default" w:ascii="Arial" w:hAnsi="Arial" w:eastAsia="宋体" w:cs="Arial"/>
        </w:rPr>
      </w:pPr>
    </w:p>
    <w:p w14:paraId="1FF82785">
      <w:pPr>
        <w:spacing w:after="0"/>
        <w:ind w:left="720"/>
        <w:rPr>
          <w:rFonts w:hint="default" w:ascii="Arial" w:hAnsi="Arial" w:eastAsia="宋体" w:cs="Arial"/>
          <w:b/>
        </w:rPr>
      </w:pPr>
      <w:r>
        <w:rPr>
          <w:rFonts w:hint="default" w:ascii="Arial" w:hAnsi="Arial" w:eastAsia="宋体" w:cs="Arial"/>
          <w:b/>
        </w:rPr>
        <w:t>1.3</w:t>
      </w:r>
      <w:r>
        <w:rPr>
          <w:rFonts w:hint="default" w:ascii="Arial" w:hAnsi="Arial" w:eastAsia="宋体" w:cs="Arial"/>
          <w:b/>
        </w:rPr>
        <w:tab/>
      </w:r>
      <w:r>
        <w:rPr>
          <w:rFonts w:hint="default" w:ascii="Arial" w:hAnsi="Arial" w:eastAsia="宋体" w:cs="Arial"/>
          <w:b/>
        </w:rPr>
        <w:t>Supervision and/or Co-ordination</w:t>
      </w:r>
    </w:p>
    <w:p w14:paraId="3294B246">
      <w:pPr>
        <w:spacing w:after="0"/>
        <w:ind w:left="720"/>
        <w:rPr>
          <w:rFonts w:hint="default" w:ascii="Arial" w:hAnsi="Arial" w:eastAsia="宋体" w:cs="Arial"/>
        </w:rPr>
      </w:pPr>
      <w:r>
        <w:rPr>
          <w:rFonts w:hint="default" w:ascii="Arial" w:hAnsi="Arial" w:eastAsia="宋体" w:cs="Arial"/>
        </w:rPr>
        <w:t xml:space="preserve">1.3.1 </w:t>
      </w:r>
      <w:r>
        <w:rPr>
          <w:rFonts w:hint="default" w:ascii="Arial" w:hAnsi="Arial" w:eastAsia="宋体" w:cs="Arial"/>
          <w:lang w:val="en-US" w:eastAsia="zh-CN"/>
        </w:rPr>
        <w:t xml:space="preserve"> </w:t>
      </w:r>
      <w:r>
        <w:rPr>
          <w:rFonts w:hint="default" w:ascii="Arial" w:hAnsi="Arial" w:eastAsia="宋体" w:cs="Arial"/>
        </w:rPr>
        <w:t>(b) Co-ordinate</w:t>
      </w:r>
    </w:p>
    <w:p w14:paraId="7168980A">
      <w:pPr>
        <w:spacing w:after="0"/>
        <w:ind w:left="720" w:firstLine="720"/>
        <w:rPr>
          <w:rFonts w:hint="default" w:ascii="Arial" w:hAnsi="Arial" w:eastAsia="宋体" w:cs="Arial"/>
        </w:rPr>
      </w:pPr>
      <w:r>
        <w:rPr>
          <w:rFonts w:hint="default" w:ascii="Arial" w:hAnsi="Arial" w:eastAsia="宋体" w:cs="Arial"/>
        </w:rPr>
        <w:t>services contracted by the Carrier with third party(ies)</w:t>
      </w:r>
    </w:p>
    <w:p w14:paraId="3E7372BF">
      <w:pPr>
        <w:spacing w:after="0"/>
        <w:ind w:left="1440" w:hanging="720"/>
        <w:jc w:val="both"/>
        <w:rPr>
          <w:rFonts w:hint="default" w:ascii="Arial" w:hAnsi="Arial" w:eastAsia="宋体" w:cs="Arial"/>
        </w:rPr>
      </w:pPr>
      <w:r>
        <w:rPr>
          <w:rFonts w:hint="default" w:ascii="Arial" w:hAnsi="Arial" w:eastAsia="宋体" w:cs="Arial"/>
        </w:rPr>
        <w:t xml:space="preserve">1.3.3 </w:t>
      </w:r>
      <w:r>
        <w:rPr>
          <w:rFonts w:hint="default" w:ascii="Arial" w:hAnsi="Arial" w:eastAsia="宋体" w:cs="Arial"/>
        </w:rPr>
        <w:tab/>
      </w:r>
      <w:r>
        <w:rPr>
          <w:rFonts w:hint="default" w:ascii="Arial" w:hAnsi="Arial" w:eastAsia="宋体" w:cs="Arial"/>
        </w:rPr>
        <w:t>Ensure that the third party(ies) is(are) informed about operational data and Carrier’s requirements in a timely manner</w:t>
      </w:r>
    </w:p>
    <w:p w14:paraId="233C0D14">
      <w:pPr>
        <w:spacing w:after="0"/>
        <w:ind w:left="720"/>
        <w:rPr>
          <w:rFonts w:hint="default" w:ascii="Arial" w:hAnsi="Arial" w:eastAsia="宋体" w:cs="Arial"/>
        </w:rPr>
      </w:pPr>
      <w:r>
        <w:rPr>
          <w:rFonts w:hint="default" w:ascii="Arial" w:hAnsi="Arial" w:eastAsia="宋体" w:cs="Arial"/>
        </w:rPr>
        <w:t xml:space="preserve">1.3.8 </w:t>
      </w:r>
      <w:r>
        <w:rPr>
          <w:rFonts w:hint="default" w:ascii="Arial" w:hAnsi="Arial" w:eastAsia="宋体" w:cs="Arial"/>
          <w:lang w:val="en-US" w:eastAsia="zh-CN"/>
        </w:rPr>
        <w:t xml:space="preserve"> </w:t>
      </w:r>
      <w:r>
        <w:rPr>
          <w:rFonts w:hint="default" w:ascii="Arial" w:hAnsi="Arial" w:eastAsia="宋体" w:cs="Arial"/>
        </w:rPr>
        <w:t>Verify dispatch of operational messages (cargo only)</w:t>
      </w:r>
    </w:p>
    <w:p w14:paraId="6713C39D">
      <w:pPr>
        <w:spacing w:after="0"/>
        <w:ind w:left="720"/>
        <w:rPr>
          <w:rFonts w:hint="default" w:ascii="Arial" w:hAnsi="Arial" w:eastAsia="宋体" w:cs="Arial"/>
        </w:rPr>
      </w:pPr>
      <w:r>
        <w:rPr>
          <w:rFonts w:hint="default" w:ascii="Arial" w:hAnsi="Arial" w:eastAsia="宋体" w:cs="Arial"/>
        </w:rPr>
        <w:t xml:space="preserve">1.3.9 </w:t>
      </w:r>
      <w:r>
        <w:rPr>
          <w:rFonts w:hint="default" w:ascii="Arial" w:hAnsi="Arial" w:eastAsia="宋体" w:cs="Arial"/>
          <w:lang w:val="en-US" w:eastAsia="zh-CN"/>
        </w:rPr>
        <w:t xml:space="preserve"> </w:t>
      </w:r>
      <w:r>
        <w:rPr>
          <w:rFonts w:hint="default" w:ascii="Arial" w:hAnsi="Arial" w:eastAsia="宋体" w:cs="Arial"/>
        </w:rPr>
        <w:t>Note irregularities and inform the Carrier</w:t>
      </w:r>
    </w:p>
    <w:p w14:paraId="4F12D171">
      <w:pPr>
        <w:spacing w:after="0"/>
        <w:ind w:left="720"/>
        <w:rPr>
          <w:rFonts w:hint="default" w:ascii="Arial" w:hAnsi="Arial" w:eastAsia="宋体" w:cs="Arial"/>
          <w:b/>
        </w:rPr>
      </w:pPr>
    </w:p>
    <w:p w14:paraId="5CD47A9D">
      <w:pPr>
        <w:autoSpaceDE w:val="0"/>
        <w:autoSpaceDN w:val="0"/>
        <w:adjustRightInd w:val="0"/>
        <w:spacing w:after="0" w:line="240" w:lineRule="auto"/>
        <w:ind w:firstLine="720"/>
        <w:rPr>
          <w:rFonts w:hint="default" w:ascii="Arial" w:hAnsi="Arial" w:eastAsia="宋体" w:cs="Arial"/>
          <w:b/>
        </w:rPr>
      </w:pPr>
      <w:r>
        <w:rPr>
          <w:rFonts w:hint="default" w:ascii="Arial" w:hAnsi="Arial" w:eastAsia="宋体" w:cs="Arial"/>
          <w:b/>
        </w:rPr>
        <w:t>SECTION 4: Load Control and Flight Operations</w:t>
      </w:r>
    </w:p>
    <w:p w14:paraId="2CA40162">
      <w:pPr>
        <w:autoSpaceDE w:val="0"/>
        <w:autoSpaceDN w:val="0"/>
        <w:adjustRightInd w:val="0"/>
        <w:spacing w:after="0" w:line="240" w:lineRule="auto"/>
        <w:ind w:firstLine="720"/>
        <w:rPr>
          <w:rFonts w:hint="default" w:ascii="Arial" w:hAnsi="Arial" w:eastAsia="宋体" w:cs="Arial"/>
          <w:b/>
        </w:rPr>
      </w:pPr>
    </w:p>
    <w:p w14:paraId="4956CC39">
      <w:pPr>
        <w:autoSpaceDE w:val="0"/>
        <w:autoSpaceDN w:val="0"/>
        <w:adjustRightInd w:val="0"/>
        <w:spacing w:after="0" w:line="240" w:lineRule="auto"/>
        <w:ind w:firstLine="720"/>
        <w:rPr>
          <w:rFonts w:hint="default" w:ascii="Arial" w:hAnsi="Arial" w:eastAsia="宋体" w:cs="Arial"/>
          <w:b/>
        </w:rPr>
      </w:pPr>
      <w:r>
        <w:rPr>
          <w:rFonts w:hint="default" w:ascii="Arial" w:hAnsi="Arial" w:eastAsia="宋体" w:cs="Arial"/>
          <w:b/>
        </w:rPr>
        <w:t xml:space="preserve">4.2 </w:t>
      </w:r>
      <w:r>
        <w:rPr>
          <w:rFonts w:hint="default" w:ascii="Arial" w:hAnsi="Arial" w:eastAsia="宋体" w:cs="Arial"/>
          <w:b/>
        </w:rPr>
        <w:tab/>
      </w:r>
      <w:r>
        <w:rPr>
          <w:rFonts w:hint="default" w:ascii="Arial" w:hAnsi="Arial" w:eastAsia="宋体" w:cs="Arial"/>
          <w:b/>
        </w:rPr>
        <w:t>Communications</w:t>
      </w:r>
    </w:p>
    <w:p w14:paraId="5F7BF6B9">
      <w:pPr>
        <w:autoSpaceDE w:val="0"/>
        <w:autoSpaceDN w:val="0"/>
        <w:adjustRightInd w:val="0"/>
        <w:spacing w:after="0" w:line="240" w:lineRule="auto"/>
        <w:ind w:left="1440" w:hanging="720"/>
        <w:jc w:val="both"/>
        <w:rPr>
          <w:rFonts w:hint="default" w:ascii="Arial" w:hAnsi="Arial" w:eastAsia="宋体" w:cs="Arial"/>
        </w:rPr>
      </w:pPr>
      <w:r>
        <w:rPr>
          <w:rFonts w:hint="default" w:ascii="Arial" w:hAnsi="Arial" w:eastAsia="宋体" w:cs="Arial"/>
        </w:rPr>
        <w:t xml:space="preserve">4.2.2 </w:t>
      </w:r>
      <w:r>
        <w:rPr>
          <w:rFonts w:hint="default" w:ascii="Arial" w:hAnsi="Arial" w:eastAsia="宋体" w:cs="Arial"/>
        </w:rPr>
        <w:tab/>
      </w:r>
      <w:r>
        <w:rPr>
          <w:rFonts w:hint="default" w:ascii="Arial" w:hAnsi="Arial" w:eastAsia="宋体" w:cs="Arial"/>
        </w:rPr>
        <w:t>(a) Compile, receive, process and send all messages in connection with the services performed by the Handling Company. The Handling Company is authorized to use Carrier’s originator code or double signature procedure</w:t>
      </w:r>
    </w:p>
    <w:p w14:paraId="11B963FB">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(b) Inform the Carrier’s representative of the contents of such messages</w:t>
      </w:r>
    </w:p>
    <w:p w14:paraId="2555D33C">
      <w:pPr>
        <w:autoSpaceDE w:val="0"/>
        <w:autoSpaceDN w:val="0"/>
        <w:adjustRightInd w:val="0"/>
        <w:spacing w:after="0" w:line="240" w:lineRule="auto"/>
        <w:rPr>
          <w:rFonts w:hint="default" w:ascii="Arial" w:hAnsi="Arial" w:eastAsia="宋体" w:cs="Arial"/>
        </w:rPr>
      </w:pPr>
    </w:p>
    <w:p w14:paraId="1336C812">
      <w:pPr>
        <w:pStyle w:val="10"/>
        <w:rPr>
          <w:rFonts w:hint="default" w:ascii="Arial" w:hAnsi="Arial" w:eastAsia="宋体" w:cs="Arial"/>
          <w:b/>
        </w:rPr>
      </w:pPr>
      <w:r>
        <w:rPr>
          <w:rFonts w:hint="default" w:ascii="Arial" w:hAnsi="Arial" w:eastAsia="宋体" w:cs="Arial"/>
          <w:b/>
        </w:rPr>
        <w:t>SECTION 5: Cargo and Mail Warehouse Services</w:t>
      </w:r>
    </w:p>
    <w:p w14:paraId="7E0E1446">
      <w:pPr>
        <w:autoSpaceDE w:val="0"/>
        <w:autoSpaceDN w:val="0"/>
        <w:adjustRightInd w:val="0"/>
        <w:spacing w:after="0" w:line="240" w:lineRule="auto"/>
        <w:ind w:firstLine="720"/>
        <w:rPr>
          <w:rFonts w:hint="default" w:ascii="Arial" w:hAnsi="Arial" w:eastAsia="宋体" w:cs="Arial"/>
          <w:b/>
        </w:rPr>
      </w:pPr>
      <w:r>
        <w:rPr>
          <w:rFonts w:hint="default" w:ascii="Arial" w:hAnsi="Arial" w:eastAsia="宋体" w:cs="Arial"/>
          <w:b/>
        </w:rPr>
        <w:t xml:space="preserve">5.1 </w:t>
      </w:r>
      <w:r>
        <w:rPr>
          <w:rFonts w:hint="default" w:ascii="Arial" w:hAnsi="Arial" w:eastAsia="宋体" w:cs="Arial"/>
          <w:b/>
        </w:rPr>
        <w:tab/>
      </w:r>
      <w:r>
        <w:rPr>
          <w:rFonts w:hint="default" w:ascii="Arial" w:hAnsi="Arial" w:eastAsia="宋体" w:cs="Arial"/>
          <w:b/>
        </w:rPr>
        <w:t>Cargo and Mail Handling – General</w:t>
      </w:r>
    </w:p>
    <w:p w14:paraId="79F86F75">
      <w:pPr>
        <w:autoSpaceDE w:val="0"/>
        <w:autoSpaceDN w:val="0"/>
        <w:adjustRightInd w:val="0"/>
        <w:spacing w:after="0" w:line="240" w:lineRule="auto"/>
        <w:ind w:firstLine="720"/>
        <w:rPr>
          <w:rFonts w:hint="default" w:ascii="Arial" w:hAnsi="Arial" w:eastAsia="宋体" w:cs="Arial"/>
        </w:rPr>
      </w:pPr>
      <w:r>
        <w:rPr>
          <w:rFonts w:hint="default" w:ascii="Arial" w:hAnsi="Arial" w:eastAsia="宋体" w:cs="Arial"/>
        </w:rPr>
        <w:t xml:space="preserve">5.1.1 </w:t>
      </w:r>
      <w:r>
        <w:rPr>
          <w:rFonts w:hint="default" w:ascii="Arial" w:hAnsi="Arial" w:eastAsia="宋体" w:cs="Arial"/>
          <w:lang w:val="en-US" w:eastAsia="zh-CN"/>
        </w:rPr>
        <w:t xml:space="preserve"> </w:t>
      </w:r>
      <w:r>
        <w:rPr>
          <w:rFonts w:hint="default" w:ascii="Arial" w:hAnsi="Arial" w:eastAsia="宋体" w:cs="Arial"/>
        </w:rPr>
        <w:t>(a) Provide</w:t>
      </w:r>
    </w:p>
    <w:p w14:paraId="5EBC7EB4">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1 warehouse and storage facility(ies)</w:t>
      </w:r>
    </w:p>
    <w:p w14:paraId="3B797EDC">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2 warehouse handling equipment</w:t>
      </w:r>
    </w:p>
    <w:p w14:paraId="10F33A78">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3 warehouse handling services</w:t>
      </w:r>
    </w:p>
    <w:p w14:paraId="0A606C44">
      <w:pPr>
        <w:autoSpaceDE w:val="0"/>
        <w:autoSpaceDN w:val="0"/>
        <w:adjustRightInd w:val="0"/>
        <w:spacing w:after="0" w:line="240" w:lineRule="auto"/>
        <w:ind w:left="1440" w:firstLine="420" w:firstLineChars="200"/>
        <w:rPr>
          <w:rFonts w:hint="default" w:ascii="Arial" w:hAnsi="Arial" w:eastAsia="宋体" w:cs="Arial"/>
        </w:rPr>
      </w:pPr>
      <w:r>
        <w:rPr>
          <w:rFonts w:hint="default" w:ascii="Arial" w:hAnsi="Arial" w:eastAsia="宋体" w:cs="Arial"/>
          <w:lang w:val="en-US" w:eastAsia="zh-CN"/>
        </w:rPr>
        <w:t>for</w:t>
      </w:r>
    </w:p>
    <w:p w14:paraId="6D16E056">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(i)  General cargo</w:t>
      </w:r>
    </w:p>
    <w:p w14:paraId="392AAAF6">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(ii)  Special shipments</w:t>
      </w:r>
    </w:p>
    <w:p w14:paraId="09295F30">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 xml:space="preserve">(iii) </w:t>
      </w:r>
      <w:r>
        <w:rPr>
          <w:rFonts w:hint="default" w:ascii="Arial" w:hAnsi="Arial" w:eastAsia="宋体" w:cs="Arial"/>
          <w:lang w:val="en-US" w:eastAsia="zh-CN"/>
        </w:rPr>
        <w:t xml:space="preserve"> </w:t>
      </w:r>
      <w:r>
        <w:rPr>
          <w:rFonts w:hint="default" w:ascii="Arial" w:hAnsi="Arial" w:eastAsia="宋体" w:cs="Arial"/>
        </w:rPr>
        <w:t>Specialised cargo products</w:t>
      </w:r>
    </w:p>
    <w:p w14:paraId="787491F7">
      <w:pPr>
        <w:autoSpaceDE w:val="0"/>
        <w:autoSpaceDN w:val="0"/>
        <w:adjustRightInd w:val="0"/>
        <w:spacing w:after="0" w:line="240" w:lineRule="auto"/>
        <w:ind w:firstLine="720"/>
        <w:rPr>
          <w:rFonts w:hint="default" w:ascii="Arial" w:hAnsi="Arial" w:eastAsia="宋体" w:cs="Arial"/>
        </w:rPr>
      </w:pPr>
    </w:p>
    <w:p w14:paraId="14558D8D">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 xml:space="preserve">(iv) </w:t>
      </w:r>
      <w:r>
        <w:rPr>
          <w:rFonts w:hint="default" w:ascii="Arial" w:hAnsi="Arial" w:eastAsia="宋体" w:cs="Arial"/>
          <w:lang w:val="en-US" w:eastAsia="zh-CN"/>
        </w:rPr>
        <w:t xml:space="preserve"> </w:t>
      </w:r>
      <w:r>
        <w:rPr>
          <w:rFonts w:hint="default" w:ascii="Arial" w:hAnsi="Arial" w:eastAsia="宋体" w:cs="Arial"/>
        </w:rPr>
        <w:t>Post office mail</w:t>
      </w:r>
    </w:p>
    <w:p w14:paraId="0D510F40">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(v)  Diplomatic mail</w:t>
      </w:r>
    </w:p>
    <w:p w14:paraId="17AAA325">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(vi) Diplomatic cargo</w:t>
      </w:r>
    </w:p>
    <w:p w14:paraId="0C85CB4F">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(vii) Company cargo/material</w:t>
      </w:r>
    </w:p>
    <w:p w14:paraId="0A5A3AEA">
      <w:pPr>
        <w:autoSpaceDE w:val="0"/>
        <w:autoSpaceDN w:val="0"/>
        <w:adjustRightInd w:val="0"/>
        <w:spacing w:after="0" w:line="240" w:lineRule="auto"/>
        <w:ind w:firstLine="720"/>
        <w:rPr>
          <w:rFonts w:hint="default" w:ascii="Arial" w:hAnsi="Arial" w:eastAsia="宋体" w:cs="Arial"/>
        </w:rPr>
      </w:pPr>
      <w:r>
        <w:rPr>
          <w:rFonts w:hint="default" w:ascii="Arial" w:hAnsi="Arial" w:eastAsia="宋体" w:cs="Arial"/>
        </w:rPr>
        <w:t xml:space="preserve">5.1.2 </w:t>
      </w:r>
      <w:r>
        <w:rPr>
          <w:rFonts w:hint="default" w:ascii="Arial" w:hAnsi="Arial" w:eastAsia="宋体" w:cs="Arial"/>
          <w:lang w:val="en-US" w:eastAsia="zh-CN"/>
        </w:rPr>
        <w:t xml:space="preserve"> </w:t>
      </w:r>
      <w:r>
        <w:rPr>
          <w:rFonts w:hint="default" w:ascii="Arial" w:hAnsi="Arial" w:eastAsia="宋体" w:cs="Arial"/>
        </w:rPr>
        <w:t>(a) Issue</w:t>
      </w:r>
    </w:p>
    <w:p w14:paraId="352DC7E0">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 xml:space="preserve">(c) Make available to Carrier </w:t>
      </w:r>
    </w:p>
    <w:p w14:paraId="422898BC">
      <w:pPr>
        <w:autoSpaceDE w:val="0"/>
        <w:autoSpaceDN w:val="0"/>
        <w:adjustRightInd w:val="0"/>
        <w:spacing w:after="0" w:line="240" w:lineRule="auto"/>
        <w:ind w:left="720" w:firstLine="1050" w:firstLineChars="500"/>
        <w:rPr>
          <w:rFonts w:hint="default" w:ascii="Arial" w:hAnsi="Arial" w:eastAsia="宋体" w:cs="Arial"/>
        </w:rPr>
      </w:pPr>
      <w:r>
        <w:rPr>
          <w:rFonts w:hint="default" w:ascii="Arial" w:hAnsi="Arial" w:eastAsia="宋体" w:cs="Arial"/>
        </w:rPr>
        <w:t>Receipt upon delivery of cargo</w:t>
      </w:r>
    </w:p>
    <w:p w14:paraId="3E262F4E">
      <w:pPr>
        <w:autoSpaceDE w:val="0"/>
        <w:autoSpaceDN w:val="0"/>
        <w:adjustRightInd w:val="0"/>
        <w:spacing w:after="0" w:line="240" w:lineRule="auto"/>
        <w:ind w:firstLine="720"/>
        <w:rPr>
          <w:rFonts w:hint="default" w:ascii="Arial" w:hAnsi="Arial" w:eastAsia="宋体" w:cs="Arial"/>
        </w:rPr>
      </w:pPr>
      <w:r>
        <w:rPr>
          <w:rFonts w:hint="default" w:ascii="Arial" w:hAnsi="Arial" w:eastAsia="宋体" w:cs="Arial"/>
        </w:rPr>
        <w:t xml:space="preserve">5.1.3 </w:t>
      </w:r>
      <w:r>
        <w:rPr>
          <w:rFonts w:hint="default" w:ascii="Arial" w:hAnsi="Arial" w:eastAsia="宋体" w:cs="Arial"/>
          <w:lang w:val="en-US" w:eastAsia="zh-CN"/>
        </w:rPr>
        <w:t xml:space="preserve"> </w:t>
      </w:r>
      <w:r>
        <w:rPr>
          <w:rFonts w:hint="default" w:ascii="Arial" w:hAnsi="Arial" w:eastAsia="宋体" w:cs="Arial"/>
        </w:rPr>
        <w:t>Take action to</w:t>
      </w:r>
    </w:p>
    <w:p w14:paraId="44C9F530">
      <w:pPr>
        <w:autoSpaceDE w:val="0"/>
        <w:autoSpaceDN w:val="0"/>
        <w:adjustRightInd w:val="0"/>
        <w:spacing w:after="0" w:line="240" w:lineRule="auto"/>
        <w:ind w:left="1440"/>
        <w:jc w:val="both"/>
        <w:rPr>
          <w:rFonts w:hint="default" w:ascii="Arial" w:hAnsi="Arial" w:eastAsia="宋体" w:cs="Arial"/>
        </w:rPr>
      </w:pPr>
      <w:r>
        <w:rPr>
          <w:rFonts w:hint="default" w:ascii="Arial" w:hAnsi="Arial" w:eastAsia="宋体" w:cs="Arial"/>
        </w:rPr>
        <w:t>(a) prevent theft or damage to the Carrier’s cargo and mail in custody of the Handling Company</w:t>
      </w:r>
    </w:p>
    <w:p w14:paraId="40862517">
      <w:pPr>
        <w:autoSpaceDE w:val="0"/>
        <w:autoSpaceDN w:val="0"/>
        <w:adjustRightInd w:val="0"/>
        <w:spacing w:after="0" w:line="240" w:lineRule="auto"/>
        <w:ind w:left="1440" w:firstLine="0"/>
        <w:jc w:val="both"/>
        <w:rPr>
          <w:rFonts w:hint="default" w:ascii="Arial" w:hAnsi="Arial" w:eastAsia="宋体" w:cs="Arial"/>
          <w:lang w:val="en-US" w:eastAsia="zh-CN"/>
        </w:rPr>
      </w:pPr>
      <w:r>
        <w:rPr>
          <w:rFonts w:hint="default" w:ascii="Arial" w:hAnsi="Arial" w:eastAsia="宋体" w:cs="Arial"/>
        </w:rPr>
        <w:t>(b) prevent theft or unauthorised use of, or damage to the Carrier’s pallets, containers, nets, straps, tie-down rings and other material in the custody of the Handling Company. Notify the Carrier immediately of any damage to or loss of</w:t>
      </w:r>
      <w:r>
        <w:rPr>
          <w:rFonts w:hint="default" w:ascii="Arial" w:hAnsi="Arial" w:eastAsia="宋体" w:cs="Arial"/>
          <w:lang w:val="en-US" w:eastAsia="zh-CN"/>
        </w:rPr>
        <w:t xml:space="preserve"> </w:t>
      </w:r>
      <w:r>
        <w:rPr>
          <w:rFonts w:hint="default" w:ascii="Arial" w:hAnsi="Arial" w:eastAsia="宋体" w:cs="Arial"/>
        </w:rPr>
        <w:t>such items</w:t>
      </w:r>
    </w:p>
    <w:p w14:paraId="71EBBBDD">
      <w:pPr>
        <w:autoSpaceDE w:val="0"/>
        <w:autoSpaceDN w:val="0"/>
        <w:adjustRightInd w:val="0"/>
        <w:spacing w:after="0" w:line="240" w:lineRule="auto"/>
        <w:rPr>
          <w:rFonts w:hint="default" w:ascii="Arial" w:hAnsi="Arial" w:eastAsia="宋体" w:cs="Arial"/>
        </w:rPr>
      </w:pPr>
    </w:p>
    <w:p w14:paraId="3965C274">
      <w:pPr>
        <w:autoSpaceDE w:val="0"/>
        <w:autoSpaceDN w:val="0"/>
        <w:adjustRightInd w:val="0"/>
        <w:spacing w:after="0" w:line="240" w:lineRule="auto"/>
        <w:ind w:firstLine="720"/>
        <w:rPr>
          <w:rFonts w:hint="default" w:ascii="Arial" w:hAnsi="Arial" w:eastAsia="宋体" w:cs="Arial"/>
          <w:b/>
        </w:rPr>
      </w:pPr>
      <w:r>
        <w:rPr>
          <w:rFonts w:hint="default" w:ascii="Arial" w:hAnsi="Arial" w:eastAsia="宋体" w:cs="Arial"/>
          <w:b/>
        </w:rPr>
        <w:t xml:space="preserve">5.2 </w:t>
      </w:r>
      <w:r>
        <w:rPr>
          <w:rFonts w:hint="default" w:ascii="Arial" w:hAnsi="Arial" w:eastAsia="宋体" w:cs="Arial"/>
          <w:b/>
        </w:rPr>
        <w:tab/>
      </w:r>
      <w:r>
        <w:rPr>
          <w:rFonts w:hint="default" w:ascii="Arial" w:hAnsi="Arial" w:eastAsia="宋体" w:cs="Arial"/>
          <w:b/>
        </w:rPr>
        <w:t>Customs Control</w:t>
      </w:r>
    </w:p>
    <w:p w14:paraId="69924B5E">
      <w:pPr>
        <w:autoSpaceDE w:val="0"/>
        <w:autoSpaceDN w:val="0"/>
        <w:adjustRightInd w:val="0"/>
        <w:spacing w:after="0" w:line="240" w:lineRule="auto"/>
        <w:ind w:left="720"/>
        <w:rPr>
          <w:rFonts w:hint="default" w:ascii="Arial" w:hAnsi="Arial" w:eastAsia="宋体" w:cs="Arial"/>
        </w:rPr>
      </w:pPr>
      <w:r>
        <w:rPr>
          <w:rFonts w:hint="default" w:ascii="Arial" w:hAnsi="Arial" w:eastAsia="宋体" w:cs="Arial"/>
        </w:rPr>
        <w:t>5.2.1  (c) place cargo under Customs control</w:t>
      </w:r>
    </w:p>
    <w:p w14:paraId="04EAC86D">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 xml:space="preserve">(d) present to Customs cargo for physical examination </w:t>
      </w:r>
    </w:p>
    <w:p w14:paraId="4C10B28D">
      <w:pPr>
        <w:autoSpaceDE w:val="0"/>
        <w:autoSpaceDN w:val="0"/>
        <w:adjustRightInd w:val="0"/>
        <w:spacing w:after="0" w:line="240" w:lineRule="auto"/>
        <w:ind w:left="1440" w:firstLine="420" w:firstLineChars="200"/>
        <w:rPr>
          <w:rFonts w:hint="default" w:ascii="Arial" w:hAnsi="Arial" w:eastAsia="宋体" w:cs="Arial"/>
        </w:rPr>
      </w:pPr>
      <w:r>
        <w:rPr>
          <w:rFonts w:hint="default" w:ascii="Arial" w:hAnsi="Arial" w:eastAsia="宋体" w:cs="Arial"/>
        </w:rPr>
        <w:t>for</w:t>
      </w:r>
    </w:p>
    <w:p w14:paraId="486D7BCA">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(1) Inbound cargo</w:t>
      </w:r>
    </w:p>
    <w:p w14:paraId="6C1B13B7">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(2) Outbound cargo</w:t>
      </w:r>
    </w:p>
    <w:p w14:paraId="7033544B">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(3) Transfer cargo</w:t>
      </w:r>
    </w:p>
    <w:p w14:paraId="4E21BE53">
      <w:pPr>
        <w:autoSpaceDE w:val="0"/>
        <w:autoSpaceDN w:val="0"/>
        <w:adjustRightInd w:val="0"/>
        <w:spacing w:after="0" w:line="240" w:lineRule="auto"/>
        <w:rPr>
          <w:rFonts w:hint="default" w:ascii="Arial" w:hAnsi="Arial" w:eastAsia="宋体" w:cs="Arial"/>
        </w:rPr>
      </w:pPr>
    </w:p>
    <w:p w14:paraId="37894D89">
      <w:pPr>
        <w:autoSpaceDE w:val="0"/>
        <w:autoSpaceDN w:val="0"/>
        <w:adjustRightInd w:val="0"/>
        <w:spacing w:after="0" w:line="240" w:lineRule="auto"/>
        <w:ind w:firstLine="720"/>
        <w:rPr>
          <w:rFonts w:hint="default" w:ascii="Arial" w:hAnsi="Arial" w:eastAsia="宋体" w:cs="Arial"/>
          <w:b/>
        </w:rPr>
      </w:pPr>
      <w:r>
        <w:rPr>
          <w:rFonts w:hint="default" w:ascii="Arial" w:hAnsi="Arial" w:eastAsia="宋体" w:cs="Arial"/>
          <w:b/>
        </w:rPr>
        <w:t xml:space="preserve">5.3 </w:t>
      </w:r>
      <w:r>
        <w:rPr>
          <w:rFonts w:hint="default" w:ascii="Arial" w:hAnsi="Arial" w:eastAsia="宋体" w:cs="Arial"/>
          <w:b/>
        </w:rPr>
        <w:tab/>
      </w:r>
      <w:r>
        <w:rPr>
          <w:rFonts w:hint="default" w:ascii="Arial" w:hAnsi="Arial" w:eastAsia="宋体" w:cs="Arial"/>
          <w:b/>
        </w:rPr>
        <w:t>Documentation Handling</w:t>
      </w:r>
    </w:p>
    <w:p w14:paraId="7EC1C339">
      <w:pPr>
        <w:autoSpaceDE w:val="0"/>
        <w:autoSpaceDN w:val="0"/>
        <w:adjustRightInd w:val="0"/>
        <w:spacing w:after="0" w:line="240" w:lineRule="auto"/>
        <w:ind w:left="720"/>
        <w:rPr>
          <w:rFonts w:hint="default" w:ascii="Arial" w:hAnsi="Arial" w:eastAsia="宋体" w:cs="Arial"/>
        </w:rPr>
      </w:pPr>
      <w:r>
        <w:rPr>
          <w:rFonts w:hint="default" w:ascii="Arial" w:hAnsi="Arial" w:eastAsia="宋体" w:cs="Arial"/>
        </w:rPr>
        <w:t xml:space="preserve">5.3.1 </w:t>
      </w:r>
      <w:r>
        <w:rPr>
          <w:rFonts w:hint="default" w:ascii="Arial" w:hAnsi="Arial" w:eastAsia="宋体" w:cs="Arial"/>
          <w:lang w:val="en-US" w:eastAsia="zh-CN"/>
        </w:rPr>
        <w:t xml:space="preserve"> </w:t>
      </w:r>
      <w:r>
        <w:rPr>
          <w:rFonts w:hint="default" w:ascii="Arial" w:hAnsi="Arial" w:eastAsia="宋体" w:cs="Arial"/>
        </w:rPr>
        <w:t>(a) Prepare airwaybill</w:t>
      </w:r>
    </w:p>
    <w:p w14:paraId="6D85EED7">
      <w:pPr>
        <w:autoSpaceDE w:val="0"/>
        <w:autoSpaceDN w:val="0"/>
        <w:adjustRightInd w:val="0"/>
        <w:spacing w:after="0" w:line="240" w:lineRule="auto"/>
        <w:ind w:left="1440"/>
        <w:jc w:val="both"/>
        <w:rPr>
          <w:rFonts w:hint="default" w:ascii="Arial" w:hAnsi="Arial" w:eastAsia="宋体" w:cs="Arial"/>
        </w:rPr>
      </w:pPr>
      <w:r>
        <w:rPr>
          <w:rFonts w:hint="default" w:ascii="Arial" w:hAnsi="Arial" w:eastAsia="宋体" w:cs="Arial"/>
        </w:rPr>
        <w:t>(b) Check all documentation to ensure shipment may be carried. The check shall not include the rates charged</w:t>
      </w:r>
    </w:p>
    <w:p w14:paraId="557E95E8">
      <w:pPr>
        <w:autoSpaceDE w:val="0"/>
        <w:autoSpaceDN w:val="0"/>
        <w:adjustRightInd w:val="0"/>
        <w:spacing w:after="0" w:line="240" w:lineRule="auto"/>
        <w:ind w:left="1440"/>
        <w:jc w:val="both"/>
        <w:rPr>
          <w:rFonts w:hint="default" w:ascii="Arial" w:hAnsi="Arial" w:eastAsia="宋体" w:cs="Arial"/>
        </w:rPr>
      </w:pPr>
      <w:r>
        <w:rPr>
          <w:rFonts w:hint="default" w:ascii="Arial" w:hAnsi="Arial" w:eastAsia="宋体" w:cs="Arial"/>
        </w:rPr>
        <w:t>(c) Check security status for the shipment(s) concerned and take action as per Carrier’s instructions</w:t>
      </w:r>
    </w:p>
    <w:p w14:paraId="2577EDDE">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(d) Obtain capacity/booking information for the Carrier’s flights</w:t>
      </w:r>
    </w:p>
    <w:p w14:paraId="76FAA915">
      <w:pPr>
        <w:autoSpaceDE w:val="0"/>
        <w:autoSpaceDN w:val="0"/>
        <w:adjustRightInd w:val="0"/>
        <w:spacing w:after="0" w:line="240" w:lineRule="auto"/>
        <w:ind w:left="720" w:firstLine="720"/>
        <w:jc w:val="both"/>
        <w:rPr>
          <w:rFonts w:hint="default" w:ascii="Arial" w:hAnsi="Arial" w:eastAsia="宋体" w:cs="Arial"/>
        </w:rPr>
      </w:pPr>
      <w:r>
        <w:rPr>
          <w:rFonts w:hint="default" w:ascii="Arial" w:hAnsi="Arial" w:eastAsia="宋体" w:cs="Arial"/>
        </w:rPr>
        <w:t>(e) Split airwaybill. Forward copies of manifests and air waybills to the Carrier</w:t>
      </w:r>
    </w:p>
    <w:p w14:paraId="3122A523">
      <w:pPr>
        <w:autoSpaceDE w:val="0"/>
        <w:autoSpaceDN w:val="0"/>
        <w:adjustRightInd w:val="0"/>
        <w:spacing w:after="0" w:line="240" w:lineRule="auto"/>
        <w:ind w:left="720" w:firstLine="720"/>
        <w:jc w:val="both"/>
        <w:rPr>
          <w:rFonts w:hint="default" w:ascii="Arial" w:hAnsi="Arial" w:eastAsia="宋体" w:cs="Arial"/>
        </w:rPr>
      </w:pPr>
      <w:r>
        <w:rPr>
          <w:rFonts w:hint="default" w:ascii="Arial" w:hAnsi="Arial" w:eastAsia="宋体" w:cs="Arial"/>
        </w:rPr>
        <w:t>(f) Prepare cargo manifest(s)</w:t>
      </w:r>
    </w:p>
    <w:p w14:paraId="6F5DA12A">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(g) Provide the load control unit with Special Load Notification</w:t>
      </w:r>
    </w:p>
    <w:p w14:paraId="5F645194">
      <w:pPr>
        <w:autoSpaceDE w:val="0"/>
        <w:autoSpaceDN w:val="0"/>
        <w:adjustRightInd w:val="0"/>
        <w:spacing w:after="0" w:line="240" w:lineRule="auto"/>
        <w:ind w:left="1470" w:leftChars="700" w:firstLine="0" w:firstLineChars="0"/>
        <w:jc w:val="both"/>
        <w:rPr>
          <w:rFonts w:hint="default" w:ascii="Arial" w:hAnsi="Arial" w:eastAsia="宋体" w:cs="Arial"/>
        </w:rPr>
      </w:pPr>
      <w:r>
        <w:rPr>
          <w:rFonts w:hint="default" w:ascii="Arial" w:hAnsi="Arial" w:eastAsia="宋体" w:cs="Arial"/>
        </w:rPr>
        <w:t>(j) Receive and process EDI messages (FWB/FHL and e-CSD) received from Carrier or other parties.</w:t>
      </w:r>
    </w:p>
    <w:p w14:paraId="43549009">
      <w:pPr>
        <w:autoSpaceDE w:val="0"/>
        <w:autoSpaceDN w:val="0"/>
        <w:adjustRightInd w:val="0"/>
        <w:spacing w:after="0" w:line="240" w:lineRule="auto"/>
        <w:ind w:left="1365" w:leftChars="650" w:firstLine="0" w:firstLineChars="0"/>
        <w:jc w:val="both"/>
        <w:rPr>
          <w:rFonts w:hint="default" w:ascii="Arial" w:hAnsi="Arial" w:eastAsia="宋体" w:cs="Arial"/>
        </w:rPr>
      </w:pPr>
      <w:r>
        <w:rPr>
          <w:rFonts w:hint="default" w:ascii="Arial" w:hAnsi="Arial" w:eastAsia="宋体" w:cs="Arial"/>
        </w:rPr>
        <w:t>(k) Upon request from the Carrier print air waybill copies in plain paper copy or IATA Resolution 600a format.</w:t>
      </w:r>
    </w:p>
    <w:p w14:paraId="61057DAE">
      <w:pPr>
        <w:autoSpaceDE w:val="0"/>
        <w:autoSpaceDN w:val="0"/>
        <w:adjustRightInd w:val="0"/>
        <w:spacing w:after="0" w:line="240" w:lineRule="auto"/>
        <w:ind w:left="1440"/>
        <w:jc w:val="both"/>
        <w:rPr>
          <w:rFonts w:hint="default" w:ascii="Arial" w:hAnsi="Arial" w:eastAsia="宋体" w:cs="Arial"/>
        </w:rPr>
      </w:pPr>
      <w:r>
        <w:rPr>
          <w:rFonts w:hint="default" w:ascii="Arial" w:hAnsi="Arial" w:eastAsia="宋体" w:cs="Arial"/>
        </w:rPr>
        <w:t>(l) Provide and transmit EDI messages in accordance with the standards of the Master Operating Plan.</w:t>
      </w:r>
    </w:p>
    <w:p w14:paraId="2529C7CB">
      <w:pPr>
        <w:autoSpaceDE w:val="0"/>
        <w:autoSpaceDN w:val="0"/>
        <w:adjustRightInd w:val="0"/>
        <w:spacing w:after="0" w:line="240" w:lineRule="auto"/>
        <w:ind w:left="1440"/>
        <w:jc w:val="both"/>
        <w:rPr>
          <w:rFonts w:hint="default" w:ascii="Arial" w:hAnsi="Arial" w:eastAsia="宋体" w:cs="Arial"/>
        </w:rPr>
      </w:pPr>
      <w:r>
        <w:rPr>
          <w:rFonts w:hint="default" w:ascii="Arial" w:hAnsi="Arial" w:eastAsia="宋体" w:cs="Arial"/>
        </w:rPr>
        <w:t>(m) Inform airline or shipper about shipment status via FSU message in accordance with the Master Operating Plan.</w:t>
      </w:r>
    </w:p>
    <w:p w14:paraId="766C6D85">
      <w:pPr>
        <w:autoSpaceDE w:val="0"/>
        <w:autoSpaceDN w:val="0"/>
        <w:adjustRightInd w:val="0"/>
        <w:spacing w:after="0" w:line="240" w:lineRule="auto"/>
        <w:ind w:left="720" w:firstLine="0"/>
        <w:rPr>
          <w:rFonts w:hint="default" w:ascii="Arial" w:hAnsi="Arial" w:eastAsia="宋体" w:cs="Arial"/>
        </w:rPr>
      </w:pPr>
      <w:r>
        <w:rPr>
          <w:rFonts w:hint="default" w:ascii="Arial" w:hAnsi="Arial" w:eastAsia="宋体" w:cs="Arial"/>
        </w:rPr>
        <w:t xml:space="preserve">5.3.2 </w:t>
      </w:r>
      <w:r>
        <w:rPr>
          <w:rFonts w:hint="default" w:ascii="Arial" w:hAnsi="Arial" w:eastAsia="宋体" w:cs="Arial"/>
          <w:lang w:val="en-US" w:eastAsia="zh-CN"/>
        </w:rPr>
        <w:t xml:space="preserve"> </w:t>
      </w:r>
      <w:r>
        <w:rPr>
          <w:rFonts w:hint="default" w:ascii="Arial" w:hAnsi="Arial" w:eastAsia="宋体" w:cs="Arial"/>
        </w:rPr>
        <w:t>(a) Notify consignee or agent of arrival of shipments</w:t>
      </w:r>
    </w:p>
    <w:p w14:paraId="16AC72A5">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(b) Make available cargo documents available to consignee or agent</w:t>
      </w:r>
    </w:p>
    <w:p w14:paraId="3DC9C368">
      <w:pPr>
        <w:autoSpaceDE w:val="0"/>
        <w:autoSpaceDN w:val="0"/>
        <w:adjustRightInd w:val="0"/>
        <w:spacing w:after="0" w:line="240" w:lineRule="auto"/>
        <w:ind w:firstLine="720"/>
        <w:rPr>
          <w:rFonts w:hint="default" w:ascii="Arial" w:hAnsi="Arial" w:eastAsia="宋体" w:cs="Arial"/>
        </w:rPr>
      </w:pPr>
      <w:r>
        <w:rPr>
          <w:rFonts w:hint="default" w:ascii="Arial" w:hAnsi="Arial" w:eastAsia="宋体" w:cs="Arial"/>
        </w:rPr>
        <w:t xml:space="preserve">5.3.4 </w:t>
      </w:r>
      <w:r>
        <w:rPr>
          <w:rFonts w:hint="default" w:ascii="Arial" w:hAnsi="Arial" w:eastAsia="宋体" w:cs="Arial"/>
          <w:lang w:val="en-US" w:eastAsia="zh-CN"/>
        </w:rPr>
        <w:t xml:space="preserve"> </w:t>
      </w:r>
      <w:r>
        <w:rPr>
          <w:rFonts w:hint="default" w:ascii="Arial" w:hAnsi="Arial" w:eastAsia="宋体" w:cs="Arial"/>
        </w:rPr>
        <w:t>(a) Provide</w:t>
      </w:r>
    </w:p>
    <w:p w14:paraId="0C779701">
      <w:pPr>
        <w:autoSpaceDE w:val="0"/>
        <w:autoSpaceDN w:val="0"/>
        <w:adjustRightInd w:val="0"/>
        <w:spacing w:after="0" w:line="240" w:lineRule="auto"/>
        <w:ind w:left="1440"/>
        <w:jc w:val="both"/>
        <w:rPr>
          <w:rFonts w:hint="default" w:ascii="Arial" w:hAnsi="Arial" w:eastAsia="宋体" w:cs="Arial"/>
        </w:rPr>
      </w:pPr>
      <w:r>
        <w:rPr>
          <w:rFonts w:hint="default" w:ascii="Arial" w:hAnsi="Arial" w:eastAsia="宋体" w:cs="Arial"/>
        </w:rPr>
        <w:t>delivery of Cargo/Mail related documentation from/to agreed points and the aircraft</w:t>
      </w:r>
    </w:p>
    <w:p w14:paraId="58D5CF98">
      <w:pPr>
        <w:autoSpaceDE w:val="0"/>
        <w:autoSpaceDN w:val="0"/>
        <w:adjustRightInd w:val="0"/>
        <w:spacing w:after="0" w:line="240" w:lineRule="auto"/>
        <w:rPr>
          <w:rFonts w:hint="default" w:ascii="Arial" w:hAnsi="Arial" w:eastAsia="宋体" w:cs="Arial"/>
        </w:rPr>
      </w:pPr>
    </w:p>
    <w:p w14:paraId="229BBE38">
      <w:pPr>
        <w:pStyle w:val="4"/>
        <w:kinsoku w:val="0"/>
        <w:overflowPunct w:val="0"/>
        <w:spacing w:before="0"/>
        <w:ind w:left="720" w:firstLine="0"/>
        <w:rPr>
          <w:rFonts w:hint="default" w:ascii="Arial" w:hAnsi="Arial" w:cs="Arial"/>
          <w:sz w:val="20"/>
        </w:rPr>
      </w:pPr>
      <w:r>
        <w:rPr>
          <w:rFonts w:hint="default" w:ascii="Arial" w:hAnsi="Arial" w:eastAsia="Batang" w:cs="Arial"/>
          <w:b/>
          <w:bCs/>
          <w:szCs w:val="22"/>
          <w:lang w:val="en-CA" w:eastAsia="fr-FR"/>
        </w:rPr>
        <w:t>5.3.5</w:t>
      </w:r>
      <w:r>
        <w:rPr>
          <w:rFonts w:hint="default" w:ascii="Arial" w:hAnsi="Arial" w:cs="Arial"/>
          <w:b/>
          <w:bCs/>
          <w:color w:val="FF0000"/>
          <w:szCs w:val="22"/>
        </w:rPr>
        <w:t xml:space="preserve"> </w:t>
      </w:r>
      <w:r>
        <w:rPr>
          <w:rFonts w:hint="default" w:ascii="Arial" w:hAnsi="Arial" w:cs="Arial"/>
          <w:szCs w:val="22"/>
        </w:rPr>
        <w:t>Prepare additional documentation required for Dangerous Goods Transportation</w:t>
      </w:r>
      <w:r>
        <w:rPr>
          <w:rFonts w:hint="default" w:ascii="Arial" w:hAnsi="Arial" w:cs="Arial"/>
          <w:szCs w:val="22"/>
          <w:lang w:val="en-US" w:eastAsia="zh-CN"/>
        </w:rPr>
        <w:t xml:space="preserve"> </w:t>
      </w:r>
      <w:r>
        <w:rPr>
          <w:rFonts w:hint="default" w:ascii="Arial" w:hAnsi="Arial" w:cs="Arial"/>
          <w:szCs w:val="22"/>
        </w:rPr>
        <w:t>by road and/or maritime</w:t>
      </w:r>
      <w:r>
        <w:rPr>
          <w:rFonts w:hint="default" w:ascii="Arial" w:hAnsi="Arial" w:cs="Arial"/>
          <w:sz w:val="20"/>
        </w:rPr>
        <w:t>.</w:t>
      </w:r>
    </w:p>
    <w:p w14:paraId="03170BBA">
      <w:pPr>
        <w:autoSpaceDE w:val="0"/>
        <w:autoSpaceDN w:val="0"/>
        <w:adjustRightInd w:val="0"/>
        <w:spacing w:after="0" w:line="240" w:lineRule="auto"/>
        <w:rPr>
          <w:rFonts w:hint="default" w:ascii="Arial" w:hAnsi="Arial" w:eastAsia="宋体" w:cs="Arial"/>
          <w:b/>
          <w:lang w:val="en-GB"/>
        </w:rPr>
      </w:pPr>
    </w:p>
    <w:p w14:paraId="7D29E212">
      <w:pPr>
        <w:autoSpaceDE w:val="0"/>
        <w:autoSpaceDN w:val="0"/>
        <w:adjustRightInd w:val="0"/>
        <w:spacing w:after="0" w:line="240" w:lineRule="auto"/>
        <w:ind w:firstLine="720"/>
        <w:rPr>
          <w:rFonts w:hint="default" w:ascii="Arial" w:hAnsi="Arial" w:eastAsia="宋体" w:cs="Arial"/>
          <w:b/>
        </w:rPr>
      </w:pPr>
      <w:r>
        <w:rPr>
          <w:rFonts w:hint="default" w:ascii="Arial" w:hAnsi="Arial" w:eastAsia="宋体" w:cs="Arial"/>
          <w:b/>
        </w:rPr>
        <w:t xml:space="preserve">5.4 </w:t>
      </w:r>
      <w:r>
        <w:rPr>
          <w:rFonts w:hint="default" w:ascii="Arial" w:hAnsi="Arial" w:eastAsia="宋体" w:cs="Arial"/>
          <w:b/>
        </w:rPr>
        <w:tab/>
      </w:r>
      <w:r>
        <w:rPr>
          <w:rFonts w:hint="default" w:ascii="Arial" w:hAnsi="Arial" w:eastAsia="宋体" w:cs="Arial"/>
          <w:b/>
        </w:rPr>
        <w:t>Physical Handling Outbound/Inbound</w:t>
      </w:r>
    </w:p>
    <w:p w14:paraId="1EC65EA3">
      <w:pPr>
        <w:autoSpaceDE w:val="0"/>
        <w:autoSpaceDN w:val="0"/>
        <w:adjustRightInd w:val="0"/>
        <w:spacing w:after="0" w:line="240" w:lineRule="auto"/>
        <w:ind w:left="720"/>
        <w:rPr>
          <w:rFonts w:hint="default" w:ascii="Arial" w:hAnsi="Arial" w:eastAsia="宋体" w:cs="Arial"/>
        </w:rPr>
      </w:pPr>
      <w:r>
        <w:rPr>
          <w:rFonts w:hint="default" w:ascii="Arial" w:hAnsi="Arial" w:eastAsia="宋体" w:cs="Arial"/>
        </w:rPr>
        <w:t xml:space="preserve">5.4.1 </w:t>
      </w:r>
      <w:r>
        <w:rPr>
          <w:rFonts w:hint="default" w:ascii="Arial" w:hAnsi="Arial" w:eastAsia="宋体" w:cs="Arial"/>
          <w:lang w:val="en-US" w:eastAsia="zh-CN"/>
        </w:rPr>
        <w:t xml:space="preserve"> </w:t>
      </w:r>
      <w:r>
        <w:rPr>
          <w:rFonts w:hint="default" w:ascii="Arial" w:hAnsi="Arial" w:eastAsia="宋体" w:cs="Arial"/>
        </w:rPr>
        <w:t>Accept cargo, ensuring that</w:t>
      </w:r>
    </w:p>
    <w:p w14:paraId="60DB1B58">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(a) machine-readable cargo labels are affixed and processed</w:t>
      </w:r>
    </w:p>
    <w:p w14:paraId="555975D6">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(b) manual labels are affixed and processed</w:t>
      </w:r>
    </w:p>
    <w:p w14:paraId="6B9C10C1">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(c) shipments are “ready for carriage” in accordance with IATA Resolution 833</w:t>
      </w:r>
    </w:p>
    <w:p w14:paraId="569369AF">
      <w:pPr>
        <w:autoSpaceDE w:val="0"/>
        <w:autoSpaceDN w:val="0"/>
        <w:adjustRightInd w:val="0"/>
        <w:spacing w:after="0" w:line="240" w:lineRule="auto"/>
        <w:ind w:left="1440"/>
        <w:jc w:val="both"/>
        <w:rPr>
          <w:rFonts w:hint="default" w:ascii="Arial" w:hAnsi="Arial" w:eastAsia="宋体" w:cs="Arial"/>
        </w:rPr>
      </w:pPr>
      <w:r>
        <w:rPr>
          <w:rFonts w:hint="default" w:ascii="Arial" w:hAnsi="Arial" w:eastAsia="宋体" w:cs="Arial"/>
        </w:rPr>
        <w:t>(d)the weight and volume and number of pieces of the shipments are  checked</w:t>
      </w:r>
    </w:p>
    <w:p w14:paraId="1A88073D">
      <w:pPr>
        <w:autoSpaceDE w:val="0"/>
        <w:autoSpaceDN w:val="0"/>
        <w:adjustRightInd w:val="0"/>
        <w:spacing w:after="0" w:line="240" w:lineRule="auto"/>
        <w:ind w:left="1440"/>
        <w:jc w:val="both"/>
        <w:rPr>
          <w:rFonts w:hint="default" w:ascii="Arial" w:hAnsi="Arial" w:eastAsia="宋体" w:cs="Arial"/>
        </w:rPr>
      </w:pPr>
      <w:r>
        <w:rPr>
          <w:rFonts w:hint="default" w:ascii="Arial" w:hAnsi="Arial" w:eastAsia="宋体" w:cs="Arial"/>
        </w:rPr>
        <w:t>(e) the regulations for the carriage of special cargo, particularly the IATA  Dangerous Goods Regulations (DGR), IATA Live Animals Regulations (LAR), IATA Perishable Cargo Regulations (PCR), and others have been complied with.</w:t>
      </w:r>
    </w:p>
    <w:p w14:paraId="6D015B2E">
      <w:pPr>
        <w:autoSpaceDE w:val="0"/>
        <w:autoSpaceDN w:val="0"/>
        <w:adjustRightInd w:val="0"/>
        <w:spacing w:after="0" w:line="240" w:lineRule="auto"/>
        <w:ind w:firstLine="720"/>
        <w:rPr>
          <w:rFonts w:hint="default" w:ascii="Arial" w:hAnsi="Arial" w:eastAsia="宋体" w:cs="Arial"/>
        </w:rPr>
      </w:pPr>
      <w:r>
        <w:rPr>
          <w:rFonts w:hint="default" w:ascii="Arial" w:hAnsi="Arial" w:eastAsia="宋体" w:cs="Arial"/>
        </w:rPr>
        <w:t xml:space="preserve">5.4.2 </w:t>
      </w:r>
      <w:r>
        <w:rPr>
          <w:rFonts w:hint="default" w:ascii="Arial" w:hAnsi="Arial" w:eastAsia="宋体" w:cs="Arial"/>
          <w:lang w:val="en-US" w:eastAsia="zh-CN"/>
        </w:rPr>
        <w:t xml:space="preserve"> </w:t>
      </w:r>
      <w:r>
        <w:rPr>
          <w:rFonts w:hint="default" w:ascii="Arial" w:hAnsi="Arial" w:eastAsia="宋体" w:cs="Arial"/>
        </w:rPr>
        <w:t>Tally and assemble cargo for dispatch</w:t>
      </w:r>
    </w:p>
    <w:p w14:paraId="1B5C819D">
      <w:pPr>
        <w:autoSpaceDE w:val="0"/>
        <w:autoSpaceDN w:val="0"/>
        <w:adjustRightInd w:val="0"/>
        <w:spacing w:after="0" w:line="240" w:lineRule="auto"/>
        <w:ind w:left="720"/>
        <w:rPr>
          <w:rFonts w:hint="default" w:ascii="Arial" w:hAnsi="Arial" w:eastAsia="宋体" w:cs="Arial"/>
        </w:rPr>
      </w:pPr>
      <w:r>
        <w:rPr>
          <w:rFonts w:hint="default" w:ascii="Arial" w:hAnsi="Arial" w:eastAsia="宋体" w:cs="Arial"/>
        </w:rPr>
        <w:t>5.4.3</w:t>
      </w:r>
      <w:r>
        <w:rPr>
          <w:rFonts w:hint="default" w:ascii="Arial" w:hAnsi="Arial" w:eastAsia="宋体" w:cs="Arial"/>
        </w:rPr>
        <w:tab/>
      </w:r>
      <w:r>
        <w:rPr>
          <w:rFonts w:hint="default" w:ascii="Arial" w:hAnsi="Arial" w:eastAsia="宋体" w:cs="Arial"/>
        </w:rPr>
        <w:t xml:space="preserve"> </w:t>
      </w:r>
      <w:r>
        <w:rPr>
          <w:rFonts w:hint="default" w:ascii="Arial" w:hAnsi="Arial" w:eastAsia="宋体" w:cs="Arial"/>
          <w:lang w:val="en-US" w:eastAsia="zh-CN"/>
        </w:rPr>
        <w:t xml:space="preserve"> </w:t>
      </w:r>
      <w:r>
        <w:rPr>
          <w:rFonts w:hint="default" w:ascii="Arial" w:hAnsi="Arial" w:eastAsia="宋体" w:cs="Arial"/>
        </w:rPr>
        <w:t>Prepare</w:t>
      </w:r>
    </w:p>
    <w:p w14:paraId="4664C34C">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(a) Bulk cargo</w:t>
      </w:r>
    </w:p>
    <w:p w14:paraId="596D5961">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 xml:space="preserve">(b) ULDs </w:t>
      </w:r>
    </w:p>
    <w:p w14:paraId="1D32FB9C">
      <w:pPr>
        <w:autoSpaceDE w:val="0"/>
        <w:autoSpaceDN w:val="0"/>
        <w:adjustRightInd w:val="0"/>
        <w:spacing w:after="0" w:line="240" w:lineRule="auto"/>
        <w:ind w:left="1440" w:firstLine="420" w:firstLineChars="200"/>
        <w:rPr>
          <w:rFonts w:hint="default" w:ascii="Arial" w:hAnsi="Arial" w:eastAsia="宋体" w:cs="Arial"/>
        </w:rPr>
      </w:pPr>
      <w:r>
        <w:rPr>
          <w:rFonts w:hint="default" w:ascii="Arial" w:hAnsi="Arial" w:eastAsia="宋体" w:cs="Arial"/>
        </w:rPr>
        <w:t>using</w:t>
      </w:r>
    </w:p>
    <w:p w14:paraId="5563288D">
      <w:pPr>
        <w:pStyle w:val="10"/>
        <w:numPr>
          <w:ilvl w:val="0"/>
          <w:numId w:val="3"/>
        </w:num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build up materials provided by Carrier</w:t>
      </w:r>
    </w:p>
    <w:p w14:paraId="7E3669E3">
      <w:pPr>
        <w:pStyle w:val="10"/>
        <w:numPr>
          <w:ilvl w:val="0"/>
          <w:numId w:val="3"/>
        </w:num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build up materials provided by Handling Company</w:t>
      </w:r>
    </w:p>
    <w:p w14:paraId="08CEB77E">
      <w:pPr>
        <w:autoSpaceDE w:val="0"/>
        <w:autoSpaceDN w:val="0"/>
        <w:adjustRightInd w:val="0"/>
        <w:spacing w:after="0" w:line="240" w:lineRule="auto"/>
        <w:ind w:left="1440" w:firstLine="420" w:firstLineChars="200"/>
        <w:rPr>
          <w:rFonts w:hint="default" w:ascii="Arial" w:hAnsi="Arial" w:eastAsia="宋体" w:cs="Arial"/>
        </w:rPr>
      </w:pPr>
      <w:r>
        <w:rPr>
          <w:rFonts w:hint="default" w:ascii="Arial" w:hAnsi="Arial" w:eastAsia="宋体" w:cs="Arial"/>
        </w:rPr>
        <w:t>and establish</w:t>
      </w:r>
    </w:p>
    <w:p w14:paraId="3903503A">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(i) gross weight</w:t>
      </w:r>
    </w:p>
    <w:p w14:paraId="5EA852CB">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(ii) volume</w:t>
      </w:r>
    </w:p>
    <w:p w14:paraId="72EAC393">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(iii) ULD contour</w:t>
      </w:r>
    </w:p>
    <w:p w14:paraId="4F1C0062">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and provide the load control unit with the information</w:t>
      </w:r>
    </w:p>
    <w:p w14:paraId="00546221">
      <w:pPr>
        <w:autoSpaceDE w:val="0"/>
        <w:autoSpaceDN w:val="0"/>
        <w:adjustRightInd w:val="0"/>
        <w:spacing w:after="0" w:line="240" w:lineRule="auto"/>
        <w:ind w:left="720"/>
        <w:rPr>
          <w:rFonts w:hint="default" w:ascii="Arial" w:hAnsi="Arial" w:eastAsia="宋体" w:cs="Arial"/>
        </w:rPr>
      </w:pPr>
      <w:r>
        <w:rPr>
          <w:rFonts w:hint="default" w:ascii="Arial" w:hAnsi="Arial" w:eastAsia="宋体" w:cs="Arial"/>
        </w:rPr>
        <w:t xml:space="preserve">5.4.4 </w:t>
      </w:r>
      <w:r>
        <w:rPr>
          <w:rFonts w:hint="default" w:ascii="Arial" w:hAnsi="Arial" w:eastAsia="宋体" w:cs="Arial"/>
          <w:lang w:val="en-US" w:eastAsia="zh-CN"/>
        </w:rPr>
        <w:t xml:space="preserve"> </w:t>
      </w:r>
      <w:r>
        <w:rPr>
          <w:rFonts w:hint="default" w:ascii="Arial" w:hAnsi="Arial" w:eastAsia="宋体" w:cs="Arial"/>
        </w:rPr>
        <w:t>Perform acceptance check on pre-built ULDs and establish, if accepted</w:t>
      </w:r>
    </w:p>
    <w:p w14:paraId="52AB97D0">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(a) gross weight</w:t>
      </w:r>
    </w:p>
    <w:p w14:paraId="554815D2">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(b) volume</w:t>
      </w:r>
    </w:p>
    <w:p w14:paraId="7F7A348B">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(c) ULD contour</w:t>
      </w:r>
    </w:p>
    <w:p w14:paraId="3256444E">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and provide the load control unit with the information.</w:t>
      </w:r>
    </w:p>
    <w:p w14:paraId="7EB7AD5B">
      <w:pPr>
        <w:autoSpaceDE w:val="0"/>
        <w:autoSpaceDN w:val="0"/>
        <w:adjustRightInd w:val="0"/>
        <w:spacing w:after="0" w:line="240" w:lineRule="auto"/>
        <w:ind w:left="720"/>
        <w:rPr>
          <w:rFonts w:hint="default" w:ascii="Arial" w:hAnsi="Arial" w:eastAsia="宋体" w:cs="Arial"/>
          <w:lang w:val="en-US"/>
        </w:rPr>
      </w:pPr>
      <w:r>
        <w:rPr>
          <w:rFonts w:hint="default" w:ascii="Arial" w:hAnsi="Arial" w:eastAsia="宋体" w:cs="Arial"/>
        </w:rPr>
        <w:t xml:space="preserve">5.4.5 </w:t>
      </w:r>
      <w:r>
        <w:rPr>
          <w:rFonts w:hint="default" w:ascii="Arial" w:hAnsi="Arial" w:eastAsia="宋体" w:cs="Arial"/>
          <w:lang w:val="en-US" w:eastAsia="zh-CN"/>
        </w:rPr>
        <w:t xml:space="preserve"> </w:t>
      </w:r>
      <w:r>
        <w:rPr>
          <w:rFonts w:hint="default" w:ascii="Arial" w:hAnsi="Arial" w:eastAsia="宋体" w:cs="Arial"/>
          <w:lang w:val="en-US"/>
        </w:rPr>
        <w:t>(a) Load outbound cargo on vehicles.</w:t>
      </w:r>
    </w:p>
    <w:p w14:paraId="0114C808">
      <w:pPr>
        <w:autoSpaceDE w:val="0"/>
        <w:autoSpaceDN w:val="0"/>
        <w:adjustRightInd w:val="0"/>
        <w:spacing w:after="0" w:line="240" w:lineRule="auto"/>
        <w:ind w:firstLine="1470" w:firstLineChars="700"/>
        <w:rPr>
          <w:rFonts w:hint="default" w:ascii="Arial" w:hAnsi="Arial" w:eastAsia="宋体" w:cs="Arial"/>
        </w:rPr>
      </w:pPr>
      <w:r>
        <w:rPr>
          <w:rFonts w:hint="default" w:ascii="Arial" w:hAnsi="Arial" w:eastAsia="宋体" w:cs="Arial"/>
        </w:rPr>
        <w:t>(b) Assemble cargo for delivery to the aircraft.</w:t>
      </w:r>
    </w:p>
    <w:p w14:paraId="572A5A03">
      <w:pPr>
        <w:autoSpaceDE w:val="0"/>
        <w:autoSpaceDN w:val="0"/>
        <w:adjustRightInd w:val="0"/>
        <w:spacing w:after="0" w:line="240" w:lineRule="auto"/>
        <w:ind w:left="720"/>
        <w:rPr>
          <w:rFonts w:hint="default" w:ascii="Arial" w:hAnsi="Arial" w:eastAsia="宋体" w:cs="Arial"/>
        </w:rPr>
      </w:pPr>
      <w:r>
        <w:rPr>
          <w:rFonts w:hint="default" w:ascii="Arial" w:hAnsi="Arial" w:eastAsia="宋体" w:cs="Arial"/>
        </w:rPr>
        <w:t xml:space="preserve">5.4.6 </w:t>
      </w:r>
      <w:r>
        <w:rPr>
          <w:rFonts w:hint="default" w:ascii="Arial" w:hAnsi="Arial" w:eastAsia="宋体" w:cs="Arial"/>
          <w:lang w:val="en-US" w:eastAsia="zh-CN"/>
        </w:rPr>
        <w:t xml:space="preserve"> </w:t>
      </w:r>
      <w:r>
        <w:rPr>
          <w:rFonts w:hint="default" w:ascii="Arial" w:hAnsi="Arial" w:eastAsia="宋体" w:cs="Arial"/>
        </w:rPr>
        <w:t>(a) Offload bulk cargo from vehicles (including pallet stacks and empty ULD’s)</w:t>
      </w:r>
    </w:p>
    <w:p w14:paraId="77A0679D">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(b) Break down ULDs</w:t>
      </w:r>
    </w:p>
    <w:p w14:paraId="5447AA5E">
      <w:pPr>
        <w:autoSpaceDE w:val="0"/>
        <w:autoSpaceDN w:val="0"/>
        <w:adjustRightInd w:val="0"/>
        <w:spacing w:after="0" w:line="240" w:lineRule="auto"/>
        <w:ind w:firstLine="1365" w:firstLineChars="650"/>
        <w:rPr>
          <w:rFonts w:hint="default" w:ascii="Arial" w:hAnsi="Arial" w:eastAsia="宋体" w:cs="Arial"/>
        </w:rPr>
      </w:pPr>
      <w:r>
        <w:rPr>
          <w:rFonts w:hint="default" w:ascii="Arial" w:hAnsi="Arial" w:eastAsia="宋体" w:cs="Arial"/>
        </w:rPr>
        <w:t>(c) Check incoming cargo against air waybills and manifests</w:t>
      </w:r>
    </w:p>
    <w:p w14:paraId="46CB0934">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(d) Release cargo to the consignee or agent</w:t>
      </w:r>
    </w:p>
    <w:p w14:paraId="635811E1">
      <w:pPr>
        <w:autoSpaceDE w:val="0"/>
        <w:autoSpaceDN w:val="0"/>
        <w:adjustRightInd w:val="0"/>
        <w:spacing w:after="0" w:line="240" w:lineRule="auto"/>
        <w:rPr>
          <w:rFonts w:hint="default" w:ascii="Arial" w:hAnsi="Arial" w:eastAsia="宋体" w:cs="Arial"/>
        </w:rPr>
      </w:pPr>
      <w:r>
        <w:rPr>
          <w:rFonts w:hint="default" w:ascii="Arial" w:hAnsi="Arial" w:eastAsia="宋体" w:cs="Arial"/>
        </w:rPr>
        <w:tab/>
      </w:r>
      <w:r>
        <w:rPr>
          <w:rFonts w:hint="default" w:ascii="Arial" w:hAnsi="Arial" w:eastAsia="宋体" w:cs="Arial"/>
          <w:lang w:val="en-US" w:eastAsia="zh-CN"/>
        </w:rPr>
        <w:t xml:space="preserve">   </w:t>
      </w:r>
      <w:r>
        <w:rPr>
          <w:rFonts w:hint="default" w:ascii="Arial" w:hAnsi="Arial" w:eastAsia="宋体" w:cs="Arial"/>
        </w:rPr>
        <w:t xml:space="preserve">5.4.7 </w:t>
      </w:r>
      <w:r>
        <w:rPr>
          <w:rFonts w:hint="default" w:ascii="Arial" w:hAnsi="Arial" w:eastAsia="宋体" w:cs="Arial"/>
          <w:lang w:val="en-US" w:eastAsia="zh-CN"/>
        </w:rPr>
        <w:t xml:space="preserve"> </w:t>
      </w:r>
      <w:r>
        <w:rPr>
          <w:rFonts w:hint="default" w:ascii="Arial" w:hAnsi="Arial" w:eastAsia="宋体" w:cs="Arial"/>
        </w:rPr>
        <w:t>Truck service loading/off-loading</w:t>
      </w:r>
    </w:p>
    <w:p w14:paraId="265C710D">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(a) Check seals are intact on inbound trucks</w:t>
      </w:r>
    </w:p>
    <w:p w14:paraId="09C01822">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(b) Offload truck prior to acceptance into warehouse</w:t>
      </w:r>
    </w:p>
    <w:p w14:paraId="3B601653">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(c) Load truck after formal release from warehouse</w:t>
      </w:r>
    </w:p>
    <w:p w14:paraId="133FED6C">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(d) Place seals</w:t>
      </w:r>
    </w:p>
    <w:p w14:paraId="76FFE56C">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Truck operated by/or on behalf of the Carrier</w:t>
      </w:r>
    </w:p>
    <w:p w14:paraId="695F86F0">
      <w:pPr>
        <w:autoSpaceDE w:val="0"/>
        <w:autoSpaceDN w:val="0"/>
        <w:adjustRightInd w:val="0"/>
        <w:spacing w:after="0" w:line="240" w:lineRule="auto"/>
        <w:rPr>
          <w:rFonts w:hint="default" w:ascii="Arial" w:hAnsi="Arial" w:eastAsia="宋体" w:cs="Arial"/>
        </w:rPr>
      </w:pPr>
    </w:p>
    <w:p w14:paraId="494A8255">
      <w:pPr>
        <w:autoSpaceDE w:val="0"/>
        <w:autoSpaceDN w:val="0"/>
        <w:adjustRightInd w:val="0"/>
        <w:spacing w:after="0" w:line="240" w:lineRule="auto"/>
        <w:ind w:firstLine="720"/>
        <w:rPr>
          <w:rFonts w:hint="default" w:ascii="Arial" w:hAnsi="Arial" w:eastAsia="宋体" w:cs="Arial"/>
          <w:b/>
        </w:rPr>
      </w:pPr>
      <w:r>
        <w:rPr>
          <w:rFonts w:hint="default" w:ascii="Arial" w:hAnsi="Arial" w:eastAsia="宋体" w:cs="Arial"/>
          <w:b/>
        </w:rPr>
        <w:t xml:space="preserve">5.5 </w:t>
      </w:r>
      <w:r>
        <w:rPr>
          <w:rFonts w:hint="default" w:ascii="Arial" w:hAnsi="Arial" w:eastAsia="宋体" w:cs="Arial"/>
          <w:b/>
        </w:rPr>
        <w:tab/>
      </w:r>
      <w:r>
        <w:rPr>
          <w:rFonts w:hint="default" w:ascii="Arial" w:hAnsi="Arial" w:eastAsia="宋体" w:cs="Arial"/>
          <w:b/>
        </w:rPr>
        <w:t>Transfer/Transit Cargo</w:t>
      </w:r>
    </w:p>
    <w:p w14:paraId="429765DE">
      <w:pPr>
        <w:autoSpaceDE w:val="0"/>
        <w:autoSpaceDN w:val="0"/>
        <w:adjustRightInd w:val="0"/>
        <w:spacing w:after="0" w:line="240" w:lineRule="auto"/>
        <w:ind w:firstLine="720"/>
        <w:rPr>
          <w:rFonts w:hint="default" w:ascii="Arial" w:hAnsi="Arial" w:eastAsia="宋体" w:cs="Arial"/>
        </w:rPr>
      </w:pPr>
      <w:r>
        <w:rPr>
          <w:rFonts w:hint="default" w:ascii="Arial" w:hAnsi="Arial" w:eastAsia="宋体" w:cs="Arial"/>
        </w:rPr>
        <w:t xml:space="preserve">5.5.1 </w:t>
      </w:r>
      <w:r>
        <w:rPr>
          <w:rFonts w:hint="default" w:ascii="Arial" w:hAnsi="Arial" w:eastAsia="宋体" w:cs="Arial"/>
          <w:lang w:val="en-US" w:eastAsia="zh-CN"/>
        </w:rPr>
        <w:t xml:space="preserve"> </w:t>
      </w:r>
      <w:r>
        <w:rPr>
          <w:rFonts w:hint="default" w:ascii="Arial" w:hAnsi="Arial" w:eastAsia="宋体" w:cs="Arial"/>
        </w:rPr>
        <w:t>Identify transfer/transit cargo.</w:t>
      </w:r>
    </w:p>
    <w:p w14:paraId="72A18C10">
      <w:pPr>
        <w:autoSpaceDE w:val="0"/>
        <w:autoSpaceDN w:val="0"/>
        <w:adjustRightInd w:val="0"/>
        <w:spacing w:after="0" w:line="240" w:lineRule="auto"/>
        <w:ind w:firstLine="720"/>
        <w:rPr>
          <w:rFonts w:hint="default" w:ascii="Arial" w:hAnsi="Arial" w:eastAsia="宋体" w:cs="Arial"/>
        </w:rPr>
      </w:pPr>
      <w:r>
        <w:rPr>
          <w:rFonts w:hint="default" w:ascii="Arial" w:hAnsi="Arial" w:eastAsia="宋体" w:cs="Arial"/>
        </w:rPr>
        <w:t xml:space="preserve">5.5.2 </w:t>
      </w:r>
      <w:r>
        <w:rPr>
          <w:rFonts w:hint="default" w:ascii="Arial" w:hAnsi="Arial" w:eastAsia="宋体" w:cs="Arial"/>
          <w:lang w:val="en-US" w:eastAsia="zh-CN"/>
        </w:rPr>
        <w:t xml:space="preserve"> </w:t>
      </w:r>
      <w:r>
        <w:rPr>
          <w:rFonts w:hint="default" w:ascii="Arial" w:hAnsi="Arial" w:eastAsia="宋体" w:cs="Arial"/>
        </w:rPr>
        <w:t>Prepare transfer manifests for cargo to be transported by another carrier</w:t>
      </w:r>
    </w:p>
    <w:p w14:paraId="1E6745EC">
      <w:pPr>
        <w:autoSpaceDE w:val="0"/>
        <w:autoSpaceDN w:val="0"/>
        <w:adjustRightInd w:val="0"/>
        <w:spacing w:after="0" w:line="240" w:lineRule="auto"/>
        <w:ind w:firstLine="720"/>
        <w:rPr>
          <w:rFonts w:hint="default" w:ascii="Arial" w:hAnsi="Arial" w:eastAsia="宋体" w:cs="Arial"/>
        </w:rPr>
      </w:pPr>
      <w:r>
        <w:rPr>
          <w:rFonts w:hint="default" w:ascii="Arial" w:hAnsi="Arial" w:eastAsia="宋体" w:cs="Arial"/>
        </w:rPr>
        <w:t xml:space="preserve">5.5.3 </w:t>
      </w:r>
      <w:r>
        <w:rPr>
          <w:rFonts w:hint="default" w:ascii="Arial" w:hAnsi="Arial" w:eastAsia="宋体" w:cs="Arial"/>
          <w:lang w:val="en-US" w:eastAsia="zh-CN"/>
        </w:rPr>
        <w:t xml:space="preserve"> </w:t>
      </w:r>
      <w:r>
        <w:rPr>
          <w:rFonts w:hint="default" w:ascii="Arial" w:hAnsi="Arial" w:eastAsia="宋体" w:cs="Arial"/>
        </w:rPr>
        <w:t>(a) Provide</w:t>
      </w:r>
    </w:p>
    <w:p w14:paraId="5ABA5DE4">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for transport to the receiving carrier’s warehouse</w:t>
      </w:r>
    </w:p>
    <w:p w14:paraId="5A19E04D">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(1) on airport</w:t>
      </w:r>
    </w:p>
    <w:p w14:paraId="6BA0944A">
      <w:pPr>
        <w:autoSpaceDE w:val="0"/>
        <w:autoSpaceDN w:val="0"/>
        <w:adjustRightInd w:val="0"/>
        <w:spacing w:after="0" w:line="240" w:lineRule="auto"/>
        <w:ind w:firstLine="720"/>
        <w:rPr>
          <w:rFonts w:hint="default" w:ascii="Arial" w:hAnsi="Arial" w:eastAsia="宋体" w:cs="Arial"/>
        </w:rPr>
      </w:pPr>
      <w:r>
        <w:rPr>
          <w:rFonts w:hint="default" w:ascii="Arial" w:hAnsi="Arial" w:eastAsia="宋体" w:cs="Arial"/>
        </w:rPr>
        <w:t xml:space="preserve">5.5.4 </w:t>
      </w:r>
      <w:r>
        <w:rPr>
          <w:rFonts w:hint="default" w:ascii="Arial" w:hAnsi="Arial" w:eastAsia="宋体" w:cs="Arial"/>
          <w:lang w:val="en-US" w:eastAsia="zh-CN"/>
        </w:rPr>
        <w:t xml:space="preserve"> </w:t>
      </w:r>
      <w:r>
        <w:rPr>
          <w:rFonts w:hint="default" w:ascii="Arial" w:hAnsi="Arial" w:eastAsia="宋体" w:cs="Arial"/>
        </w:rPr>
        <w:t>Accept/prepare</w:t>
      </w:r>
    </w:p>
    <w:p w14:paraId="098FCA31">
      <w:pPr>
        <w:autoSpaceDE w:val="0"/>
        <w:autoSpaceDN w:val="0"/>
        <w:adjustRightInd w:val="0"/>
        <w:spacing w:after="0" w:line="240" w:lineRule="auto"/>
        <w:ind w:firstLine="1470" w:firstLineChars="700"/>
        <w:rPr>
          <w:rFonts w:hint="default" w:ascii="Arial" w:hAnsi="Arial" w:eastAsia="宋体" w:cs="Arial"/>
        </w:rPr>
      </w:pPr>
      <w:r>
        <w:rPr>
          <w:rFonts w:hint="default" w:ascii="Arial" w:hAnsi="Arial" w:eastAsia="宋体" w:cs="Arial"/>
        </w:rPr>
        <w:t>(a) transfer cargo</w:t>
      </w:r>
    </w:p>
    <w:p w14:paraId="74648EA1">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 xml:space="preserve">(b) transit cargo </w:t>
      </w:r>
    </w:p>
    <w:p w14:paraId="5D443D99">
      <w:pPr>
        <w:autoSpaceDE w:val="0"/>
        <w:autoSpaceDN w:val="0"/>
        <w:adjustRightInd w:val="0"/>
        <w:spacing w:after="0" w:line="240" w:lineRule="auto"/>
        <w:ind w:left="720" w:firstLine="1050" w:firstLineChars="500"/>
        <w:rPr>
          <w:rFonts w:hint="default" w:ascii="Arial" w:hAnsi="Arial" w:eastAsia="宋体" w:cs="Arial"/>
        </w:rPr>
      </w:pPr>
      <w:r>
        <w:rPr>
          <w:rFonts w:hint="default" w:ascii="Arial" w:hAnsi="Arial" w:eastAsia="宋体" w:cs="Arial"/>
        </w:rPr>
        <w:t>for onward carriage</w:t>
      </w:r>
    </w:p>
    <w:p w14:paraId="6B673124">
      <w:pPr>
        <w:autoSpaceDE w:val="0"/>
        <w:autoSpaceDN w:val="0"/>
        <w:adjustRightInd w:val="0"/>
        <w:spacing w:after="0" w:line="240" w:lineRule="auto"/>
        <w:rPr>
          <w:rFonts w:hint="default" w:ascii="Arial" w:hAnsi="Arial" w:eastAsia="宋体" w:cs="Arial"/>
        </w:rPr>
      </w:pPr>
    </w:p>
    <w:p w14:paraId="10836A6F">
      <w:pPr>
        <w:autoSpaceDE w:val="0"/>
        <w:autoSpaceDN w:val="0"/>
        <w:adjustRightInd w:val="0"/>
        <w:spacing w:after="0" w:line="240" w:lineRule="auto"/>
        <w:ind w:firstLine="720"/>
        <w:rPr>
          <w:rFonts w:hint="default" w:ascii="Arial" w:hAnsi="Arial" w:eastAsia="宋体" w:cs="Arial"/>
          <w:b/>
        </w:rPr>
      </w:pPr>
      <w:r>
        <w:rPr>
          <w:rFonts w:hint="default" w:ascii="Arial" w:hAnsi="Arial" w:eastAsia="宋体" w:cs="Arial"/>
          <w:b/>
        </w:rPr>
        <w:t xml:space="preserve">5.6 </w:t>
      </w:r>
      <w:r>
        <w:rPr>
          <w:rFonts w:hint="default" w:ascii="Arial" w:hAnsi="Arial" w:eastAsia="宋体" w:cs="Arial"/>
          <w:b/>
        </w:rPr>
        <w:tab/>
      </w:r>
      <w:r>
        <w:rPr>
          <w:rFonts w:hint="default" w:ascii="Arial" w:hAnsi="Arial" w:eastAsia="宋体" w:cs="Arial"/>
          <w:b/>
        </w:rPr>
        <w:t>Post Office Mail</w:t>
      </w:r>
    </w:p>
    <w:p w14:paraId="58899C9A">
      <w:pPr>
        <w:autoSpaceDE w:val="0"/>
        <w:autoSpaceDN w:val="0"/>
        <w:adjustRightInd w:val="0"/>
        <w:spacing w:after="0" w:line="240" w:lineRule="auto"/>
        <w:ind w:firstLine="720"/>
        <w:rPr>
          <w:rFonts w:hint="default" w:ascii="Arial" w:hAnsi="Arial" w:eastAsia="宋体" w:cs="Arial"/>
        </w:rPr>
      </w:pPr>
      <w:r>
        <w:rPr>
          <w:rFonts w:hint="default" w:ascii="Arial" w:hAnsi="Arial" w:eastAsia="宋体" w:cs="Arial"/>
        </w:rPr>
        <w:t xml:space="preserve">5.6.1 </w:t>
      </w:r>
      <w:r>
        <w:rPr>
          <w:rFonts w:hint="default" w:ascii="Arial" w:hAnsi="Arial" w:eastAsia="宋体" w:cs="Arial"/>
          <w:lang w:val="en-US" w:eastAsia="zh-CN"/>
        </w:rPr>
        <w:t xml:space="preserve"> </w:t>
      </w:r>
      <w:r>
        <w:rPr>
          <w:rFonts w:hint="default" w:ascii="Arial" w:hAnsi="Arial" w:eastAsia="宋体" w:cs="Arial"/>
        </w:rPr>
        <w:t>Check</w:t>
      </w:r>
    </w:p>
    <w:p w14:paraId="3BEF1B70">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(a) incoming</w:t>
      </w:r>
    </w:p>
    <w:p w14:paraId="1CCE9E85">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mail against Post Office mail documents</w:t>
      </w:r>
    </w:p>
    <w:p w14:paraId="2A1BD4FB">
      <w:pPr>
        <w:autoSpaceDE w:val="0"/>
        <w:autoSpaceDN w:val="0"/>
        <w:adjustRightInd w:val="0"/>
        <w:spacing w:after="0" w:line="240" w:lineRule="auto"/>
        <w:ind w:left="720"/>
        <w:rPr>
          <w:rFonts w:hint="default" w:ascii="Arial" w:hAnsi="Arial" w:eastAsia="宋体" w:cs="Arial"/>
        </w:rPr>
      </w:pPr>
      <w:r>
        <w:rPr>
          <w:rFonts w:hint="default" w:ascii="Arial" w:hAnsi="Arial" w:eastAsia="宋体" w:cs="Arial"/>
        </w:rPr>
        <w:t xml:space="preserve">5.6.2 </w:t>
      </w:r>
      <w:r>
        <w:rPr>
          <w:rFonts w:hint="default" w:ascii="Arial" w:hAnsi="Arial" w:eastAsia="宋体" w:cs="Arial"/>
          <w:lang w:val="en-US" w:eastAsia="zh-CN"/>
        </w:rPr>
        <w:t xml:space="preserve"> </w:t>
      </w:r>
      <w:r>
        <w:rPr>
          <w:rFonts w:hint="default" w:ascii="Arial" w:hAnsi="Arial" w:eastAsia="宋体" w:cs="Arial"/>
        </w:rPr>
        <w:t>In case of missing documentation, issue substitutes</w:t>
      </w:r>
    </w:p>
    <w:p w14:paraId="5265D1ED">
      <w:pPr>
        <w:autoSpaceDE w:val="0"/>
        <w:autoSpaceDN w:val="0"/>
        <w:adjustRightInd w:val="0"/>
        <w:spacing w:after="0" w:line="240" w:lineRule="auto"/>
        <w:ind w:left="720"/>
        <w:rPr>
          <w:rFonts w:hint="default" w:ascii="Arial" w:hAnsi="Arial" w:eastAsia="宋体" w:cs="Arial"/>
        </w:rPr>
      </w:pPr>
      <w:r>
        <w:rPr>
          <w:rFonts w:hint="default" w:ascii="Arial" w:hAnsi="Arial" w:eastAsia="宋体" w:cs="Arial"/>
        </w:rPr>
        <w:t xml:space="preserve">5.6.3 </w:t>
      </w:r>
      <w:r>
        <w:rPr>
          <w:rFonts w:hint="default" w:ascii="Arial" w:hAnsi="Arial" w:eastAsia="宋体" w:cs="Arial"/>
          <w:lang w:val="en-US" w:eastAsia="zh-CN"/>
        </w:rPr>
        <w:t xml:space="preserve"> </w:t>
      </w:r>
      <w:r>
        <w:rPr>
          <w:rFonts w:hint="default" w:ascii="Arial" w:hAnsi="Arial" w:eastAsia="宋体" w:cs="Arial"/>
        </w:rPr>
        <w:t>Transport mail from</w:t>
      </w:r>
    </w:p>
    <w:p w14:paraId="078BA892">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(a) cargo warehouse to postal facility</w:t>
      </w:r>
    </w:p>
    <w:p w14:paraId="3B1178AF">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(b) postal facility to cargo warehouse</w:t>
      </w:r>
    </w:p>
    <w:p w14:paraId="4C787DCA">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(1) on airport</w:t>
      </w:r>
    </w:p>
    <w:p w14:paraId="2CD5F26C">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together with documents, against receipt from postal authorities</w:t>
      </w:r>
    </w:p>
    <w:p w14:paraId="23A568AC">
      <w:pPr>
        <w:autoSpaceDE w:val="0"/>
        <w:autoSpaceDN w:val="0"/>
        <w:adjustRightInd w:val="0"/>
        <w:spacing w:after="0" w:line="240" w:lineRule="auto"/>
        <w:ind w:left="720"/>
        <w:rPr>
          <w:rFonts w:hint="default" w:ascii="Arial" w:hAnsi="Arial" w:eastAsia="宋体" w:cs="Arial"/>
        </w:rPr>
      </w:pPr>
    </w:p>
    <w:p w14:paraId="41FDFAAD">
      <w:pPr>
        <w:autoSpaceDE w:val="0"/>
        <w:autoSpaceDN w:val="0"/>
        <w:adjustRightInd w:val="0"/>
        <w:spacing w:after="0" w:line="240" w:lineRule="auto"/>
        <w:ind w:left="720"/>
        <w:rPr>
          <w:rFonts w:hint="default" w:ascii="Arial" w:hAnsi="Arial" w:eastAsia="宋体" w:cs="Arial"/>
        </w:rPr>
      </w:pPr>
      <w:r>
        <w:rPr>
          <w:rFonts w:hint="default" w:ascii="Arial" w:hAnsi="Arial" w:eastAsia="宋体" w:cs="Arial"/>
        </w:rPr>
        <w:t xml:space="preserve">5.6.4 </w:t>
      </w:r>
      <w:r>
        <w:rPr>
          <w:rFonts w:hint="default" w:ascii="Arial" w:hAnsi="Arial" w:eastAsia="宋体" w:cs="Arial"/>
          <w:lang w:val="en-US" w:eastAsia="zh-CN"/>
        </w:rPr>
        <w:t xml:space="preserve"> </w:t>
      </w:r>
      <w:r>
        <w:rPr>
          <w:rFonts w:hint="default" w:ascii="Arial" w:hAnsi="Arial" w:eastAsia="宋体" w:cs="Arial"/>
        </w:rPr>
        <w:t>Handle and check transfer mail against accompanying mail documents</w:t>
      </w:r>
    </w:p>
    <w:p w14:paraId="6D6F482C">
      <w:pPr>
        <w:autoSpaceDE w:val="0"/>
        <w:autoSpaceDN w:val="0"/>
        <w:adjustRightInd w:val="0"/>
        <w:spacing w:after="0" w:line="240" w:lineRule="auto"/>
        <w:ind w:left="720"/>
        <w:rPr>
          <w:rFonts w:hint="default" w:ascii="Arial" w:hAnsi="Arial" w:eastAsia="宋体" w:cs="Arial"/>
        </w:rPr>
      </w:pPr>
      <w:r>
        <w:rPr>
          <w:rFonts w:hint="default" w:ascii="Arial" w:hAnsi="Arial" w:eastAsia="宋体" w:cs="Arial"/>
        </w:rPr>
        <w:t xml:space="preserve">5.6.5 </w:t>
      </w:r>
      <w:r>
        <w:rPr>
          <w:rFonts w:hint="default" w:ascii="Arial" w:hAnsi="Arial" w:eastAsia="宋体" w:cs="Arial"/>
          <w:lang w:val="en-US" w:eastAsia="zh-CN"/>
        </w:rPr>
        <w:t xml:space="preserve"> </w:t>
      </w:r>
      <w:r>
        <w:rPr>
          <w:rFonts w:hint="default" w:ascii="Arial" w:hAnsi="Arial" w:eastAsia="宋体" w:cs="Arial"/>
        </w:rPr>
        <w:t>Prepare</w:t>
      </w:r>
    </w:p>
    <w:p w14:paraId="15E29393">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(a) Bulk mail</w:t>
      </w:r>
    </w:p>
    <w:p w14:paraId="5C36E3C9">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 xml:space="preserve">(b) ULDs </w:t>
      </w:r>
    </w:p>
    <w:p w14:paraId="17DF3EF0">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and establish</w:t>
      </w:r>
    </w:p>
    <w:p w14:paraId="2C64484D">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(1) gross weight</w:t>
      </w:r>
    </w:p>
    <w:p w14:paraId="1ECD672E">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(2) volume</w:t>
      </w:r>
    </w:p>
    <w:p w14:paraId="70B473DE">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(3) ULD contour</w:t>
      </w:r>
    </w:p>
    <w:p w14:paraId="7BF9393A">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and provide the load control unit with the information</w:t>
      </w:r>
    </w:p>
    <w:p w14:paraId="243CF38C">
      <w:pPr>
        <w:autoSpaceDE w:val="0"/>
        <w:autoSpaceDN w:val="0"/>
        <w:adjustRightInd w:val="0"/>
        <w:spacing w:after="0" w:line="240" w:lineRule="auto"/>
        <w:ind w:left="720"/>
        <w:rPr>
          <w:rFonts w:hint="default" w:ascii="Arial" w:hAnsi="Arial" w:eastAsia="宋体" w:cs="Arial"/>
        </w:rPr>
      </w:pPr>
      <w:r>
        <w:rPr>
          <w:rFonts w:hint="default" w:ascii="Arial" w:hAnsi="Arial" w:eastAsia="宋体" w:cs="Arial"/>
        </w:rPr>
        <w:t xml:space="preserve">5.6.6 </w:t>
      </w:r>
      <w:r>
        <w:rPr>
          <w:rFonts w:hint="default" w:ascii="Arial" w:hAnsi="Arial" w:eastAsia="宋体" w:cs="Arial"/>
          <w:lang w:val="en-US" w:eastAsia="zh-CN"/>
        </w:rPr>
        <w:t xml:space="preserve"> </w:t>
      </w:r>
      <w:r>
        <w:rPr>
          <w:rFonts w:hint="default" w:ascii="Arial" w:hAnsi="Arial" w:eastAsia="宋体" w:cs="Arial"/>
        </w:rPr>
        <w:t>Distribute incoming and/or outgoing post office mail Documents</w:t>
      </w:r>
    </w:p>
    <w:p w14:paraId="36CD137D">
      <w:pPr>
        <w:autoSpaceDE w:val="0"/>
        <w:autoSpaceDN w:val="0"/>
        <w:adjustRightInd w:val="0"/>
        <w:spacing w:after="0" w:line="240" w:lineRule="auto"/>
        <w:ind w:firstLine="720"/>
        <w:rPr>
          <w:rFonts w:hint="default" w:ascii="Arial" w:hAnsi="Arial" w:eastAsia="宋体" w:cs="Arial"/>
          <w:b/>
        </w:rPr>
      </w:pPr>
    </w:p>
    <w:p w14:paraId="6FC98C8C">
      <w:pPr>
        <w:autoSpaceDE w:val="0"/>
        <w:autoSpaceDN w:val="0"/>
        <w:adjustRightInd w:val="0"/>
        <w:spacing w:after="0" w:line="240" w:lineRule="auto"/>
        <w:ind w:firstLine="0"/>
        <w:rPr>
          <w:rFonts w:hint="default" w:ascii="Arial" w:hAnsi="Arial" w:eastAsia="宋体" w:cs="Arial"/>
          <w:b/>
        </w:rPr>
      </w:pPr>
    </w:p>
    <w:p w14:paraId="251F22F5">
      <w:pPr>
        <w:numPr>
          <w:ilvl w:val="0"/>
          <w:numId w:val="4"/>
        </w:numPr>
        <w:kinsoku w:val="0"/>
        <w:overflowPunct w:val="0"/>
        <w:autoSpaceDE w:val="0"/>
        <w:autoSpaceDN w:val="0"/>
        <w:adjustRightInd w:val="0"/>
        <w:spacing w:before="120" w:after="0" w:line="240" w:lineRule="auto"/>
        <w:ind w:left="1140"/>
        <w:jc w:val="both"/>
        <w:textAlignment w:val="baseline"/>
        <w:rPr>
          <w:rFonts w:hint="default" w:ascii="Arial" w:hAnsi="Arial" w:eastAsia="Batang" w:cs="Arial"/>
          <w:b/>
          <w:bCs/>
          <w:sz w:val="22"/>
          <w:szCs w:val="22"/>
          <w:lang w:val="en-US" w:eastAsia="zh-CN"/>
        </w:rPr>
      </w:pPr>
      <w:r>
        <w:rPr>
          <w:rFonts w:hint="default" w:ascii="Arial" w:hAnsi="Arial" w:eastAsia="Batang" w:cs="Arial"/>
          <w:b/>
          <w:bCs/>
          <w:sz w:val="22"/>
          <w:szCs w:val="22"/>
          <w:lang w:val="en-US" w:eastAsia="zh-CN"/>
        </w:rPr>
        <w:t>Import Mail Scanning Service</w:t>
      </w:r>
    </w:p>
    <w:p w14:paraId="13FCB12E">
      <w:pPr>
        <w:numPr>
          <w:ilvl w:val="0"/>
          <w:numId w:val="5"/>
        </w:numPr>
        <w:kinsoku w:val="0"/>
        <w:overflowPunct w:val="0"/>
        <w:autoSpaceDE w:val="0"/>
        <w:autoSpaceDN w:val="0"/>
        <w:adjustRightInd w:val="0"/>
        <w:spacing w:after="0" w:line="240" w:lineRule="auto"/>
        <w:ind w:left="1145"/>
        <w:jc w:val="both"/>
        <w:textAlignment w:val="baseline"/>
        <w:rPr>
          <w:rFonts w:hint="default" w:ascii="Arial" w:hAnsi="Arial" w:eastAsia="Batang" w:cs="Arial"/>
          <w:sz w:val="22"/>
          <w:szCs w:val="22"/>
          <w:lang w:val="en-US" w:eastAsia="zh-CN"/>
        </w:rPr>
      </w:pPr>
      <w:r>
        <w:rPr>
          <w:rFonts w:hint="default" w:ascii="Arial" w:hAnsi="Arial" w:eastAsia="Batang" w:cs="Arial"/>
          <w:sz w:val="22"/>
          <w:szCs w:val="22"/>
          <w:lang w:val="en-US" w:eastAsia="zh-CN"/>
        </w:rPr>
        <w:t xml:space="preserve"> The Handling Company shall provide:</w:t>
      </w:r>
    </w:p>
    <w:p w14:paraId="6A042B28">
      <w:pPr>
        <w:numPr>
          <w:ilvl w:val="0"/>
          <w:numId w:val="6"/>
        </w:numPr>
        <w:kinsoku w:val="0"/>
        <w:overflowPunct w:val="0"/>
        <w:autoSpaceDE w:val="0"/>
        <w:autoSpaceDN w:val="0"/>
        <w:adjustRightInd w:val="0"/>
        <w:spacing w:after="0" w:line="240" w:lineRule="auto"/>
        <w:ind w:left="1565"/>
        <w:jc w:val="both"/>
        <w:textAlignment w:val="baseline"/>
        <w:rPr>
          <w:rFonts w:hint="default" w:ascii="Arial" w:hAnsi="Arial" w:eastAsia="Batang" w:cs="Arial"/>
          <w:sz w:val="22"/>
          <w:szCs w:val="22"/>
          <w:lang w:val="en-US" w:eastAsia="zh-CN"/>
        </w:rPr>
      </w:pPr>
      <w:r>
        <w:rPr>
          <w:rFonts w:hint="default" w:ascii="Arial" w:hAnsi="Arial" w:eastAsia="Batang" w:cs="Arial"/>
          <w:sz w:val="22"/>
          <w:szCs w:val="22"/>
          <w:lang w:val="en-US" w:eastAsia="zh-CN"/>
        </w:rPr>
        <w:t>Scanning of all import mail bags and/or ULDS in accordance with the Carrier's instructions and requirements</w:t>
      </w:r>
    </w:p>
    <w:p w14:paraId="6F4F44D6">
      <w:pPr>
        <w:numPr>
          <w:ilvl w:val="0"/>
          <w:numId w:val="6"/>
        </w:numPr>
        <w:kinsoku w:val="0"/>
        <w:overflowPunct w:val="0"/>
        <w:autoSpaceDE w:val="0"/>
        <w:autoSpaceDN w:val="0"/>
        <w:adjustRightInd w:val="0"/>
        <w:spacing w:after="0" w:line="240" w:lineRule="auto"/>
        <w:ind w:left="1565"/>
        <w:jc w:val="both"/>
        <w:textAlignment w:val="baseline"/>
        <w:rPr>
          <w:rFonts w:hint="default" w:ascii="Arial" w:hAnsi="Arial" w:eastAsia="Batang" w:cs="Arial"/>
          <w:sz w:val="22"/>
          <w:szCs w:val="22"/>
          <w:lang w:val="en-US" w:eastAsia="zh-CN"/>
        </w:rPr>
      </w:pPr>
      <w:r>
        <w:rPr>
          <w:rFonts w:hint="default" w:ascii="Arial" w:hAnsi="Arial" w:eastAsia="Batang" w:cs="Arial"/>
          <w:sz w:val="22"/>
          <w:szCs w:val="22"/>
          <w:lang w:val="en-US" w:eastAsia="zh-CN"/>
        </w:rPr>
        <w:t>Upload mail data and update mail status on AccuCode Vmail system according to the Carrier's Manual. Input / correct mail data manually if variances occurred</w:t>
      </w:r>
    </w:p>
    <w:p w14:paraId="5B5E9C26">
      <w:pPr>
        <w:numPr>
          <w:ilvl w:val="0"/>
          <w:numId w:val="6"/>
        </w:numPr>
        <w:kinsoku w:val="0"/>
        <w:overflowPunct w:val="0"/>
        <w:autoSpaceDE w:val="0"/>
        <w:autoSpaceDN w:val="0"/>
        <w:adjustRightInd w:val="0"/>
        <w:spacing w:after="0" w:line="240" w:lineRule="auto"/>
        <w:ind w:left="1565"/>
        <w:jc w:val="both"/>
        <w:textAlignment w:val="baseline"/>
        <w:rPr>
          <w:rFonts w:hint="default" w:ascii="Arial" w:hAnsi="Arial" w:eastAsia="Batang" w:cs="Arial"/>
          <w:sz w:val="22"/>
          <w:szCs w:val="22"/>
          <w:lang w:val="en-US" w:eastAsia="zh-CN"/>
        </w:rPr>
      </w:pPr>
      <w:r>
        <w:rPr>
          <w:rFonts w:hint="default" w:ascii="Arial" w:hAnsi="Arial" w:eastAsia="Batang" w:cs="Arial"/>
          <w:sz w:val="22"/>
          <w:szCs w:val="22"/>
          <w:lang w:val="en-US" w:eastAsia="zh-CN"/>
        </w:rPr>
        <w:t>Proper storage for the Carrier's scanner. Report to the Carrier if irregularities occurred</w:t>
      </w:r>
    </w:p>
    <w:p w14:paraId="066B91E8">
      <w:pPr>
        <w:numPr>
          <w:ilvl w:val="0"/>
          <w:numId w:val="5"/>
        </w:numPr>
        <w:kinsoku w:val="0"/>
        <w:overflowPunct w:val="0"/>
        <w:autoSpaceDE w:val="0"/>
        <w:autoSpaceDN w:val="0"/>
        <w:adjustRightInd w:val="0"/>
        <w:spacing w:after="0" w:line="240" w:lineRule="auto"/>
        <w:ind w:left="1145"/>
        <w:jc w:val="both"/>
        <w:textAlignment w:val="baseline"/>
        <w:rPr>
          <w:rFonts w:hint="default" w:ascii="Arial" w:hAnsi="Arial" w:eastAsia="Batang" w:cs="Arial"/>
          <w:sz w:val="22"/>
          <w:szCs w:val="22"/>
          <w:lang w:val="en-US" w:eastAsia="zh-CN"/>
        </w:rPr>
      </w:pPr>
      <w:r>
        <w:rPr>
          <w:rFonts w:hint="default" w:ascii="Arial" w:hAnsi="Arial" w:eastAsia="Batang" w:cs="Arial"/>
          <w:sz w:val="22"/>
          <w:szCs w:val="22"/>
          <w:lang w:val="en-US" w:eastAsia="zh-CN"/>
        </w:rPr>
        <w:t xml:space="preserve"> The Carrier shall provide:</w:t>
      </w:r>
    </w:p>
    <w:p w14:paraId="3E6A1335">
      <w:pPr>
        <w:numPr>
          <w:ilvl w:val="0"/>
          <w:numId w:val="7"/>
        </w:numPr>
        <w:kinsoku w:val="0"/>
        <w:overflowPunct w:val="0"/>
        <w:autoSpaceDE w:val="0"/>
        <w:autoSpaceDN w:val="0"/>
        <w:adjustRightInd w:val="0"/>
        <w:spacing w:after="0" w:line="240" w:lineRule="auto"/>
        <w:ind w:left="1565"/>
        <w:jc w:val="both"/>
        <w:textAlignment w:val="baseline"/>
        <w:rPr>
          <w:rFonts w:hint="default" w:ascii="Arial" w:hAnsi="Arial" w:eastAsia="Batang" w:cs="Arial"/>
          <w:sz w:val="22"/>
          <w:szCs w:val="22"/>
          <w:lang w:val="en-US" w:eastAsia="zh-CN"/>
        </w:rPr>
      </w:pPr>
      <w:r>
        <w:rPr>
          <w:rFonts w:hint="default" w:ascii="Arial" w:hAnsi="Arial" w:eastAsia="Batang" w:cs="Arial"/>
          <w:sz w:val="22"/>
          <w:szCs w:val="22"/>
          <w:lang w:val="en-US" w:eastAsia="zh-CN"/>
        </w:rPr>
        <w:t>Bar code scanner</w:t>
      </w:r>
    </w:p>
    <w:p w14:paraId="18E89EC6">
      <w:pPr>
        <w:numPr>
          <w:ilvl w:val="0"/>
          <w:numId w:val="7"/>
        </w:numPr>
        <w:kinsoku w:val="0"/>
        <w:overflowPunct w:val="0"/>
        <w:autoSpaceDE w:val="0"/>
        <w:autoSpaceDN w:val="0"/>
        <w:adjustRightInd w:val="0"/>
        <w:spacing w:after="0" w:line="240" w:lineRule="auto"/>
        <w:ind w:left="1565"/>
        <w:jc w:val="both"/>
        <w:textAlignment w:val="baseline"/>
        <w:rPr>
          <w:rFonts w:hint="default" w:ascii="Arial" w:hAnsi="Arial" w:eastAsia="Batang" w:cs="Arial"/>
          <w:sz w:val="22"/>
          <w:szCs w:val="22"/>
          <w:lang w:val="en-US" w:eastAsia="zh-CN"/>
        </w:rPr>
      </w:pPr>
      <w:r>
        <w:rPr>
          <w:rFonts w:hint="default" w:ascii="Arial" w:hAnsi="Arial" w:eastAsia="Batang" w:cs="Arial"/>
          <w:sz w:val="22"/>
          <w:szCs w:val="22"/>
          <w:lang w:val="en-US" w:eastAsia="zh-CN"/>
        </w:rPr>
        <w:t>Initial training to the Handling Company's staff. The Handling Company shall be responsible for any additional training required due to employee turnover, course failures or expansion requirements</w:t>
      </w:r>
    </w:p>
    <w:p w14:paraId="65248F74">
      <w:pPr>
        <w:autoSpaceDE w:val="0"/>
        <w:autoSpaceDN w:val="0"/>
        <w:adjustRightInd w:val="0"/>
        <w:spacing w:after="0" w:line="240" w:lineRule="auto"/>
        <w:ind w:firstLine="720"/>
        <w:rPr>
          <w:rFonts w:hint="default" w:ascii="Arial" w:hAnsi="Arial" w:eastAsia="宋体" w:cs="Arial"/>
          <w:b/>
        </w:rPr>
      </w:pPr>
      <w:r>
        <w:rPr>
          <w:rFonts w:hint="default" w:ascii="Arial" w:hAnsi="Arial" w:eastAsia="宋体" w:cs="Arial"/>
          <w:b/>
        </w:rPr>
        <w:tab/>
      </w:r>
    </w:p>
    <w:p w14:paraId="2501DAC5">
      <w:pPr>
        <w:autoSpaceDE w:val="0"/>
        <w:autoSpaceDN w:val="0"/>
        <w:adjustRightInd w:val="0"/>
        <w:spacing w:after="0" w:line="240" w:lineRule="auto"/>
        <w:ind w:firstLine="720"/>
        <w:rPr>
          <w:rFonts w:hint="default" w:ascii="Arial" w:hAnsi="Arial" w:eastAsia="宋体" w:cs="Arial"/>
          <w:b/>
        </w:rPr>
      </w:pPr>
      <w:r>
        <w:rPr>
          <w:rFonts w:hint="default" w:ascii="Arial" w:hAnsi="Arial" w:eastAsia="宋体" w:cs="Arial"/>
          <w:b/>
        </w:rPr>
        <w:t xml:space="preserve">5.7 </w:t>
      </w:r>
      <w:r>
        <w:rPr>
          <w:rFonts w:hint="default" w:ascii="Arial" w:hAnsi="Arial" w:eastAsia="宋体" w:cs="Arial"/>
          <w:b/>
        </w:rPr>
        <w:tab/>
      </w:r>
      <w:r>
        <w:rPr>
          <w:rFonts w:hint="default" w:ascii="Arial" w:hAnsi="Arial" w:eastAsia="宋体" w:cs="Arial"/>
          <w:b/>
        </w:rPr>
        <w:t>Irregularities Handling</w:t>
      </w:r>
    </w:p>
    <w:p w14:paraId="5BBF260E">
      <w:pPr>
        <w:autoSpaceDE w:val="0"/>
        <w:autoSpaceDN w:val="0"/>
        <w:adjustRightInd w:val="0"/>
        <w:spacing w:after="0" w:line="240" w:lineRule="auto"/>
        <w:ind w:left="1440" w:hanging="720"/>
        <w:jc w:val="both"/>
        <w:rPr>
          <w:rFonts w:hint="default" w:ascii="Arial" w:hAnsi="Arial" w:eastAsia="宋体" w:cs="Arial"/>
        </w:rPr>
      </w:pPr>
      <w:r>
        <w:rPr>
          <w:rFonts w:hint="default" w:ascii="Arial" w:hAnsi="Arial" w:eastAsia="宋体" w:cs="Arial"/>
        </w:rPr>
        <w:t xml:space="preserve">5.7.1 </w:t>
      </w:r>
      <w:r>
        <w:rPr>
          <w:rFonts w:hint="default" w:ascii="Arial" w:hAnsi="Arial" w:eastAsia="宋体" w:cs="Arial"/>
        </w:rPr>
        <w:tab/>
      </w:r>
      <w:r>
        <w:rPr>
          <w:rFonts w:hint="default" w:ascii="Arial" w:hAnsi="Arial" w:eastAsia="宋体" w:cs="Arial"/>
        </w:rPr>
        <w:t>Take immediate action in respect of irregularities, damage or mishandling of dangerous goods and other special shipments.</w:t>
      </w:r>
    </w:p>
    <w:p w14:paraId="16ED6AED">
      <w:pPr>
        <w:autoSpaceDE w:val="0"/>
        <w:autoSpaceDN w:val="0"/>
        <w:adjustRightInd w:val="0"/>
        <w:spacing w:after="0" w:line="240" w:lineRule="auto"/>
        <w:ind w:firstLine="720"/>
        <w:rPr>
          <w:rFonts w:hint="default" w:ascii="Arial" w:hAnsi="Arial" w:eastAsia="宋体" w:cs="Arial"/>
        </w:rPr>
      </w:pPr>
      <w:r>
        <w:rPr>
          <w:rFonts w:hint="default" w:ascii="Arial" w:hAnsi="Arial" w:eastAsia="宋体" w:cs="Arial"/>
        </w:rPr>
        <w:t xml:space="preserve">5.7.2 </w:t>
      </w:r>
      <w:r>
        <w:rPr>
          <w:rFonts w:hint="default" w:ascii="Arial" w:hAnsi="Arial" w:eastAsia="宋体" w:cs="Arial"/>
          <w:lang w:val="en-US" w:eastAsia="zh-CN"/>
        </w:rPr>
        <w:t xml:space="preserve"> </w:t>
      </w:r>
      <w:r>
        <w:rPr>
          <w:rFonts w:hint="default" w:ascii="Arial" w:hAnsi="Arial" w:eastAsia="宋体" w:cs="Arial"/>
        </w:rPr>
        <w:t>Report to the Carrier any irregularities discovered in</w:t>
      </w:r>
    </w:p>
    <w:p w14:paraId="0426A9BD">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(a) cargo</w:t>
      </w:r>
    </w:p>
    <w:p w14:paraId="27E929C4">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(b) mail</w:t>
      </w:r>
    </w:p>
    <w:p w14:paraId="67262599">
      <w:pPr>
        <w:autoSpaceDE w:val="0"/>
        <w:autoSpaceDN w:val="0"/>
        <w:adjustRightInd w:val="0"/>
        <w:spacing w:after="0" w:line="240" w:lineRule="auto"/>
        <w:ind w:left="0" w:firstLine="720"/>
        <w:rPr>
          <w:rFonts w:hint="default" w:ascii="Arial" w:hAnsi="Arial" w:eastAsia="宋体" w:cs="Arial"/>
        </w:rPr>
      </w:pPr>
      <w:r>
        <w:rPr>
          <w:rFonts w:hint="default" w:ascii="Arial" w:hAnsi="Arial" w:eastAsia="宋体" w:cs="Arial"/>
        </w:rPr>
        <w:t xml:space="preserve">5.7.3 </w:t>
      </w:r>
      <w:r>
        <w:rPr>
          <w:rFonts w:hint="default" w:ascii="Arial" w:hAnsi="Arial" w:eastAsia="宋体" w:cs="Arial"/>
          <w:lang w:val="en-US" w:eastAsia="zh-CN"/>
        </w:rPr>
        <w:t xml:space="preserve"> </w:t>
      </w:r>
      <w:r>
        <w:rPr>
          <w:rFonts w:hint="default" w:ascii="Arial" w:hAnsi="Arial" w:eastAsia="宋体" w:cs="Arial"/>
        </w:rPr>
        <w:t>Handle lost, found and damaged</w:t>
      </w:r>
    </w:p>
    <w:p w14:paraId="209DC966">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(a) cargo</w:t>
      </w:r>
    </w:p>
    <w:p w14:paraId="55ABED75">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(b) mail</w:t>
      </w:r>
    </w:p>
    <w:p w14:paraId="5017B823">
      <w:pPr>
        <w:autoSpaceDE w:val="0"/>
        <w:autoSpaceDN w:val="0"/>
        <w:adjustRightInd w:val="0"/>
        <w:spacing w:after="0" w:line="240" w:lineRule="auto"/>
        <w:ind w:firstLine="720"/>
        <w:rPr>
          <w:rFonts w:hint="default" w:ascii="Arial" w:hAnsi="Arial" w:eastAsia="宋体" w:cs="Arial"/>
        </w:rPr>
      </w:pPr>
      <w:r>
        <w:rPr>
          <w:rFonts w:hint="default" w:ascii="Arial" w:hAnsi="Arial" w:eastAsia="宋体" w:cs="Arial"/>
        </w:rPr>
        <w:t xml:space="preserve">5.7.4 </w:t>
      </w:r>
      <w:r>
        <w:rPr>
          <w:rFonts w:hint="default" w:ascii="Arial" w:hAnsi="Arial" w:eastAsia="宋体" w:cs="Arial"/>
          <w:lang w:val="en-US" w:eastAsia="zh-CN"/>
        </w:rPr>
        <w:t xml:space="preserve"> </w:t>
      </w:r>
      <w:r>
        <w:rPr>
          <w:rFonts w:hint="default" w:ascii="Arial" w:hAnsi="Arial" w:eastAsia="宋体" w:cs="Arial"/>
        </w:rPr>
        <w:t>(a) Notify the Carrier of complaints and claims.</w:t>
      </w:r>
    </w:p>
    <w:p w14:paraId="3DF6E851">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(b) Process claims</w:t>
      </w:r>
    </w:p>
    <w:p w14:paraId="3C5C0F1B">
      <w:pPr>
        <w:autoSpaceDE w:val="0"/>
        <w:autoSpaceDN w:val="0"/>
        <w:adjustRightInd w:val="0"/>
        <w:spacing w:after="0" w:line="240" w:lineRule="auto"/>
        <w:ind w:firstLine="720"/>
        <w:rPr>
          <w:rFonts w:hint="default" w:ascii="Arial" w:hAnsi="Arial" w:eastAsia="宋体" w:cs="Arial"/>
        </w:rPr>
      </w:pPr>
      <w:r>
        <w:rPr>
          <w:rFonts w:hint="default" w:ascii="Arial" w:hAnsi="Arial" w:eastAsia="宋体" w:cs="Arial"/>
        </w:rPr>
        <w:t xml:space="preserve">5.7.5 </w:t>
      </w:r>
      <w:r>
        <w:rPr>
          <w:rFonts w:hint="default" w:ascii="Arial" w:hAnsi="Arial" w:eastAsia="宋体" w:cs="Arial"/>
          <w:lang w:val="en-US" w:eastAsia="zh-CN"/>
        </w:rPr>
        <w:t xml:space="preserve"> </w:t>
      </w:r>
      <w:r>
        <w:rPr>
          <w:rFonts w:hint="default" w:ascii="Arial" w:hAnsi="Arial" w:eastAsia="宋体" w:cs="Arial"/>
        </w:rPr>
        <w:t>Take action when consignee refuses acceptance</w:t>
      </w:r>
    </w:p>
    <w:p w14:paraId="6BE984A9">
      <w:pPr>
        <w:autoSpaceDE w:val="0"/>
        <w:autoSpaceDN w:val="0"/>
        <w:adjustRightInd w:val="0"/>
        <w:spacing w:after="0" w:line="240" w:lineRule="auto"/>
        <w:ind w:firstLine="720"/>
        <w:rPr>
          <w:rFonts w:hint="default" w:ascii="Arial" w:hAnsi="Arial" w:eastAsia="宋体" w:cs="Arial"/>
        </w:rPr>
      </w:pPr>
    </w:p>
    <w:p w14:paraId="0547D356">
      <w:pPr>
        <w:autoSpaceDE w:val="0"/>
        <w:autoSpaceDN w:val="0"/>
        <w:adjustRightInd w:val="0"/>
        <w:spacing w:after="0" w:line="240" w:lineRule="auto"/>
        <w:ind w:firstLine="720"/>
        <w:rPr>
          <w:rFonts w:hint="default" w:ascii="Arial" w:hAnsi="Arial" w:eastAsia="宋体" w:cs="Arial"/>
          <w:b/>
        </w:rPr>
      </w:pPr>
      <w:r>
        <w:rPr>
          <w:rFonts w:hint="default" w:ascii="Arial" w:hAnsi="Arial" w:eastAsia="宋体" w:cs="Arial"/>
          <w:b/>
        </w:rPr>
        <w:t>SECTION 6: Support Services</w:t>
      </w:r>
    </w:p>
    <w:p w14:paraId="0965B488">
      <w:pPr>
        <w:autoSpaceDE w:val="0"/>
        <w:autoSpaceDN w:val="0"/>
        <w:adjustRightInd w:val="0"/>
        <w:spacing w:after="0" w:line="240" w:lineRule="auto"/>
        <w:ind w:firstLine="720"/>
        <w:rPr>
          <w:rFonts w:hint="default" w:ascii="Arial" w:hAnsi="Arial" w:eastAsia="宋体" w:cs="Arial"/>
          <w:b/>
        </w:rPr>
      </w:pPr>
    </w:p>
    <w:p w14:paraId="2EFD93DC">
      <w:pPr>
        <w:autoSpaceDE w:val="0"/>
        <w:autoSpaceDN w:val="0"/>
        <w:adjustRightInd w:val="0"/>
        <w:spacing w:after="0" w:line="240" w:lineRule="auto"/>
        <w:ind w:firstLine="720"/>
        <w:rPr>
          <w:rFonts w:hint="default" w:ascii="Arial" w:hAnsi="Arial" w:eastAsia="宋体" w:cs="Arial"/>
          <w:b/>
        </w:rPr>
      </w:pPr>
      <w:r>
        <w:rPr>
          <w:rFonts w:hint="default" w:ascii="Arial" w:hAnsi="Arial" w:eastAsia="宋体" w:cs="Arial"/>
          <w:b/>
        </w:rPr>
        <w:t>6.1</w:t>
      </w:r>
      <w:r>
        <w:rPr>
          <w:rFonts w:hint="default" w:ascii="Arial" w:hAnsi="Arial" w:eastAsia="宋体" w:cs="Arial"/>
          <w:b/>
        </w:rPr>
        <w:tab/>
      </w:r>
      <w:r>
        <w:rPr>
          <w:rFonts w:hint="default" w:ascii="Arial" w:hAnsi="Arial" w:eastAsia="宋体" w:cs="Arial"/>
          <w:b/>
        </w:rPr>
        <w:t>Accommodation</w:t>
      </w:r>
    </w:p>
    <w:p w14:paraId="4D9686EA">
      <w:pPr>
        <w:autoSpaceDE w:val="0"/>
        <w:autoSpaceDN w:val="0"/>
        <w:adjustRightInd w:val="0"/>
        <w:spacing w:after="0" w:line="240" w:lineRule="auto"/>
        <w:ind w:firstLine="720"/>
        <w:rPr>
          <w:rFonts w:hint="default" w:ascii="Arial" w:hAnsi="Arial" w:eastAsia="宋体" w:cs="Arial"/>
        </w:rPr>
      </w:pPr>
      <w:r>
        <w:rPr>
          <w:rFonts w:hint="default" w:ascii="Arial" w:hAnsi="Arial" w:eastAsia="宋体" w:cs="Arial"/>
        </w:rPr>
        <w:t xml:space="preserve">6.1.1 </w:t>
      </w:r>
      <w:r>
        <w:rPr>
          <w:rFonts w:hint="default" w:ascii="Arial" w:hAnsi="Arial" w:eastAsia="宋体" w:cs="Arial"/>
          <w:lang w:val="en-US" w:eastAsia="zh-CN"/>
        </w:rPr>
        <w:t xml:space="preserve"> </w:t>
      </w:r>
      <w:r>
        <w:rPr>
          <w:rFonts w:hint="default" w:ascii="Arial" w:hAnsi="Arial" w:eastAsia="宋体" w:cs="Arial"/>
        </w:rPr>
        <w:t>Provide the Carrier with</w:t>
      </w:r>
    </w:p>
    <w:p w14:paraId="012D700B">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(a) office space</w:t>
      </w:r>
    </w:p>
    <w:p w14:paraId="5C0FF444">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(b) storage space</w:t>
      </w:r>
    </w:p>
    <w:p w14:paraId="22A93D5A">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(c) other facilities, as specified in Annex B</w:t>
      </w:r>
    </w:p>
    <w:p w14:paraId="134010E0">
      <w:pPr>
        <w:autoSpaceDE w:val="0"/>
        <w:autoSpaceDN w:val="0"/>
        <w:adjustRightInd w:val="0"/>
        <w:spacing w:after="0" w:line="240" w:lineRule="auto"/>
        <w:ind w:firstLine="720"/>
        <w:rPr>
          <w:rFonts w:hint="default" w:ascii="Arial" w:hAnsi="Arial" w:eastAsia="宋体" w:cs="Arial"/>
        </w:rPr>
      </w:pPr>
    </w:p>
    <w:p w14:paraId="43CF8C6B">
      <w:pPr>
        <w:autoSpaceDE w:val="0"/>
        <w:autoSpaceDN w:val="0"/>
        <w:adjustRightInd w:val="0"/>
        <w:spacing w:after="0" w:line="240" w:lineRule="auto"/>
        <w:ind w:firstLine="720"/>
        <w:rPr>
          <w:rFonts w:hint="default" w:ascii="Arial" w:hAnsi="Arial" w:eastAsia="宋体" w:cs="Arial"/>
          <w:b/>
        </w:rPr>
      </w:pPr>
      <w:r>
        <w:rPr>
          <w:rFonts w:hint="default" w:ascii="Arial" w:hAnsi="Arial" w:eastAsia="宋体" w:cs="Arial"/>
          <w:b/>
        </w:rPr>
        <w:t xml:space="preserve">6.2 </w:t>
      </w:r>
      <w:r>
        <w:rPr>
          <w:rFonts w:hint="default" w:ascii="Arial" w:hAnsi="Arial" w:eastAsia="宋体" w:cs="Arial"/>
          <w:b/>
        </w:rPr>
        <w:tab/>
      </w:r>
      <w:r>
        <w:rPr>
          <w:rFonts w:hint="default" w:ascii="Arial" w:hAnsi="Arial" w:eastAsia="宋体" w:cs="Arial"/>
          <w:b/>
        </w:rPr>
        <w:t>Automation/Computer Systems</w:t>
      </w:r>
    </w:p>
    <w:p w14:paraId="44C6CB66">
      <w:pPr>
        <w:autoSpaceDE w:val="0"/>
        <w:autoSpaceDN w:val="0"/>
        <w:adjustRightInd w:val="0"/>
        <w:spacing w:after="0" w:line="240" w:lineRule="auto"/>
        <w:ind w:left="720"/>
        <w:rPr>
          <w:rFonts w:hint="default" w:ascii="Arial" w:hAnsi="Arial" w:eastAsia="宋体" w:cs="Arial"/>
        </w:rPr>
      </w:pPr>
      <w:r>
        <w:rPr>
          <w:rFonts w:hint="default" w:ascii="Arial" w:hAnsi="Arial" w:eastAsia="宋体" w:cs="Arial"/>
        </w:rPr>
        <w:t xml:space="preserve">6.2.1 </w:t>
      </w:r>
      <w:r>
        <w:rPr>
          <w:rFonts w:hint="default" w:ascii="Arial" w:hAnsi="Arial" w:eastAsia="宋体" w:cs="Arial"/>
          <w:lang w:val="en-US" w:eastAsia="zh-CN"/>
        </w:rPr>
        <w:t xml:space="preserve"> </w:t>
      </w:r>
      <w:r>
        <w:rPr>
          <w:rFonts w:hint="default" w:ascii="Arial" w:hAnsi="Arial" w:eastAsia="宋体" w:cs="Arial"/>
        </w:rPr>
        <w:t xml:space="preserve">(a) Provide </w:t>
      </w:r>
    </w:p>
    <w:p w14:paraId="4CDB8920">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(c) Operate</w:t>
      </w:r>
    </w:p>
    <w:p w14:paraId="261C0291">
      <w:pPr>
        <w:autoSpaceDE w:val="0"/>
        <w:autoSpaceDN w:val="0"/>
        <w:adjustRightInd w:val="0"/>
        <w:spacing w:after="0" w:line="240" w:lineRule="auto"/>
        <w:ind w:left="1440"/>
        <w:jc w:val="both"/>
        <w:rPr>
          <w:rFonts w:hint="default" w:ascii="Arial" w:hAnsi="Arial" w:eastAsia="宋体" w:cs="Arial"/>
        </w:rPr>
      </w:pPr>
      <w:r>
        <w:rPr>
          <w:rFonts w:hint="default" w:ascii="Arial" w:hAnsi="Arial" w:eastAsia="宋体" w:cs="Arial"/>
        </w:rPr>
        <w:t>computer hardware and other equipment (as specified in Annex B) to enable access to</w:t>
      </w:r>
    </w:p>
    <w:p w14:paraId="4DD0CDB5">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(2) Handling Company’s system</w:t>
      </w:r>
    </w:p>
    <w:p w14:paraId="31A07367">
      <w:pPr>
        <w:autoSpaceDE w:val="0"/>
        <w:autoSpaceDN w:val="0"/>
        <w:adjustRightInd w:val="0"/>
        <w:spacing w:after="0" w:line="240" w:lineRule="auto"/>
        <w:ind w:left="720"/>
        <w:rPr>
          <w:rFonts w:hint="default" w:ascii="Arial" w:hAnsi="Arial" w:eastAsia="宋体" w:cs="Arial"/>
        </w:rPr>
      </w:pPr>
      <w:r>
        <w:rPr>
          <w:rFonts w:hint="default" w:ascii="Arial" w:hAnsi="Arial" w:eastAsia="宋体" w:cs="Arial"/>
        </w:rPr>
        <w:t xml:space="preserve">6.2.2 </w:t>
      </w:r>
      <w:r>
        <w:rPr>
          <w:rFonts w:hint="default" w:ascii="Arial" w:hAnsi="Arial" w:eastAsia="宋体" w:cs="Arial"/>
          <w:lang w:val="en-US" w:eastAsia="zh-CN"/>
        </w:rPr>
        <w:t xml:space="preserve"> </w:t>
      </w:r>
      <w:r>
        <w:rPr>
          <w:rFonts w:hint="default" w:ascii="Arial" w:hAnsi="Arial" w:eastAsia="宋体" w:cs="Arial"/>
        </w:rPr>
        <w:t>Perform the following functions in</w:t>
      </w:r>
    </w:p>
    <w:p w14:paraId="72EB5599">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 xml:space="preserve">(b) Handling Company’s system </w:t>
      </w:r>
    </w:p>
    <w:p w14:paraId="4CF098E7">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(8) Cargo handling</w:t>
      </w:r>
    </w:p>
    <w:p w14:paraId="7155751A">
      <w:pPr>
        <w:autoSpaceDE w:val="0"/>
        <w:autoSpaceDN w:val="0"/>
        <w:adjustRightInd w:val="0"/>
        <w:spacing w:after="0" w:line="240" w:lineRule="auto"/>
        <w:ind w:left="720" w:firstLine="720"/>
        <w:rPr>
          <w:rFonts w:hint="default" w:ascii="Arial" w:hAnsi="Arial" w:eastAsia="宋体" w:cs="Arial"/>
          <w:lang w:val="es-ES"/>
        </w:rPr>
      </w:pPr>
      <w:r>
        <w:rPr>
          <w:rFonts w:hint="default" w:ascii="Arial" w:hAnsi="Arial" w:eastAsia="宋体" w:cs="Arial"/>
          <w:lang w:val="es-ES"/>
        </w:rPr>
        <w:t>(9) Cargo EDI messaging (IATA cargo-imp)</w:t>
      </w:r>
    </w:p>
    <w:p w14:paraId="7D142181">
      <w:pPr>
        <w:autoSpaceDE w:val="0"/>
        <w:autoSpaceDN w:val="0"/>
        <w:adjustRightInd w:val="0"/>
        <w:spacing w:after="0" w:line="240" w:lineRule="auto"/>
        <w:ind w:left="720" w:firstLine="720"/>
        <w:rPr>
          <w:rFonts w:hint="default" w:ascii="Arial" w:hAnsi="Arial" w:eastAsia="宋体" w:cs="Arial"/>
          <w:lang w:val="es-ES"/>
        </w:rPr>
      </w:pPr>
    </w:p>
    <w:p w14:paraId="4183B9D0">
      <w:pPr>
        <w:autoSpaceDE w:val="0"/>
        <w:autoSpaceDN w:val="0"/>
        <w:adjustRightInd w:val="0"/>
        <w:spacing w:after="0" w:line="240" w:lineRule="auto"/>
        <w:ind w:firstLine="720"/>
        <w:rPr>
          <w:rFonts w:hint="default" w:ascii="Arial" w:hAnsi="Arial" w:eastAsia="宋体" w:cs="Arial"/>
          <w:b/>
        </w:rPr>
      </w:pPr>
      <w:r>
        <w:rPr>
          <w:rFonts w:hint="default" w:ascii="Arial" w:hAnsi="Arial" w:eastAsia="宋体" w:cs="Arial"/>
          <w:b/>
        </w:rPr>
        <w:t xml:space="preserve">6.3 </w:t>
      </w:r>
      <w:r>
        <w:rPr>
          <w:rFonts w:hint="default" w:ascii="Arial" w:hAnsi="Arial" w:eastAsia="宋体" w:cs="Arial"/>
          <w:b/>
        </w:rPr>
        <w:tab/>
      </w:r>
      <w:r>
        <w:rPr>
          <w:rFonts w:hint="default" w:ascii="Arial" w:hAnsi="Arial" w:eastAsia="宋体" w:cs="Arial"/>
          <w:b/>
        </w:rPr>
        <w:t>Unit Load Device (ULD) Control</w:t>
      </w:r>
    </w:p>
    <w:p w14:paraId="5935A432">
      <w:pPr>
        <w:autoSpaceDE w:val="0"/>
        <w:autoSpaceDN w:val="0"/>
        <w:adjustRightInd w:val="0"/>
        <w:spacing w:after="0" w:line="240" w:lineRule="auto"/>
        <w:ind w:firstLine="720"/>
        <w:rPr>
          <w:rFonts w:hint="default" w:ascii="Arial" w:hAnsi="Arial" w:eastAsia="宋体" w:cs="Arial"/>
        </w:rPr>
      </w:pPr>
      <w:r>
        <w:rPr>
          <w:rFonts w:hint="default" w:ascii="Arial" w:hAnsi="Arial" w:eastAsia="宋体" w:cs="Arial"/>
        </w:rPr>
        <w:t xml:space="preserve">6.3.1 </w:t>
      </w:r>
      <w:r>
        <w:rPr>
          <w:rFonts w:hint="default" w:ascii="Arial" w:hAnsi="Arial" w:eastAsia="宋体" w:cs="Arial"/>
          <w:lang w:val="en-US" w:eastAsia="zh-CN"/>
        </w:rPr>
        <w:t xml:space="preserve"> </w:t>
      </w:r>
      <w:r>
        <w:rPr>
          <w:rFonts w:hint="default" w:ascii="Arial" w:hAnsi="Arial" w:eastAsia="宋体" w:cs="Arial"/>
        </w:rPr>
        <w:t>(a) Provide</w:t>
      </w:r>
    </w:p>
    <w:p w14:paraId="21EF4ADB">
      <w:pPr>
        <w:autoSpaceDE w:val="0"/>
        <w:autoSpaceDN w:val="0"/>
        <w:adjustRightInd w:val="0"/>
        <w:spacing w:after="0" w:line="240" w:lineRule="auto"/>
        <w:ind w:firstLine="720"/>
        <w:rPr>
          <w:rFonts w:hint="default" w:ascii="Arial" w:hAnsi="Arial" w:eastAsia="宋体" w:cs="Arial"/>
          <w:lang w:val="en-US"/>
        </w:rPr>
      </w:pPr>
      <w:r>
        <w:rPr>
          <w:rFonts w:hint="default" w:ascii="Arial" w:hAnsi="Arial" w:eastAsia="宋体" w:cs="Arial"/>
        </w:rPr>
        <w:tab/>
      </w:r>
      <w:r>
        <w:rPr>
          <w:rFonts w:hint="default" w:ascii="Arial" w:hAnsi="Arial" w:eastAsia="宋体" w:cs="Arial"/>
        </w:rPr>
        <w:t xml:space="preserve">     </w:t>
      </w:r>
      <w:r>
        <w:rPr>
          <w:rFonts w:hint="default" w:ascii="Arial" w:hAnsi="Arial" w:eastAsia="宋体" w:cs="Arial"/>
          <w:lang w:val="en-US" w:eastAsia="zh-CN"/>
        </w:rPr>
        <w:t xml:space="preserve">    </w:t>
      </w:r>
      <w:r>
        <w:rPr>
          <w:rFonts w:hint="default" w:ascii="Arial" w:hAnsi="Arial" w:eastAsia="宋体" w:cs="Arial"/>
        </w:rPr>
        <w:t>storage space for</w:t>
      </w:r>
    </w:p>
    <w:p w14:paraId="48288807">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w:t>
      </w:r>
      <w:r>
        <w:rPr>
          <w:rFonts w:hint="default" w:ascii="Arial" w:hAnsi="Arial" w:eastAsia="宋体" w:cs="Arial"/>
          <w:lang w:val="en-US"/>
        </w:rPr>
        <w:t>2</w:t>
      </w:r>
      <w:r>
        <w:rPr>
          <w:rFonts w:hint="default" w:ascii="Arial" w:hAnsi="Arial" w:eastAsia="宋体" w:cs="Arial"/>
        </w:rPr>
        <w:t>) Cargo ULDs (one ship set)</w:t>
      </w:r>
    </w:p>
    <w:p w14:paraId="6E0AF3A3">
      <w:pPr>
        <w:autoSpaceDE w:val="0"/>
        <w:autoSpaceDN w:val="0"/>
        <w:adjustRightInd w:val="0"/>
        <w:spacing w:after="0" w:line="240" w:lineRule="auto"/>
        <w:ind w:left="720" w:firstLine="720" w:firstLineChars="0"/>
        <w:rPr>
          <w:rFonts w:hint="default" w:ascii="Arial" w:hAnsi="Arial" w:eastAsia="宋体" w:cs="Arial"/>
          <w:lang w:val="en-US"/>
        </w:rPr>
      </w:pPr>
      <w:r>
        <w:rPr>
          <w:rFonts w:hint="default" w:ascii="Arial" w:hAnsi="Arial" w:eastAsia="宋体" w:cs="Arial"/>
          <w:lang w:val="en-US"/>
        </w:rPr>
        <w:t>(3) Post office mail ULDs</w:t>
      </w:r>
    </w:p>
    <w:p w14:paraId="1EED1360">
      <w:pPr>
        <w:autoSpaceDE w:val="0"/>
        <w:autoSpaceDN w:val="0"/>
        <w:adjustRightInd w:val="0"/>
        <w:spacing w:after="0" w:line="240" w:lineRule="auto"/>
        <w:ind w:left="1440" w:hanging="720"/>
        <w:jc w:val="both"/>
        <w:rPr>
          <w:rFonts w:hint="default" w:ascii="Arial" w:hAnsi="Arial" w:eastAsia="宋体" w:cs="Arial"/>
        </w:rPr>
      </w:pPr>
      <w:r>
        <w:rPr>
          <w:rFonts w:hint="default" w:ascii="Arial" w:hAnsi="Arial" w:eastAsia="宋体" w:cs="Arial"/>
        </w:rPr>
        <w:t xml:space="preserve">6.3.2 </w:t>
      </w:r>
      <w:r>
        <w:rPr>
          <w:rFonts w:hint="default" w:ascii="Arial" w:hAnsi="Arial" w:eastAsia="宋体" w:cs="Arial"/>
        </w:rPr>
        <w:tab/>
      </w:r>
      <w:r>
        <w:rPr>
          <w:rFonts w:hint="default" w:ascii="Arial" w:hAnsi="Arial" w:eastAsia="宋体" w:cs="Arial"/>
        </w:rPr>
        <w:t>Take action to prevent damage, theft or unauthorised use of the Carrier’s ULDs in the custody of the Handling Company. Notify the Carrier immediately of any damage or loss</w:t>
      </w:r>
    </w:p>
    <w:p w14:paraId="0C44CC62">
      <w:pPr>
        <w:autoSpaceDE w:val="0"/>
        <w:autoSpaceDN w:val="0"/>
        <w:adjustRightInd w:val="0"/>
        <w:spacing w:after="0" w:line="240" w:lineRule="auto"/>
        <w:ind w:left="720"/>
        <w:rPr>
          <w:rFonts w:hint="default" w:ascii="Arial" w:hAnsi="Arial" w:eastAsia="宋体" w:cs="Arial"/>
        </w:rPr>
      </w:pPr>
      <w:r>
        <w:rPr>
          <w:rFonts w:hint="default" w:ascii="Arial" w:hAnsi="Arial" w:eastAsia="宋体" w:cs="Arial"/>
        </w:rPr>
        <w:t xml:space="preserve">6.3.3 </w:t>
      </w:r>
      <w:r>
        <w:rPr>
          <w:rFonts w:hint="default" w:ascii="Arial" w:hAnsi="Arial" w:eastAsia="宋体" w:cs="Arial"/>
          <w:lang w:val="en-US" w:eastAsia="zh-CN"/>
        </w:rPr>
        <w:t xml:space="preserve"> </w:t>
      </w:r>
      <w:r>
        <w:rPr>
          <w:rFonts w:hint="default" w:ascii="Arial" w:hAnsi="Arial" w:eastAsia="宋体" w:cs="Arial"/>
        </w:rPr>
        <w:t>(a) Take physical inventory of ULD stock and maintain records.</w:t>
      </w:r>
    </w:p>
    <w:p w14:paraId="6CFF9A64">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(b) Compile and despatch ULD control messages</w:t>
      </w:r>
    </w:p>
    <w:p w14:paraId="67ED27AD">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(c) Compile and dispatch ULD Stock Check Messages (SCM) at agreed timings as specified in Annex B</w:t>
      </w:r>
    </w:p>
    <w:p w14:paraId="4D079373">
      <w:pPr>
        <w:autoSpaceDE w:val="0"/>
        <w:autoSpaceDN w:val="0"/>
        <w:adjustRightInd w:val="0"/>
        <w:spacing w:after="0" w:line="240" w:lineRule="auto"/>
        <w:ind w:left="1440" w:hanging="720"/>
        <w:jc w:val="both"/>
        <w:rPr>
          <w:rFonts w:hint="default" w:ascii="Arial" w:hAnsi="Arial" w:eastAsia="宋体" w:cs="Arial"/>
        </w:rPr>
      </w:pPr>
      <w:r>
        <w:rPr>
          <w:rFonts w:hint="default" w:ascii="Arial" w:hAnsi="Arial" w:eastAsia="宋体" w:cs="Arial"/>
        </w:rPr>
        <w:t xml:space="preserve">6.3.4 </w:t>
      </w:r>
      <w:r>
        <w:rPr>
          <w:rFonts w:hint="default" w:ascii="Arial" w:hAnsi="Arial" w:eastAsia="宋体" w:cs="Arial"/>
        </w:rPr>
        <w:tab/>
      </w:r>
      <w:r>
        <w:rPr>
          <w:rFonts w:hint="default" w:ascii="Arial" w:hAnsi="Arial" w:eastAsia="宋体" w:cs="Arial"/>
        </w:rPr>
        <w:t>Prepare ULD exchange control documentation for all transfers of ULDs and obtain signature(s) of the transferring and receiving carrier(s) or approved</w:t>
      </w:r>
      <w:r>
        <w:rPr>
          <w:rFonts w:hint="default" w:ascii="Arial" w:hAnsi="Arial" w:eastAsia="宋体" w:cs="Arial"/>
          <w:lang w:val="en-US" w:eastAsia="zh-CN"/>
        </w:rPr>
        <w:t xml:space="preserve"> </w:t>
      </w:r>
      <w:r>
        <w:rPr>
          <w:rFonts w:hint="default" w:ascii="Arial" w:hAnsi="Arial" w:eastAsia="宋体" w:cs="Arial"/>
        </w:rPr>
        <w:t>third parties and distribute copies</w:t>
      </w:r>
    </w:p>
    <w:p w14:paraId="6B689468">
      <w:pPr>
        <w:autoSpaceDE w:val="0"/>
        <w:autoSpaceDN w:val="0"/>
        <w:adjustRightInd w:val="0"/>
        <w:spacing w:after="0" w:line="240" w:lineRule="auto"/>
        <w:ind w:left="1440" w:hanging="720"/>
        <w:jc w:val="both"/>
        <w:rPr>
          <w:rFonts w:hint="default" w:ascii="Arial" w:hAnsi="Arial" w:eastAsia="宋体" w:cs="Arial"/>
        </w:rPr>
      </w:pPr>
      <w:r>
        <w:rPr>
          <w:rFonts w:hint="default" w:ascii="Arial" w:hAnsi="Arial" w:eastAsia="宋体" w:cs="Arial"/>
        </w:rPr>
        <w:t xml:space="preserve">6.3.5 </w:t>
      </w:r>
      <w:r>
        <w:rPr>
          <w:rFonts w:hint="default" w:ascii="Arial" w:hAnsi="Arial" w:eastAsia="宋体" w:cs="Arial"/>
        </w:rPr>
        <w:tab/>
      </w:r>
      <w:r>
        <w:rPr>
          <w:rFonts w:hint="default" w:ascii="Arial" w:hAnsi="Arial" w:eastAsia="宋体" w:cs="Arial"/>
        </w:rPr>
        <w:t>Handle lost, found and damaged ULDs and notify the Carrier of such irregularities</w:t>
      </w:r>
    </w:p>
    <w:p w14:paraId="0466841F">
      <w:pPr>
        <w:autoSpaceDE w:val="0"/>
        <w:autoSpaceDN w:val="0"/>
        <w:adjustRightInd w:val="0"/>
        <w:spacing w:after="0" w:line="240" w:lineRule="auto"/>
        <w:ind w:left="1440" w:hanging="720"/>
        <w:rPr>
          <w:rFonts w:hint="default" w:ascii="Arial" w:hAnsi="Arial" w:eastAsia="宋体" w:cs="Arial"/>
        </w:rPr>
      </w:pPr>
    </w:p>
    <w:p w14:paraId="710E1F83">
      <w:pPr>
        <w:autoSpaceDE w:val="0"/>
        <w:autoSpaceDN w:val="0"/>
        <w:adjustRightInd w:val="0"/>
        <w:spacing w:after="0" w:line="240" w:lineRule="auto"/>
        <w:ind w:firstLine="720"/>
        <w:rPr>
          <w:rFonts w:hint="default" w:ascii="Arial" w:hAnsi="Arial" w:eastAsia="宋体" w:cs="Arial"/>
          <w:b/>
        </w:rPr>
      </w:pPr>
      <w:r>
        <w:rPr>
          <w:rFonts w:hint="default" w:ascii="Arial" w:hAnsi="Arial" w:eastAsia="宋体" w:cs="Arial"/>
          <w:b/>
        </w:rPr>
        <w:t xml:space="preserve">6.6 </w:t>
      </w:r>
      <w:r>
        <w:rPr>
          <w:rFonts w:hint="default" w:ascii="Arial" w:hAnsi="Arial" w:eastAsia="宋体" w:cs="Arial"/>
          <w:b/>
        </w:rPr>
        <w:tab/>
      </w:r>
      <w:r>
        <w:rPr>
          <w:rFonts w:hint="default" w:ascii="Arial" w:hAnsi="Arial" w:eastAsia="宋体" w:cs="Arial"/>
          <w:b/>
        </w:rPr>
        <w:t>Surface Transport</w:t>
      </w:r>
    </w:p>
    <w:p w14:paraId="3577183D">
      <w:pPr>
        <w:autoSpaceDE w:val="0"/>
        <w:autoSpaceDN w:val="0"/>
        <w:adjustRightInd w:val="0"/>
        <w:spacing w:after="0" w:line="240" w:lineRule="auto"/>
        <w:ind w:left="720"/>
        <w:rPr>
          <w:rFonts w:hint="default" w:ascii="Arial" w:hAnsi="Arial" w:eastAsia="宋体" w:cs="Arial"/>
        </w:rPr>
      </w:pPr>
      <w:r>
        <w:rPr>
          <w:rFonts w:hint="default" w:ascii="Arial" w:hAnsi="Arial" w:eastAsia="宋体" w:cs="Arial"/>
        </w:rPr>
        <w:t xml:space="preserve">6.6.1 </w:t>
      </w:r>
      <w:r>
        <w:rPr>
          <w:rFonts w:hint="default" w:ascii="Arial" w:hAnsi="Arial" w:eastAsia="宋体" w:cs="Arial"/>
          <w:lang w:val="en-US" w:eastAsia="zh-CN"/>
        </w:rPr>
        <w:t xml:space="preserve"> </w:t>
      </w:r>
      <w:r>
        <w:rPr>
          <w:rFonts w:hint="default" w:ascii="Arial" w:hAnsi="Arial" w:eastAsia="宋体" w:cs="Arial"/>
        </w:rPr>
        <w:t>(a) Provide</w:t>
      </w:r>
    </w:p>
    <w:p w14:paraId="054B84E6">
      <w:pPr>
        <w:autoSpaceDE w:val="0"/>
        <w:autoSpaceDN w:val="0"/>
        <w:adjustRightInd w:val="0"/>
        <w:spacing w:after="0" w:line="240" w:lineRule="auto"/>
        <w:ind w:left="720" w:firstLine="1050" w:firstLineChars="500"/>
        <w:rPr>
          <w:rFonts w:hint="default" w:ascii="Arial" w:hAnsi="Arial" w:eastAsia="宋体" w:cs="Arial"/>
        </w:rPr>
      </w:pPr>
      <w:r>
        <w:rPr>
          <w:rFonts w:hint="default" w:ascii="Arial" w:hAnsi="Arial" w:eastAsia="宋体" w:cs="Arial"/>
        </w:rPr>
        <w:t>the transport of</w:t>
      </w:r>
    </w:p>
    <w:p w14:paraId="154FB23E">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(3) cargo</w:t>
      </w:r>
    </w:p>
    <w:p w14:paraId="1499798D">
      <w:pPr>
        <w:autoSpaceDE w:val="0"/>
        <w:autoSpaceDN w:val="0"/>
        <w:adjustRightInd w:val="0"/>
        <w:spacing w:after="0" w:line="240" w:lineRule="auto"/>
        <w:ind w:left="720" w:firstLine="720"/>
        <w:rPr>
          <w:rFonts w:hint="default" w:ascii="Arial" w:hAnsi="Arial" w:eastAsia="宋体" w:cs="Arial"/>
        </w:rPr>
      </w:pPr>
      <w:r>
        <w:rPr>
          <w:rFonts w:hint="default" w:ascii="Arial" w:hAnsi="Arial" w:eastAsia="宋体" w:cs="Arial"/>
        </w:rPr>
        <w:t>(4) Post office mail</w:t>
      </w:r>
    </w:p>
    <w:p w14:paraId="77A23E47">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(5) empty ULDs</w:t>
      </w:r>
    </w:p>
    <w:p w14:paraId="14FB01FE">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 xml:space="preserve">(6) other </w:t>
      </w:r>
    </w:p>
    <w:p w14:paraId="18A630E8">
      <w:pPr>
        <w:autoSpaceDE w:val="0"/>
        <w:autoSpaceDN w:val="0"/>
        <w:adjustRightInd w:val="0"/>
        <w:spacing w:after="0" w:line="240" w:lineRule="auto"/>
        <w:ind w:left="1440" w:firstLine="420" w:firstLineChars="200"/>
        <w:rPr>
          <w:rFonts w:hint="default" w:ascii="Arial" w:hAnsi="Arial" w:eastAsia="宋体" w:cs="Arial"/>
          <w:lang w:val="en-US"/>
        </w:rPr>
      </w:pPr>
      <w:r>
        <w:rPr>
          <w:rFonts w:hint="default" w:ascii="Arial" w:hAnsi="Arial" w:eastAsia="宋体" w:cs="Arial"/>
        </w:rPr>
        <w:t>between</w:t>
      </w:r>
    </w:p>
    <w:p w14:paraId="43D802F3">
      <w:pPr>
        <w:autoSpaceDE w:val="0"/>
        <w:autoSpaceDN w:val="0"/>
        <w:adjustRightInd w:val="0"/>
        <w:spacing w:after="0" w:line="240" w:lineRule="auto"/>
        <w:ind w:left="1440"/>
        <w:rPr>
          <w:rFonts w:hint="default" w:ascii="Arial" w:hAnsi="Arial" w:eastAsia="宋体" w:cs="Arial"/>
          <w:lang w:val="en-US"/>
        </w:rPr>
      </w:pPr>
      <w:r>
        <w:rPr>
          <w:rFonts w:hint="default" w:ascii="Arial" w:hAnsi="Arial" w:eastAsia="宋体" w:cs="Arial"/>
          <w:lang w:val="en-US"/>
        </w:rPr>
        <w:t>(ii) airport and other agreed points</w:t>
      </w:r>
    </w:p>
    <w:p w14:paraId="77A469C0">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(iii) separate terminals at the same airport</w:t>
      </w:r>
    </w:p>
    <w:p w14:paraId="3A261ACD">
      <w:pPr>
        <w:autoSpaceDE w:val="0"/>
        <w:autoSpaceDN w:val="0"/>
        <w:adjustRightInd w:val="0"/>
        <w:spacing w:after="0" w:line="240" w:lineRule="auto"/>
        <w:ind w:firstLine="720"/>
        <w:rPr>
          <w:rFonts w:hint="default" w:ascii="Arial" w:hAnsi="Arial" w:eastAsia="宋体" w:cs="Arial"/>
        </w:rPr>
      </w:pPr>
    </w:p>
    <w:p w14:paraId="4C814CAB">
      <w:pPr>
        <w:autoSpaceDE w:val="0"/>
        <w:autoSpaceDN w:val="0"/>
        <w:adjustRightInd w:val="0"/>
        <w:spacing w:after="0" w:line="240" w:lineRule="auto"/>
        <w:ind w:firstLine="720"/>
        <w:rPr>
          <w:rFonts w:hint="default" w:ascii="Arial" w:hAnsi="Arial" w:eastAsia="宋体" w:cs="Arial"/>
          <w:b/>
        </w:rPr>
      </w:pPr>
      <w:r>
        <w:rPr>
          <w:rFonts w:hint="default" w:ascii="Arial" w:hAnsi="Arial" w:eastAsia="宋体" w:cs="Arial"/>
          <w:b/>
        </w:rPr>
        <w:t>SECTION 7: Security</w:t>
      </w:r>
    </w:p>
    <w:p w14:paraId="43FB03CF">
      <w:pPr>
        <w:autoSpaceDE w:val="0"/>
        <w:autoSpaceDN w:val="0"/>
        <w:adjustRightInd w:val="0"/>
        <w:spacing w:after="0" w:line="240" w:lineRule="auto"/>
        <w:ind w:firstLine="720"/>
        <w:rPr>
          <w:rFonts w:hint="default" w:ascii="Arial" w:hAnsi="Arial" w:eastAsia="宋体" w:cs="Arial"/>
          <w:b/>
        </w:rPr>
      </w:pPr>
    </w:p>
    <w:p w14:paraId="687456C3">
      <w:pPr>
        <w:autoSpaceDE w:val="0"/>
        <w:autoSpaceDN w:val="0"/>
        <w:adjustRightInd w:val="0"/>
        <w:spacing w:after="0" w:line="240" w:lineRule="auto"/>
        <w:ind w:firstLine="720"/>
        <w:rPr>
          <w:rFonts w:hint="default" w:ascii="Arial" w:hAnsi="Arial" w:eastAsia="宋体" w:cs="Arial"/>
          <w:b/>
        </w:rPr>
      </w:pPr>
      <w:r>
        <w:rPr>
          <w:rFonts w:hint="default" w:ascii="Arial" w:hAnsi="Arial" w:eastAsia="宋体" w:cs="Arial"/>
          <w:b/>
        </w:rPr>
        <w:t xml:space="preserve">7.2 </w:t>
      </w:r>
      <w:r>
        <w:rPr>
          <w:rFonts w:hint="default" w:ascii="Arial" w:hAnsi="Arial" w:eastAsia="宋体" w:cs="Arial"/>
          <w:b/>
        </w:rPr>
        <w:tab/>
      </w:r>
      <w:r>
        <w:rPr>
          <w:rFonts w:hint="default" w:ascii="Arial" w:hAnsi="Arial" w:eastAsia="宋体" w:cs="Arial"/>
          <w:b/>
        </w:rPr>
        <w:t>Cargo and Post Office Mail</w:t>
      </w:r>
    </w:p>
    <w:p w14:paraId="69363E11">
      <w:pPr>
        <w:autoSpaceDE w:val="0"/>
        <w:autoSpaceDN w:val="0"/>
        <w:adjustRightInd w:val="0"/>
        <w:spacing w:after="0" w:line="240" w:lineRule="auto"/>
        <w:ind w:left="720"/>
        <w:rPr>
          <w:rFonts w:hint="default" w:ascii="Arial" w:hAnsi="Arial" w:eastAsia="宋体" w:cs="Arial"/>
        </w:rPr>
      </w:pPr>
      <w:r>
        <w:rPr>
          <w:rFonts w:hint="default" w:ascii="Arial" w:hAnsi="Arial" w:eastAsia="宋体" w:cs="Arial"/>
        </w:rPr>
        <w:t xml:space="preserve">7.2.1 </w:t>
      </w:r>
      <w:r>
        <w:rPr>
          <w:rFonts w:hint="default" w:ascii="Arial" w:hAnsi="Arial" w:eastAsia="宋体" w:cs="Arial"/>
          <w:lang w:val="en-US" w:eastAsia="zh-CN"/>
        </w:rPr>
        <w:t xml:space="preserve"> </w:t>
      </w:r>
      <w:r>
        <w:rPr>
          <w:rFonts w:hint="default" w:ascii="Arial" w:hAnsi="Arial" w:eastAsia="宋体" w:cs="Arial"/>
        </w:rPr>
        <w:t>(a) Provide</w:t>
      </w:r>
    </w:p>
    <w:p w14:paraId="3B0E8F1F">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(1) control of access to the cargo facilities</w:t>
      </w:r>
    </w:p>
    <w:p w14:paraId="0FED21FD">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(2) screening of cargo and/or mail</w:t>
      </w:r>
    </w:p>
    <w:p w14:paraId="1C3BC687">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(3) physical examination of cargo</w:t>
      </w:r>
    </w:p>
    <w:p w14:paraId="3B0D04A6">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(4) holding of cargo and/or mail for variable periods</w:t>
      </w:r>
    </w:p>
    <w:p w14:paraId="293A4C0B">
      <w:pPr>
        <w:autoSpaceDE w:val="0"/>
        <w:autoSpaceDN w:val="0"/>
        <w:adjustRightInd w:val="0"/>
        <w:spacing w:after="0" w:line="240" w:lineRule="auto"/>
        <w:ind w:left="1440"/>
        <w:rPr>
          <w:rFonts w:hint="default" w:ascii="Arial" w:hAnsi="Arial" w:eastAsia="宋体" w:cs="Arial"/>
        </w:rPr>
      </w:pPr>
      <w:r>
        <w:rPr>
          <w:rFonts w:hint="default" w:ascii="Arial" w:hAnsi="Arial" w:eastAsia="宋体" w:cs="Arial"/>
        </w:rPr>
        <w:t>(5) secure storage of cargo and/or mail</w:t>
      </w:r>
    </w:p>
    <w:p w14:paraId="70F6AC6B">
      <w:pPr>
        <w:rPr>
          <w:rFonts w:hint="default" w:ascii="Arial" w:hAnsi="Arial" w:cs="Arial"/>
        </w:rPr>
      </w:pPr>
    </w:p>
    <w:p w14:paraId="46A47F2D">
      <w:pPr>
        <w:rPr>
          <w:rFonts w:hint="default" w:ascii="Arial" w:hAnsi="Arial" w:cs="Arial"/>
        </w:rPr>
      </w:pPr>
      <w:r>
        <w:rPr>
          <w:rFonts w:hint="default" w:ascii="Arial" w:hAnsi="Arial" w:cs="Arial"/>
        </w:rPr>
        <w:br w:type="page"/>
      </w:r>
    </w:p>
    <w:p w14:paraId="7B77C817">
      <w:pPr>
        <w:widowControl w:val="0"/>
        <w:spacing w:beforeLines="0" w:afterLines="0"/>
        <w:jc w:val="center"/>
        <w:rPr>
          <w:rFonts w:hint="default" w:ascii="Arial" w:hAnsi="Arial" w:eastAsia="宋体" w:cs="Arial"/>
          <w:b/>
          <w:bCs w:val="0"/>
          <w:color w:val="000000"/>
          <w:kern w:val="2"/>
          <w:sz w:val="44"/>
          <w:szCs w:val="44"/>
          <w:lang w:val="en-US" w:eastAsia="zh-CN" w:bidi="ar-SA"/>
        </w:rPr>
      </w:pPr>
      <w:r>
        <w:rPr>
          <w:rFonts w:hint="default" w:ascii="Arial" w:hAnsi="Arial" w:eastAsia="宋体" w:cs="Arial"/>
          <w:b/>
          <w:bCs w:val="0"/>
          <w:color w:val="000000"/>
          <w:kern w:val="2"/>
          <w:sz w:val="44"/>
          <w:szCs w:val="44"/>
          <w:lang w:val="en-US" w:eastAsia="zh-CN" w:bidi="ar-SA"/>
        </w:rPr>
        <w:t xml:space="preserve">  CARGO HANDLING </w:t>
      </w:r>
    </w:p>
    <w:p w14:paraId="45054985">
      <w:pPr>
        <w:widowControl w:val="0"/>
        <w:spacing w:beforeLines="0" w:afterLines="0"/>
        <w:jc w:val="center"/>
        <w:rPr>
          <w:rFonts w:hint="default" w:ascii="Arial" w:hAnsi="Arial" w:eastAsia="宋体" w:cs="Arial"/>
          <w:b/>
          <w:bCs w:val="0"/>
          <w:color w:val="000000"/>
          <w:kern w:val="2"/>
          <w:sz w:val="44"/>
          <w:szCs w:val="44"/>
          <w:lang w:val="en-GB" w:eastAsia="zh-CN" w:bidi="ar-SA"/>
        </w:rPr>
      </w:pPr>
      <w:r>
        <w:rPr>
          <w:rFonts w:hint="default" w:ascii="Arial" w:hAnsi="Arial" w:eastAsia="宋体" w:cs="Arial"/>
          <w:b/>
          <w:bCs w:val="0"/>
          <w:color w:val="000000"/>
          <w:kern w:val="2"/>
          <w:sz w:val="44"/>
          <w:szCs w:val="44"/>
          <w:lang w:val="en-US" w:eastAsia="zh-CN" w:bidi="ar-SA"/>
        </w:rPr>
        <w:t xml:space="preserve"> </w:t>
      </w:r>
      <w:r>
        <w:rPr>
          <w:rFonts w:hint="default" w:ascii="Arial" w:hAnsi="Arial" w:eastAsia="宋体" w:cs="Arial"/>
          <w:b/>
          <w:bCs w:val="0"/>
          <w:color w:val="000000"/>
          <w:kern w:val="2"/>
          <w:sz w:val="44"/>
          <w:szCs w:val="44"/>
          <w:lang w:val="en-GB" w:eastAsia="zh-CN" w:bidi="ar-SA"/>
        </w:rPr>
        <w:t>SERVICE LEVEL AGREEMENT</w:t>
      </w:r>
    </w:p>
    <w:p w14:paraId="5521010B">
      <w:pPr>
        <w:widowControl w:val="0"/>
        <w:spacing w:beforeLines="0" w:afterLines="0"/>
        <w:jc w:val="center"/>
        <w:rPr>
          <w:rFonts w:hint="default" w:ascii="Arial" w:hAnsi="Arial" w:eastAsia="宋体" w:cs="Arial"/>
          <w:b w:val="0"/>
          <w:color w:val="000000"/>
          <w:kern w:val="2"/>
          <w:sz w:val="36"/>
          <w:szCs w:val="36"/>
          <w:lang w:val="en-GB" w:eastAsia="zh-CN" w:bidi="ar-SA"/>
        </w:rPr>
      </w:pPr>
    </w:p>
    <w:p w14:paraId="23E6713F">
      <w:pPr>
        <w:widowControl w:val="0"/>
        <w:spacing w:beforeLines="0" w:afterLines="0"/>
        <w:jc w:val="center"/>
        <w:rPr>
          <w:rFonts w:hint="default" w:ascii="Arial" w:hAnsi="Arial" w:eastAsia="宋体" w:cs="Arial"/>
          <w:b w:val="0"/>
          <w:color w:val="000000"/>
          <w:kern w:val="2"/>
          <w:sz w:val="24"/>
          <w:szCs w:val="24"/>
          <w:lang w:val="en-GB" w:eastAsia="zh-CN" w:bidi="ar-SA"/>
        </w:rPr>
      </w:pPr>
      <w:r>
        <w:rPr>
          <w:rFonts w:hint="default" w:ascii="Arial" w:hAnsi="Arial" w:eastAsia="宋体" w:cs="Arial"/>
          <w:b w:val="0"/>
          <w:color w:val="000000"/>
          <w:kern w:val="2"/>
          <w:sz w:val="24"/>
          <w:szCs w:val="24"/>
          <w:lang w:val="en-GB" w:eastAsia="zh-CN" w:bidi="ar-SA"/>
        </w:rPr>
        <w:t>(hereinafter called “SLA”)</w:t>
      </w:r>
    </w:p>
    <w:p w14:paraId="7B2A4FD6">
      <w:pPr>
        <w:widowControl w:val="0"/>
        <w:spacing w:beforeLines="0" w:afterLines="0"/>
        <w:jc w:val="both"/>
        <w:rPr>
          <w:rFonts w:hint="default" w:ascii="Arial" w:hAnsi="Arial" w:eastAsia="宋体" w:cs="Arial"/>
          <w:b/>
          <w:color w:val="000000"/>
          <w:kern w:val="2"/>
          <w:sz w:val="21"/>
          <w:szCs w:val="21"/>
          <w:lang w:val="en-GB" w:eastAsia="zh-CN" w:bidi="ar-SA"/>
        </w:rPr>
      </w:pPr>
    </w:p>
    <w:p w14:paraId="4D91651B">
      <w:pPr>
        <w:widowControl w:val="0"/>
        <w:spacing w:beforeLines="0" w:afterLines="0"/>
        <w:jc w:val="both"/>
        <w:rPr>
          <w:rFonts w:hint="default" w:ascii="Arial" w:hAnsi="Arial" w:eastAsia="宋体" w:cs="Arial"/>
          <w:b/>
          <w:color w:val="000000"/>
          <w:kern w:val="2"/>
          <w:sz w:val="21"/>
          <w:szCs w:val="21"/>
          <w:lang w:val="en-GB" w:eastAsia="zh-CN" w:bidi="ar-SA"/>
        </w:rPr>
      </w:pPr>
    </w:p>
    <w:p w14:paraId="594DEC56">
      <w:pPr>
        <w:widowControl w:val="0"/>
        <w:spacing w:beforeLines="0" w:afterLines="0"/>
        <w:jc w:val="both"/>
        <w:rPr>
          <w:rFonts w:hint="default" w:ascii="Arial" w:hAnsi="Arial" w:eastAsia="宋体" w:cs="Arial"/>
          <w:b w:val="0"/>
          <w:color w:val="000000"/>
          <w:kern w:val="2"/>
          <w:sz w:val="21"/>
          <w:szCs w:val="21"/>
          <w:lang w:val="en-US" w:eastAsia="zh-CN" w:bidi="ar-SA"/>
        </w:rPr>
      </w:pPr>
      <w:r>
        <w:rPr>
          <w:rFonts w:hint="default" w:ascii="Arial" w:hAnsi="Arial" w:eastAsia="宋体" w:cs="Arial"/>
          <w:b w:val="0"/>
          <w:color w:val="000000"/>
          <w:kern w:val="2"/>
          <w:sz w:val="21"/>
          <w:szCs w:val="21"/>
          <w:lang w:val="en-GB" w:eastAsia="zh-CN" w:bidi="ar-SA"/>
        </w:rPr>
        <w:t>STATION :</w:t>
      </w:r>
      <w:r>
        <w:rPr>
          <w:rFonts w:hint="default" w:ascii="Arial" w:hAnsi="Arial" w:eastAsia="宋体" w:cs="Arial"/>
          <w:b w:val="0"/>
          <w:color w:val="000000"/>
          <w:kern w:val="2"/>
          <w:sz w:val="21"/>
          <w:szCs w:val="21"/>
          <w:lang w:val="en-US" w:eastAsia="zh-CN" w:bidi="ar-SA"/>
        </w:rPr>
        <w:t xml:space="preserve">     </w:t>
      </w:r>
      <w:r>
        <w:rPr>
          <w:rFonts w:hint="default" w:ascii="Arial" w:hAnsi="Arial" w:eastAsia="宋体" w:cs="Arial"/>
          <w:b w:val="0"/>
          <w:color w:val="000000"/>
          <w:kern w:val="2"/>
          <w:sz w:val="21"/>
          <w:szCs w:val="21"/>
          <w:highlight w:val="yellow"/>
          <w:lang w:val="en-US" w:eastAsia="zh-CN" w:bidi="ar-SA"/>
        </w:rPr>
        <w:t>XXX</w:t>
      </w:r>
      <w:r>
        <w:rPr>
          <w:rFonts w:hint="default" w:ascii="Arial" w:hAnsi="Arial" w:eastAsia="宋体" w:cs="Arial"/>
          <w:b w:val="0"/>
          <w:color w:val="000000"/>
          <w:kern w:val="2"/>
          <w:sz w:val="21"/>
          <w:szCs w:val="21"/>
          <w:lang w:val="en-US" w:eastAsia="zh-CN" w:bidi="ar-SA"/>
        </w:rPr>
        <w:t xml:space="preserve">             </w:t>
      </w:r>
    </w:p>
    <w:p w14:paraId="219ED20B">
      <w:pPr>
        <w:spacing w:line="240" w:lineRule="auto"/>
        <w:rPr>
          <w:rFonts w:hint="default" w:ascii="Arial" w:hAnsi="Arial" w:eastAsia="宋体" w:cs="Arial"/>
          <w:color w:val="000000"/>
          <w:sz w:val="21"/>
          <w:szCs w:val="21"/>
        </w:rPr>
      </w:pPr>
    </w:p>
    <w:p w14:paraId="669B08AC">
      <w:pPr>
        <w:spacing w:line="240" w:lineRule="auto"/>
        <w:rPr>
          <w:rFonts w:hint="default" w:ascii="Arial" w:hAnsi="Arial" w:eastAsia="宋体" w:cs="Arial"/>
          <w:bCs/>
          <w:color w:val="000000"/>
          <w:sz w:val="21"/>
          <w:szCs w:val="21"/>
        </w:rPr>
      </w:pPr>
      <w:r>
        <w:rPr>
          <w:rFonts w:hint="default" w:ascii="Arial" w:hAnsi="Arial" w:eastAsia="宋体" w:cs="Arial"/>
          <w:bCs/>
          <w:color w:val="000000"/>
          <w:sz w:val="21"/>
          <w:szCs w:val="21"/>
        </w:rPr>
        <w:t>Between</w:t>
      </w:r>
    </w:p>
    <w:p w14:paraId="306DA3CA">
      <w:pPr>
        <w:spacing w:line="240" w:lineRule="auto"/>
        <w:rPr>
          <w:rFonts w:hint="default" w:ascii="Arial" w:hAnsi="Arial" w:eastAsia="宋体" w:cs="Arial"/>
          <w:bCs/>
          <w:color w:val="000000"/>
          <w:sz w:val="21"/>
          <w:szCs w:val="21"/>
        </w:rPr>
      </w:pPr>
    </w:p>
    <w:p w14:paraId="2DAE6337">
      <w:pPr>
        <w:spacing w:line="240" w:lineRule="auto"/>
        <w:rPr>
          <w:rFonts w:hint="default" w:ascii="Arial" w:hAnsi="Arial" w:eastAsia="宋体" w:cs="Arial"/>
          <w:color w:val="000000"/>
          <w:sz w:val="21"/>
          <w:szCs w:val="21"/>
        </w:rPr>
      </w:pPr>
      <w:r>
        <w:rPr>
          <w:rFonts w:hint="default" w:ascii="Arial" w:hAnsi="Arial" w:eastAsia="宋体" w:cs="Arial"/>
          <w:bCs/>
          <w:color w:val="000000"/>
          <w:sz w:val="21"/>
          <w:szCs w:val="21"/>
        </w:rPr>
        <w:t xml:space="preserve">CARRIER : </w:t>
      </w:r>
      <w:r>
        <w:rPr>
          <w:rFonts w:hint="default" w:ascii="Arial" w:hAnsi="Arial" w:eastAsia="宋体" w:cs="Arial"/>
          <w:b/>
          <w:bCs/>
          <w:color w:val="000000"/>
          <w:sz w:val="21"/>
          <w:szCs w:val="21"/>
          <w:lang w:eastAsia="zh-CN"/>
        </w:rPr>
        <w:t>China Southern Airlines Co., Ltd.</w:t>
      </w:r>
      <w:r>
        <w:rPr>
          <w:rFonts w:hint="default" w:ascii="Arial" w:hAnsi="Arial" w:eastAsia="宋体" w:cs="Arial"/>
          <w:color w:val="000000"/>
          <w:sz w:val="21"/>
          <w:szCs w:val="21"/>
        </w:rPr>
        <w:t xml:space="preserve"> </w:t>
      </w:r>
    </w:p>
    <w:p w14:paraId="0925B1E6">
      <w:pPr>
        <w:spacing w:line="240" w:lineRule="auto"/>
        <w:rPr>
          <w:rFonts w:hint="default" w:ascii="Arial" w:hAnsi="Arial" w:eastAsia="宋体" w:cs="Arial"/>
          <w:b/>
          <w:bCs/>
          <w:color w:val="000000"/>
          <w:sz w:val="21"/>
          <w:szCs w:val="21"/>
        </w:rPr>
      </w:pPr>
    </w:p>
    <w:p w14:paraId="70F36A41">
      <w:pPr>
        <w:spacing w:line="240" w:lineRule="auto"/>
        <w:rPr>
          <w:rFonts w:hint="default" w:ascii="Arial" w:hAnsi="Arial" w:eastAsia="宋体" w:cs="Arial"/>
          <w:bCs/>
          <w:color w:val="000000"/>
          <w:sz w:val="21"/>
          <w:szCs w:val="21"/>
        </w:rPr>
      </w:pPr>
      <w:r>
        <w:rPr>
          <w:rFonts w:hint="default" w:ascii="Arial" w:hAnsi="Arial" w:eastAsia="宋体" w:cs="Arial"/>
          <w:bCs/>
          <w:color w:val="000000"/>
          <w:sz w:val="21"/>
          <w:szCs w:val="21"/>
        </w:rPr>
        <w:t xml:space="preserve">(hereinafter called </w:t>
      </w:r>
      <w:r>
        <w:rPr>
          <w:rFonts w:hint="default" w:ascii="Arial" w:hAnsi="Arial" w:eastAsia="宋体" w:cs="Arial"/>
          <w:bCs/>
          <w:color w:val="000000"/>
          <w:sz w:val="21"/>
          <w:szCs w:val="21"/>
          <w:lang w:val="es-MX"/>
        </w:rPr>
        <w:t>“</w:t>
      </w:r>
      <w:r>
        <w:rPr>
          <w:rFonts w:hint="default" w:ascii="Arial" w:hAnsi="Arial" w:eastAsia="宋体" w:cs="Arial"/>
          <w:bCs/>
          <w:color w:val="000000"/>
          <w:sz w:val="21"/>
          <w:szCs w:val="21"/>
        </w:rPr>
        <w:t>CZ</w:t>
      </w:r>
      <w:r>
        <w:rPr>
          <w:rFonts w:hint="default" w:ascii="Arial" w:hAnsi="Arial" w:eastAsia="宋体" w:cs="Arial"/>
          <w:bCs/>
          <w:color w:val="000000"/>
          <w:sz w:val="21"/>
          <w:szCs w:val="21"/>
          <w:lang w:val="es-MX"/>
        </w:rPr>
        <w:t>”</w:t>
      </w:r>
      <w:r>
        <w:rPr>
          <w:rFonts w:hint="default" w:ascii="Arial" w:hAnsi="Arial" w:eastAsia="宋体" w:cs="Arial"/>
          <w:bCs/>
          <w:color w:val="000000"/>
          <w:sz w:val="21"/>
          <w:szCs w:val="21"/>
        </w:rPr>
        <w:t>)</w:t>
      </w:r>
    </w:p>
    <w:p w14:paraId="0F967712">
      <w:pPr>
        <w:spacing w:line="240" w:lineRule="auto"/>
        <w:rPr>
          <w:rFonts w:hint="default" w:ascii="Arial" w:hAnsi="Arial" w:eastAsia="宋体" w:cs="Arial"/>
          <w:bCs/>
          <w:color w:val="000000"/>
          <w:sz w:val="21"/>
          <w:szCs w:val="21"/>
        </w:rPr>
      </w:pPr>
    </w:p>
    <w:p w14:paraId="2C4AC760">
      <w:pPr>
        <w:spacing w:line="240" w:lineRule="auto"/>
        <w:rPr>
          <w:rFonts w:hint="default" w:ascii="Arial" w:hAnsi="Arial" w:eastAsia="宋体" w:cs="Arial"/>
          <w:bCs/>
          <w:color w:val="000000"/>
          <w:sz w:val="21"/>
          <w:szCs w:val="21"/>
        </w:rPr>
      </w:pPr>
      <w:r>
        <w:rPr>
          <w:rFonts w:hint="default" w:ascii="Arial" w:hAnsi="Arial" w:eastAsia="宋体" w:cs="Arial"/>
          <w:bCs/>
          <w:color w:val="000000"/>
          <w:sz w:val="21"/>
          <w:szCs w:val="21"/>
        </w:rPr>
        <w:t>And</w:t>
      </w:r>
    </w:p>
    <w:p w14:paraId="1D168256">
      <w:pPr>
        <w:spacing w:line="240" w:lineRule="auto"/>
        <w:rPr>
          <w:rFonts w:hint="default" w:ascii="Arial" w:hAnsi="Arial" w:eastAsia="宋体" w:cs="Arial"/>
          <w:bCs/>
          <w:color w:val="000000"/>
          <w:sz w:val="21"/>
          <w:szCs w:val="21"/>
        </w:rPr>
      </w:pPr>
    </w:p>
    <w:p w14:paraId="2DB52E92">
      <w:pPr>
        <w:spacing w:line="240" w:lineRule="auto"/>
        <w:rPr>
          <w:rFonts w:hint="default" w:ascii="Arial" w:hAnsi="Arial" w:eastAsia="宋体" w:cs="Arial"/>
          <w:color w:val="000000"/>
          <w:sz w:val="21"/>
          <w:szCs w:val="21"/>
          <w:lang w:val="es-MX"/>
        </w:rPr>
      </w:pPr>
      <w:r>
        <w:rPr>
          <w:rFonts w:hint="default" w:ascii="Arial" w:hAnsi="Arial" w:eastAsia="宋体" w:cs="Arial"/>
          <w:bCs/>
          <w:color w:val="000000"/>
          <w:sz w:val="21"/>
          <w:szCs w:val="21"/>
        </w:rPr>
        <w:t>HANDLING COMPANY :</w:t>
      </w:r>
      <w:r>
        <w:rPr>
          <w:rFonts w:hint="default" w:ascii="Arial" w:hAnsi="Arial" w:eastAsia="宋体" w:cs="Arial"/>
          <w:color w:val="000000"/>
          <w:sz w:val="21"/>
          <w:szCs w:val="21"/>
        </w:rPr>
        <w:t xml:space="preserve"> </w:t>
      </w:r>
      <w:r>
        <w:rPr>
          <w:rFonts w:hint="default" w:ascii="Arial" w:hAnsi="Arial" w:eastAsia="宋体" w:cs="Arial"/>
          <w:color w:val="000000"/>
          <w:sz w:val="21"/>
          <w:szCs w:val="21"/>
          <w:lang w:val="es-MX"/>
        </w:rPr>
        <w:t xml:space="preserve">   </w:t>
      </w:r>
    </w:p>
    <w:p w14:paraId="2434D729">
      <w:pPr>
        <w:spacing w:line="240" w:lineRule="auto"/>
        <w:rPr>
          <w:rFonts w:hint="default" w:ascii="Arial" w:hAnsi="Arial" w:eastAsia="宋体" w:cs="Arial"/>
          <w:color w:val="000000"/>
          <w:sz w:val="21"/>
          <w:szCs w:val="21"/>
          <w:lang w:val="es-MX"/>
        </w:rPr>
      </w:pPr>
    </w:p>
    <w:p w14:paraId="54AC87E3">
      <w:pPr>
        <w:spacing w:line="240" w:lineRule="auto"/>
        <w:rPr>
          <w:rFonts w:hint="default" w:ascii="Arial" w:hAnsi="Arial" w:eastAsia="宋体" w:cs="Arial"/>
          <w:bCs/>
          <w:color w:val="000000"/>
          <w:sz w:val="21"/>
          <w:szCs w:val="21"/>
        </w:rPr>
      </w:pPr>
      <w:r>
        <w:rPr>
          <w:rFonts w:hint="default" w:ascii="Arial" w:hAnsi="Arial" w:eastAsia="宋体" w:cs="Arial"/>
          <w:bCs/>
          <w:color w:val="000000"/>
          <w:sz w:val="21"/>
          <w:szCs w:val="21"/>
        </w:rPr>
        <w:t xml:space="preserve">(hereinafter called </w:t>
      </w:r>
      <w:r>
        <w:rPr>
          <w:rFonts w:hint="default" w:ascii="Arial" w:hAnsi="Arial" w:eastAsia="宋体" w:cs="Arial"/>
          <w:bCs/>
          <w:color w:val="000000"/>
          <w:sz w:val="21"/>
          <w:szCs w:val="21"/>
          <w:lang w:val="en-US"/>
        </w:rPr>
        <w:t>“</w:t>
      </w:r>
      <w:r>
        <w:rPr>
          <w:rFonts w:hint="default" w:ascii="Arial" w:hAnsi="Arial" w:eastAsia="宋体" w:cs="Arial"/>
          <w:bCs/>
          <w:color w:val="000000"/>
          <w:sz w:val="21"/>
          <w:szCs w:val="21"/>
        </w:rPr>
        <w:t xml:space="preserve">Handling </w:t>
      </w:r>
      <w:r>
        <w:rPr>
          <w:rFonts w:hint="default" w:ascii="Arial" w:hAnsi="Arial" w:eastAsia="宋体" w:cs="Arial"/>
          <w:bCs/>
          <w:color w:val="000000"/>
          <w:sz w:val="21"/>
          <w:szCs w:val="21"/>
          <w:lang w:val="en-US" w:eastAsia="zh-CN"/>
        </w:rPr>
        <w:t>Company</w:t>
      </w:r>
      <w:r>
        <w:rPr>
          <w:rFonts w:hint="default" w:ascii="Arial" w:hAnsi="Arial" w:eastAsia="宋体" w:cs="Arial"/>
          <w:bCs/>
          <w:color w:val="000000"/>
          <w:sz w:val="21"/>
          <w:szCs w:val="21"/>
        </w:rPr>
        <w:t>”)</w:t>
      </w:r>
    </w:p>
    <w:p w14:paraId="13C67ED6">
      <w:pPr>
        <w:spacing w:line="240" w:lineRule="auto"/>
        <w:rPr>
          <w:rFonts w:hint="default" w:ascii="Arial" w:hAnsi="Arial" w:eastAsia="宋体" w:cs="Arial"/>
          <w:bCs/>
          <w:color w:val="000000"/>
          <w:sz w:val="21"/>
          <w:szCs w:val="21"/>
        </w:rPr>
      </w:pPr>
    </w:p>
    <w:p w14:paraId="36F15636">
      <w:pPr>
        <w:spacing w:line="240" w:lineRule="auto"/>
        <w:rPr>
          <w:rFonts w:hint="default" w:ascii="Arial" w:hAnsi="Arial" w:eastAsia="宋体" w:cs="Arial"/>
          <w:color w:val="000000"/>
          <w:sz w:val="21"/>
          <w:szCs w:val="21"/>
          <w:lang w:val="en-US"/>
        </w:rPr>
      </w:pPr>
      <w:r>
        <w:rPr>
          <w:rFonts w:hint="default" w:ascii="Arial" w:hAnsi="Arial" w:eastAsia="宋体" w:cs="Arial"/>
          <w:bCs/>
          <w:color w:val="000000"/>
          <w:sz w:val="21"/>
          <w:szCs w:val="21"/>
        </w:rPr>
        <w:t>EFFECTIVE DATE :</w:t>
      </w:r>
      <w:r>
        <w:rPr>
          <w:rFonts w:hint="default" w:ascii="Arial" w:hAnsi="Arial" w:eastAsia="宋体" w:cs="Arial"/>
          <w:color w:val="FF0000"/>
          <w:sz w:val="21"/>
          <w:szCs w:val="21"/>
          <w:lang w:val="en-US" w:eastAsia="zh-CN"/>
        </w:rPr>
        <w:t xml:space="preserve">    </w:t>
      </w:r>
      <w:r>
        <w:rPr>
          <w:rFonts w:hint="default" w:ascii="Arial" w:hAnsi="Arial" w:eastAsia="宋体" w:cs="Arial"/>
          <w:color w:val="000000"/>
          <w:sz w:val="21"/>
          <w:szCs w:val="21"/>
          <w:highlight w:val="yellow"/>
          <w:lang w:val="en-US" w:eastAsia="zh-CN"/>
        </w:rPr>
        <w:t>XXX</w:t>
      </w:r>
    </w:p>
    <w:p w14:paraId="1561381C">
      <w:pPr>
        <w:spacing w:line="240" w:lineRule="auto"/>
        <w:rPr>
          <w:rFonts w:hint="default" w:ascii="Arial" w:hAnsi="Arial" w:eastAsia="宋体" w:cs="Arial"/>
          <w:color w:val="000000"/>
          <w:sz w:val="21"/>
          <w:szCs w:val="21"/>
        </w:rPr>
      </w:pPr>
    </w:p>
    <w:p w14:paraId="6B69FE88">
      <w:pPr>
        <w:spacing w:line="240" w:lineRule="auto"/>
        <w:rPr>
          <w:rFonts w:hint="default" w:ascii="Arial" w:hAnsi="Arial" w:eastAsia="宋体" w:cs="Arial"/>
          <w:color w:val="000000"/>
          <w:sz w:val="21"/>
          <w:szCs w:val="21"/>
          <w:lang w:val="en-US" w:eastAsia="zh-CN"/>
        </w:rPr>
      </w:pPr>
      <w:r>
        <w:rPr>
          <w:rFonts w:hint="default" w:ascii="Arial" w:hAnsi="Arial" w:eastAsia="宋体" w:cs="Arial"/>
          <w:color w:val="000000"/>
          <w:sz w:val="21"/>
          <w:szCs w:val="21"/>
        </w:rPr>
        <w:t>This SLA is made concerning service standards for cargo ground handling services contracted in the Annex B to SGH</w:t>
      </w:r>
      <w:r>
        <w:rPr>
          <w:rFonts w:hint="default" w:ascii="Arial" w:hAnsi="Arial" w:eastAsia="宋体" w:cs="Arial"/>
          <w:color w:val="000000"/>
          <w:sz w:val="21"/>
          <w:szCs w:val="21"/>
          <w:lang w:val="en-US"/>
        </w:rPr>
        <w:t>A</w:t>
      </w:r>
      <w:r>
        <w:rPr>
          <w:rFonts w:hint="default" w:ascii="Arial" w:hAnsi="Arial" w:eastAsia="宋体" w:cs="Arial"/>
          <w:color w:val="000000"/>
          <w:sz w:val="21"/>
          <w:szCs w:val="21"/>
          <w:lang w:val="en-US" w:eastAsia="zh-CN"/>
        </w:rPr>
        <w:t xml:space="preserve"> </w:t>
      </w:r>
      <w:r>
        <w:rPr>
          <w:rFonts w:hint="default" w:ascii="Arial" w:hAnsi="Arial" w:eastAsia="宋体" w:cs="Arial"/>
          <w:color w:val="000000"/>
          <w:sz w:val="21"/>
          <w:szCs w:val="21"/>
        </w:rPr>
        <w:t xml:space="preserve">between the Handling </w:t>
      </w:r>
      <w:r>
        <w:rPr>
          <w:rFonts w:hint="default" w:ascii="Arial" w:hAnsi="Arial" w:eastAsia="宋体" w:cs="Arial"/>
          <w:color w:val="000000"/>
          <w:sz w:val="21"/>
          <w:szCs w:val="21"/>
          <w:lang w:val="en-US" w:eastAsia="zh-CN"/>
        </w:rPr>
        <w:t>Company</w:t>
      </w:r>
      <w:r>
        <w:rPr>
          <w:rFonts w:hint="default" w:ascii="Arial" w:hAnsi="Arial" w:eastAsia="宋体" w:cs="Arial"/>
          <w:color w:val="000000"/>
          <w:sz w:val="21"/>
          <w:szCs w:val="21"/>
        </w:rPr>
        <w:t xml:space="preserve"> and </w:t>
      </w:r>
      <w:r>
        <w:rPr>
          <w:rFonts w:hint="default" w:ascii="Arial" w:hAnsi="Arial" w:eastAsia="宋体" w:cs="Arial"/>
          <w:color w:val="000000"/>
          <w:sz w:val="21"/>
          <w:szCs w:val="21"/>
          <w:lang w:val="en-US"/>
        </w:rPr>
        <w:t>CZ</w:t>
      </w:r>
      <w:r>
        <w:rPr>
          <w:rFonts w:hint="default" w:ascii="Arial" w:hAnsi="Arial" w:eastAsia="宋体" w:cs="Arial"/>
          <w:color w:val="000000"/>
          <w:sz w:val="21"/>
          <w:szCs w:val="21"/>
        </w:rPr>
        <w:t xml:space="preserve"> for location at</w:t>
      </w:r>
      <w:r>
        <w:rPr>
          <w:rFonts w:hint="default" w:ascii="Arial" w:hAnsi="Arial" w:eastAsia="宋体" w:cs="Arial"/>
          <w:color w:val="000000"/>
          <w:sz w:val="21"/>
          <w:szCs w:val="21"/>
          <w:lang w:eastAsia="zh-CN"/>
        </w:rPr>
        <w:t>：</w:t>
      </w:r>
      <w:r>
        <w:rPr>
          <w:rFonts w:hint="default" w:ascii="Arial" w:hAnsi="Arial" w:eastAsia="宋体" w:cs="Arial"/>
          <w:color w:val="000000"/>
          <w:sz w:val="21"/>
          <w:szCs w:val="21"/>
          <w:lang w:val="en-US" w:eastAsia="zh-CN"/>
        </w:rPr>
        <w:t xml:space="preserve">  </w:t>
      </w:r>
      <w:r>
        <w:rPr>
          <w:rFonts w:hint="default" w:ascii="Arial" w:hAnsi="Arial" w:eastAsia="宋体" w:cs="Arial"/>
          <w:color w:val="000000"/>
          <w:sz w:val="21"/>
          <w:szCs w:val="21"/>
          <w:highlight w:val="yellow"/>
          <w:lang w:val="en-US" w:eastAsia="zh-CN"/>
        </w:rPr>
        <w:t>XXX</w:t>
      </w:r>
    </w:p>
    <w:p w14:paraId="35AEAF5B">
      <w:pPr>
        <w:spacing w:line="240" w:lineRule="auto"/>
        <w:rPr>
          <w:rFonts w:hint="default" w:ascii="Arial" w:hAnsi="Arial" w:eastAsia="宋体" w:cs="Arial"/>
          <w:color w:val="000000"/>
          <w:sz w:val="21"/>
          <w:szCs w:val="21"/>
          <w:lang w:eastAsia="zh-CN"/>
        </w:rPr>
      </w:pPr>
    </w:p>
    <w:p w14:paraId="3D816D37">
      <w:pPr>
        <w:spacing w:line="240" w:lineRule="auto"/>
        <w:rPr>
          <w:rFonts w:hint="default" w:ascii="Arial" w:hAnsi="Arial" w:eastAsia="宋体" w:cs="Arial"/>
          <w:color w:val="000000"/>
          <w:sz w:val="21"/>
          <w:szCs w:val="21"/>
        </w:rPr>
      </w:pPr>
      <w:r>
        <w:rPr>
          <w:rFonts w:hint="default" w:ascii="Arial" w:hAnsi="Arial" w:eastAsia="宋体" w:cs="Arial"/>
          <w:color w:val="000000"/>
          <w:sz w:val="21"/>
          <w:szCs w:val="21"/>
        </w:rPr>
        <w:t xml:space="preserve">The performance of the Handling </w:t>
      </w:r>
      <w:r>
        <w:rPr>
          <w:rFonts w:hint="default" w:ascii="Arial" w:hAnsi="Arial" w:eastAsia="宋体" w:cs="Arial"/>
          <w:color w:val="000000"/>
          <w:sz w:val="21"/>
          <w:szCs w:val="21"/>
          <w:lang w:val="en-US" w:eastAsia="zh-CN"/>
        </w:rPr>
        <w:t>Company</w:t>
      </w:r>
      <w:r>
        <w:rPr>
          <w:rFonts w:hint="default" w:ascii="Arial" w:hAnsi="Arial" w:eastAsia="宋体" w:cs="Arial"/>
          <w:color w:val="000000"/>
          <w:sz w:val="21"/>
          <w:szCs w:val="21"/>
        </w:rPr>
        <w:t xml:space="preserve"> will be monitored in accordance with the agreed service standard as established in this document by CZ. </w:t>
      </w:r>
      <w:r>
        <w:rPr>
          <w:rFonts w:hint="default" w:ascii="Arial" w:hAnsi="Arial" w:eastAsia="宋体" w:cs="Arial"/>
          <w:color w:val="000000"/>
          <w:sz w:val="21"/>
          <w:szCs w:val="21"/>
          <w:lang w:val="en-US" w:eastAsia="zh-CN"/>
        </w:rPr>
        <w:t>M</w:t>
      </w:r>
      <w:r>
        <w:rPr>
          <w:rFonts w:hint="default" w:ascii="Arial" w:hAnsi="Arial" w:eastAsia="宋体" w:cs="Arial"/>
          <w:color w:val="000000"/>
          <w:sz w:val="21"/>
          <w:szCs w:val="21"/>
        </w:rPr>
        <w:t xml:space="preserve">onthly meeting must be held between CZ and the Handling </w:t>
      </w:r>
      <w:r>
        <w:rPr>
          <w:rFonts w:hint="default" w:ascii="Arial" w:hAnsi="Arial" w:eastAsia="宋体" w:cs="Arial"/>
          <w:color w:val="000000"/>
          <w:sz w:val="21"/>
          <w:szCs w:val="21"/>
          <w:lang w:val="en-US" w:eastAsia="zh-CN"/>
        </w:rPr>
        <w:t>Company</w:t>
      </w:r>
      <w:r>
        <w:rPr>
          <w:rFonts w:hint="default" w:ascii="Arial" w:hAnsi="Arial" w:eastAsia="宋体" w:cs="Arial"/>
          <w:color w:val="000000"/>
          <w:sz w:val="21"/>
          <w:szCs w:val="21"/>
        </w:rPr>
        <w:t xml:space="preserve"> to </w:t>
      </w:r>
      <w:r>
        <w:rPr>
          <w:rFonts w:hint="default" w:ascii="Arial" w:hAnsi="Arial" w:eastAsia="宋体" w:cs="Arial"/>
          <w:color w:val="000000"/>
          <w:sz w:val="21"/>
          <w:szCs w:val="21"/>
          <w:lang w:val="en-US" w:eastAsia="zh-CN"/>
        </w:rPr>
        <w:t>review</w:t>
      </w:r>
      <w:r>
        <w:rPr>
          <w:rFonts w:hint="default" w:ascii="Arial" w:hAnsi="Arial" w:eastAsia="宋体" w:cs="Arial"/>
          <w:color w:val="000000"/>
          <w:sz w:val="21"/>
          <w:szCs w:val="21"/>
        </w:rPr>
        <w:t xml:space="preserve"> the </w:t>
      </w:r>
      <w:r>
        <w:rPr>
          <w:rFonts w:hint="default" w:ascii="Arial" w:hAnsi="Arial" w:eastAsia="宋体" w:cs="Arial"/>
          <w:color w:val="000000"/>
          <w:sz w:val="21"/>
          <w:szCs w:val="21"/>
          <w:lang w:val="en-US" w:eastAsia="zh-CN"/>
        </w:rPr>
        <w:t>compliance</w:t>
      </w:r>
      <w:r>
        <w:rPr>
          <w:rFonts w:hint="default" w:ascii="Arial" w:hAnsi="Arial" w:eastAsia="宋体" w:cs="Arial"/>
          <w:color w:val="000000"/>
          <w:sz w:val="21"/>
          <w:szCs w:val="21"/>
        </w:rPr>
        <w:t xml:space="preserve"> against the set service standards. The SLA outlined below is subject to CZ’s operating </w:t>
      </w:r>
      <w:r>
        <w:rPr>
          <w:rFonts w:hint="default" w:ascii="Arial" w:hAnsi="Arial" w:eastAsia="宋体" w:cs="Arial"/>
          <w:color w:val="000000"/>
          <w:sz w:val="21"/>
          <w:szCs w:val="21"/>
          <w:lang w:val="en-US" w:eastAsia="zh-CN"/>
        </w:rPr>
        <w:t>procedures</w:t>
      </w:r>
      <w:r>
        <w:rPr>
          <w:rFonts w:hint="default" w:ascii="Arial" w:hAnsi="Arial" w:eastAsia="宋体" w:cs="Arial"/>
          <w:color w:val="000000"/>
          <w:sz w:val="21"/>
          <w:szCs w:val="21"/>
        </w:rPr>
        <w:t xml:space="preserve"> and factors being within the control of the Handling </w:t>
      </w:r>
      <w:r>
        <w:rPr>
          <w:rFonts w:hint="default" w:ascii="Arial" w:hAnsi="Arial" w:eastAsia="宋体" w:cs="Arial"/>
          <w:color w:val="000000"/>
          <w:sz w:val="21"/>
          <w:szCs w:val="21"/>
          <w:lang w:val="en-US" w:eastAsia="zh-CN"/>
        </w:rPr>
        <w:t>Company</w:t>
      </w:r>
      <w:r>
        <w:rPr>
          <w:rFonts w:hint="default" w:ascii="Arial" w:hAnsi="Arial" w:eastAsia="宋体" w:cs="Arial"/>
          <w:color w:val="000000"/>
          <w:sz w:val="21"/>
          <w:szCs w:val="21"/>
        </w:rPr>
        <w:t>.</w:t>
      </w:r>
    </w:p>
    <w:p w14:paraId="79F42497">
      <w:pPr>
        <w:spacing w:line="240" w:lineRule="auto"/>
        <w:rPr>
          <w:rFonts w:hint="default" w:ascii="Arial" w:hAnsi="Arial" w:eastAsia="宋体" w:cs="Arial"/>
          <w:color w:val="000000"/>
          <w:sz w:val="21"/>
          <w:szCs w:val="21"/>
          <w:lang w:val="en-US" w:eastAsia="zh-CN"/>
        </w:rPr>
      </w:pPr>
    </w:p>
    <w:p w14:paraId="20F9FBF1">
      <w:pPr>
        <w:spacing w:line="240" w:lineRule="auto"/>
        <w:rPr>
          <w:rFonts w:hint="default" w:ascii="Arial" w:hAnsi="Arial" w:eastAsia="宋体" w:cs="Arial"/>
          <w:color w:val="000000"/>
          <w:sz w:val="21"/>
          <w:szCs w:val="21"/>
        </w:rPr>
      </w:pPr>
      <w:r>
        <w:rPr>
          <w:rFonts w:hint="default" w:ascii="Arial" w:hAnsi="Arial" w:eastAsia="宋体" w:cs="Arial"/>
          <w:color w:val="000000"/>
          <w:sz w:val="21"/>
          <w:szCs w:val="21"/>
        </w:rPr>
        <w:t>At all material time, both parties shall observe and ensure that all the compliance with the service delivery standard shall not compromise any safety regulation and/or procedures.</w:t>
      </w:r>
    </w:p>
    <w:p w14:paraId="77367E9B">
      <w:pPr>
        <w:spacing w:line="240" w:lineRule="auto"/>
        <w:rPr>
          <w:rFonts w:hint="default" w:ascii="Arial" w:hAnsi="Arial" w:eastAsia="宋体" w:cs="Arial"/>
          <w:color w:val="000000"/>
          <w:sz w:val="21"/>
          <w:szCs w:val="21"/>
        </w:rPr>
      </w:pPr>
    </w:p>
    <w:p w14:paraId="37557EF6">
      <w:pPr>
        <w:spacing w:line="240" w:lineRule="auto"/>
        <w:rPr>
          <w:rFonts w:hint="default" w:ascii="Arial" w:hAnsi="Arial" w:eastAsia="宋体" w:cs="Arial"/>
          <w:color w:val="000000"/>
          <w:sz w:val="21"/>
          <w:szCs w:val="21"/>
        </w:rPr>
      </w:pPr>
      <w:r>
        <w:rPr>
          <w:rFonts w:hint="default" w:ascii="Arial" w:hAnsi="Arial" w:eastAsia="宋体" w:cs="Arial"/>
          <w:color w:val="000000"/>
          <w:sz w:val="21"/>
          <w:szCs w:val="21"/>
        </w:rPr>
        <w:t xml:space="preserve">The service standard </w:t>
      </w:r>
      <w:r>
        <w:rPr>
          <w:rFonts w:hint="default" w:ascii="Arial" w:hAnsi="Arial" w:eastAsia="宋体" w:cs="Arial"/>
          <w:color w:val="000000"/>
          <w:sz w:val="21"/>
          <w:szCs w:val="21"/>
          <w:lang w:val="en-US"/>
        </w:rPr>
        <w:t>is</w:t>
      </w:r>
      <w:r>
        <w:rPr>
          <w:rFonts w:hint="default" w:ascii="Arial" w:hAnsi="Arial" w:eastAsia="宋体" w:cs="Arial"/>
          <w:color w:val="000000"/>
          <w:sz w:val="21"/>
          <w:szCs w:val="21"/>
        </w:rPr>
        <w:t xml:space="preserve"> as follows:</w:t>
      </w:r>
    </w:p>
    <w:p w14:paraId="2E00F1CB">
      <w:pPr>
        <w:spacing w:line="240" w:lineRule="auto"/>
        <w:rPr>
          <w:rFonts w:hint="default" w:ascii="Arial" w:hAnsi="Arial" w:eastAsia="宋体" w:cs="Arial"/>
        </w:rPr>
      </w:pPr>
    </w:p>
    <w:p w14:paraId="20721107">
      <w:pPr>
        <w:spacing w:line="240" w:lineRule="auto"/>
        <w:rPr>
          <w:rFonts w:hint="default" w:ascii="Arial" w:hAnsi="Arial" w:eastAsia="宋体" w:cs="Arial"/>
          <w:color w:val="000000"/>
          <w:sz w:val="24"/>
        </w:rPr>
      </w:pPr>
      <w:r>
        <w:rPr>
          <w:rFonts w:hint="default" w:ascii="Arial" w:hAnsi="Arial" w:eastAsia="宋体" w:cs="Arial"/>
          <w:b/>
          <w:bCs/>
          <w:color w:val="000000"/>
          <w:sz w:val="24"/>
          <w:lang w:val="en-US" w:eastAsia="zh-CN"/>
        </w:rPr>
        <w:t xml:space="preserve">1 </w:t>
      </w:r>
      <w:r>
        <w:rPr>
          <w:rFonts w:hint="default" w:ascii="Arial" w:hAnsi="Arial" w:eastAsia="宋体" w:cs="Arial"/>
          <w:b/>
          <w:bCs/>
          <w:color w:val="000000"/>
          <w:sz w:val="24"/>
        </w:rPr>
        <w:t>General</w:t>
      </w:r>
    </w:p>
    <w:p w14:paraId="60F0026C">
      <w:pPr>
        <w:spacing w:line="240" w:lineRule="auto"/>
        <w:rPr>
          <w:rFonts w:hint="default" w:ascii="Arial" w:hAnsi="Arial" w:eastAsia="宋体" w:cs="Arial"/>
          <w:color w:val="000000"/>
          <w:sz w:val="21"/>
          <w:szCs w:val="21"/>
        </w:rPr>
      </w:pPr>
    </w:p>
    <w:p w14:paraId="10FB189E">
      <w:pPr>
        <w:numPr>
          <w:ilvl w:val="0"/>
          <w:numId w:val="0"/>
        </w:numPr>
        <w:spacing w:line="240" w:lineRule="auto"/>
        <w:ind w:left="0" w:firstLine="0"/>
        <w:rPr>
          <w:rFonts w:hint="default" w:ascii="Arial" w:hAnsi="Arial" w:eastAsia="宋体" w:cs="Arial"/>
          <w:color w:val="000000"/>
          <w:sz w:val="21"/>
          <w:szCs w:val="21"/>
          <w:lang w:val="en-US"/>
        </w:rPr>
      </w:pPr>
      <w:r>
        <w:rPr>
          <w:rFonts w:hint="default" w:ascii="Arial" w:hAnsi="Arial" w:eastAsia="宋体" w:cs="Arial"/>
          <w:color w:val="000000"/>
          <w:sz w:val="21"/>
          <w:szCs w:val="21"/>
          <w:lang w:val="en-US" w:eastAsia="zh-CN"/>
        </w:rPr>
        <w:t xml:space="preserve">1.1 </w:t>
      </w:r>
      <w:r>
        <w:rPr>
          <w:rFonts w:hint="default" w:ascii="Arial" w:hAnsi="Arial" w:eastAsia="宋体" w:cs="Arial"/>
          <w:color w:val="000000"/>
          <w:sz w:val="21"/>
          <w:szCs w:val="21"/>
        </w:rPr>
        <w:t>Safe</w:t>
      </w:r>
      <w:r>
        <w:rPr>
          <w:rFonts w:hint="default" w:ascii="Arial" w:hAnsi="Arial" w:eastAsia="宋体" w:cs="Arial"/>
          <w:color w:val="000000"/>
          <w:sz w:val="21"/>
          <w:szCs w:val="21"/>
          <w:lang w:val="en-US" w:eastAsia="zh-CN"/>
        </w:rPr>
        <w:t>ty</w:t>
      </w:r>
      <w:r>
        <w:rPr>
          <w:rFonts w:hint="default" w:ascii="Arial" w:hAnsi="Arial" w:eastAsia="宋体" w:cs="Arial"/>
          <w:color w:val="000000"/>
          <w:sz w:val="21"/>
          <w:szCs w:val="21"/>
        </w:rPr>
        <w:t xml:space="preserve"> is the </w:t>
      </w:r>
      <w:r>
        <w:rPr>
          <w:rFonts w:hint="default" w:ascii="Arial" w:hAnsi="Arial" w:eastAsia="宋体" w:cs="Arial"/>
          <w:color w:val="000000"/>
          <w:sz w:val="21"/>
          <w:szCs w:val="21"/>
          <w:lang w:val="en-US" w:eastAsia="zh-CN"/>
        </w:rPr>
        <w:t>utmost importance</w:t>
      </w:r>
      <w:r>
        <w:rPr>
          <w:rFonts w:hint="default" w:ascii="Arial" w:hAnsi="Arial" w:eastAsia="宋体" w:cs="Arial"/>
          <w:color w:val="000000"/>
          <w:sz w:val="21"/>
          <w:szCs w:val="21"/>
        </w:rPr>
        <w:t xml:space="preserve"> of </w:t>
      </w:r>
      <w:r>
        <w:rPr>
          <w:rFonts w:hint="default" w:ascii="Arial" w:hAnsi="Arial" w:eastAsia="宋体" w:cs="Arial"/>
          <w:color w:val="000000"/>
          <w:sz w:val="21"/>
          <w:szCs w:val="21"/>
          <w:lang w:val="en-US" w:eastAsia="zh-CN"/>
        </w:rPr>
        <w:t>any</w:t>
      </w:r>
      <w:r>
        <w:rPr>
          <w:rFonts w:hint="default" w:ascii="Arial" w:hAnsi="Arial" w:eastAsia="宋体" w:cs="Arial"/>
          <w:color w:val="000000"/>
          <w:sz w:val="21"/>
          <w:szCs w:val="21"/>
        </w:rPr>
        <w:t xml:space="preserve"> other </w:t>
      </w:r>
      <w:r>
        <w:rPr>
          <w:rFonts w:hint="default" w:ascii="Arial" w:hAnsi="Arial" w:eastAsia="宋体" w:cs="Arial"/>
          <w:color w:val="000000"/>
          <w:sz w:val="21"/>
          <w:szCs w:val="21"/>
          <w:lang w:val="en-US" w:eastAsia="zh-CN"/>
        </w:rPr>
        <w:t>factors</w:t>
      </w:r>
      <w:r>
        <w:rPr>
          <w:rFonts w:hint="default" w:ascii="Arial" w:hAnsi="Arial" w:eastAsia="宋体" w:cs="Arial"/>
          <w:color w:val="000000"/>
          <w:sz w:val="21"/>
          <w:szCs w:val="21"/>
        </w:rPr>
        <w:t xml:space="preserve"> and </w:t>
      </w:r>
      <w:r>
        <w:rPr>
          <w:rFonts w:hint="default" w:ascii="Arial" w:hAnsi="Arial" w:eastAsia="宋体" w:cs="Arial"/>
          <w:color w:val="000000"/>
          <w:sz w:val="21"/>
          <w:szCs w:val="21"/>
          <w:lang w:val="en-US" w:eastAsia="zh-CN"/>
        </w:rPr>
        <w:t xml:space="preserve">zero </w:t>
      </w:r>
      <w:r>
        <w:rPr>
          <w:rFonts w:hint="default" w:ascii="Arial" w:hAnsi="Arial" w:eastAsia="宋体" w:cs="Arial"/>
          <w:color w:val="000000"/>
          <w:sz w:val="21"/>
          <w:szCs w:val="21"/>
        </w:rPr>
        <w:t xml:space="preserve">accident </w:t>
      </w:r>
      <w:r>
        <w:rPr>
          <w:rFonts w:hint="default" w:ascii="Arial" w:hAnsi="Arial" w:eastAsia="宋体" w:cs="Arial"/>
          <w:color w:val="000000"/>
          <w:sz w:val="21"/>
          <w:szCs w:val="21"/>
          <w:lang w:val="en-US" w:eastAsia="zh-CN"/>
        </w:rPr>
        <w:t>must</w:t>
      </w:r>
      <w:r>
        <w:rPr>
          <w:rFonts w:hint="default" w:ascii="Arial" w:hAnsi="Arial" w:eastAsia="宋体" w:cs="Arial"/>
          <w:color w:val="000000"/>
          <w:sz w:val="21"/>
          <w:szCs w:val="21"/>
        </w:rPr>
        <w:t xml:space="preserve"> be accomplished without fail</w:t>
      </w:r>
      <w:r>
        <w:rPr>
          <w:rFonts w:hint="default" w:ascii="Arial" w:hAnsi="Arial" w:eastAsia="宋体" w:cs="Arial"/>
          <w:color w:val="000000"/>
          <w:sz w:val="21"/>
          <w:szCs w:val="21"/>
          <w:lang w:val="en-US" w:eastAsia="zh-CN"/>
        </w:rPr>
        <w:t>ure</w:t>
      </w:r>
      <w:r>
        <w:rPr>
          <w:rFonts w:hint="default" w:ascii="Arial" w:hAnsi="Arial" w:eastAsia="宋体" w:cs="Arial"/>
          <w:color w:val="000000"/>
          <w:sz w:val="21"/>
          <w:szCs w:val="21"/>
        </w:rPr>
        <w:t>.</w:t>
      </w:r>
      <w:r>
        <w:rPr>
          <w:rFonts w:hint="default" w:ascii="Arial" w:hAnsi="Arial" w:eastAsia="宋体" w:cs="Arial"/>
          <w:color w:val="000000"/>
          <w:sz w:val="21"/>
          <w:szCs w:val="21"/>
          <w:lang w:val="en-US"/>
        </w:rPr>
        <w:t xml:space="preserve"> The Handling Company should have a programme that ensures all staff are trained and competent to perform SMS duties.</w:t>
      </w:r>
    </w:p>
    <w:p w14:paraId="49CBDF59">
      <w:pPr>
        <w:spacing w:line="240" w:lineRule="auto"/>
        <w:rPr>
          <w:rFonts w:hint="default" w:ascii="Arial" w:hAnsi="Arial" w:eastAsia="宋体" w:cs="Arial"/>
          <w:color w:val="000000"/>
          <w:sz w:val="21"/>
          <w:szCs w:val="21"/>
        </w:rPr>
      </w:pPr>
    </w:p>
    <w:p w14:paraId="067BCB3E">
      <w:pPr>
        <w:numPr>
          <w:ilvl w:val="0"/>
          <w:numId w:val="0"/>
        </w:numPr>
        <w:spacing w:line="240" w:lineRule="auto"/>
        <w:ind w:left="0" w:firstLine="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1.2 </w:t>
      </w:r>
      <w:r>
        <w:rPr>
          <w:rFonts w:hint="default" w:ascii="Arial" w:hAnsi="Arial" w:eastAsia="宋体" w:cs="Arial"/>
          <w:color w:val="000000"/>
          <w:sz w:val="21"/>
          <w:szCs w:val="21"/>
        </w:rPr>
        <w:t xml:space="preserve">The Handling </w:t>
      </w:r>
      <w:r>
        <w:rPr>
          <w:rFonts w:hint="default" w:ascii="Arial" w:hAnsi="Arial" w:eastAsia="宋体" w:cs="Arial"/>
          <w:color w:val="000000"/>
          <w:sz w:val="21"/>
          <w:szCs w:val="21"/>
          <w:lang w:val="en-US" w:eastAsia="zh-CN"/>
        </w:rPr>
        <w:t>Company</w:t>
      </w:r>
      <w:r>
        <w:rPr>
          <w:rFonts w:hint="default" w:ascii="Arial" w:hAnsi="Arial" w:eastAsia="宋体" w:cs="Arial"/>
          <w:color w:val="000000"/>
          <w:sz w:val="21"/>
          <w:szCs w:val="21"/>
        </w:rPr>
        <w:t xml:space="preserve"> </w:t>
      </w:r>
      <w:r>
        <w:rPr>
          <w:rFonts w:hint="default" w:ascii="Arial" w:hAnsi="Arial" w:eastAsia="宋体" w:cs="Arial"/>
          <w:color w:val="000000"/>
          <w:sz w:val="21"/>
          <w:szCs w:val="21"/>
          <w:lang w:val="en-US" w:eastAsia="zh-CN"/>
        </w:rPr>
        <w:t>must try its best</w:t>
      </w:r>
      <w:r>
        <w:rPr>
          <w:rFonts w:hint="default" w:ascii="Arial" w:hAnsi="Arial" w:eastAsia="宋体" w:cs="Arial"/>
          <w:color w:val="000000"/>
          <w:sz w:val="21"/>
          <w:szCs w:val="21"/>
        </w:rPr>
        <w:t xml:space="preserve"> to ensure on-time operation. </w:t>
      </w:r>
    </w:p>
    <w:p w14:paraId="66936008">
      <w:pPr>
        <w:spacing w:line="240" w:lineRule="auto"/>
        <w:rPr>
          <w:rFonts w:hint="default" w:ascii="Arial" w:hAnsi="Arial" w:eastAsia="宋体" w:cs="Arial"/>
          <w:color w:val="000000"/>
          <w:sz w:val="21"/>
          <w:szCs w:val="21"/>
        </w:rPr>
      </w:pPr>
    </w:p>
    <w:p w14:paraId="739F5661">
      <w:pPr>
        <w:numPr>
          <w:ilvl w:val="0"/>
          <w:numId w:val="0"/>
        </w:numPr>
        <w:spacing w:line="240" w:lineRule="auto"/>
        <w:ind w:left="0" w:firstLine="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1.3 </w:t>
      </w:r>
      <w:r>
        <w:rPr>
          <w:rFonts w:hint="default" w:ascii="Arial" w:hAnsi="Arial" w:eastAsia="宋体" w:cs="Arial"/>
          <w:color w:val="000000"/>
          <w:sz w:val="21"/>
          <w:szCs w:val="21"/>
        </w:rPr>
        <w:t>Rules and Regulations</w:t>
      </w:r>
    </w:p>
    <w:p w14:paraId="11BDA14D">
      <w:pPr>
        <w:spacing w:line="240" w:lineRule="auto"/>
        <w:rPr>
          <w:rFonts w:hint="default" w:ascii="Arial" w:hAnsi="Arial" w:eastAsia="宋体" w:cs="Arial"/>
          <w:color w:val="000000"/>
          <w:sz w:val="21"/>
          <w:szCs w:val="21"/>
        </w:rPr>
      </w:pPr>
    </w:p>
    <w:p w14:paraId="2D127DF5">
      <w:pPr>
        <w:spacing w:line="240" w:lineRule="auto"/>
        <w:ind w:left="420" w:leftChars="200"/>
        <w:rPr>
          <w:rFonts w:hint="default" w:ascii="Arial" w:hAnsi="Arial" w:eastAsia="宋体" w:cs="Arial"/>
          <w:color w:val="000000"/>
          <w:sz w:val="21"/>
          <w:szCs w:val="21"/>
        </w:rPr>
      </w:pPr>
      <w:r>
        <w:rPr>
          <w:rFonts w:hint="default" w:ascii="Arial" w:hAnsi="Arial" w:eastAsia="宋体" w:cs="Arial"/>
          <w:color w:val="000000"/>
          <w:sz w:val="21"/>
          <w:szCs w:val="21"/>
        </w:rPr>
        <w:t xml:space="preserve">In general, the Handling </w:t>
      </w:r>
      <w:r>
        <w:rPr>
          <w:rFonts w:hint="default" w:ascii="Arial" w:hAnsi="Arial" w:eastAsia="宋体" w:cs="Arial"/>
          <w:color w:val="000000"/>
          <w:sz w:val="21"/>
          <w:szCs w:val="21"/>
          <w:lang w:val="en-US" w:eastAsia="zh-CN"/>
        </w:rPr>
        <w:t>Company</w:t>
      </w:r>
      <w:r>
        <w:rPr>
          <w:rFonts w:hint="default" w:ascii="Arial" w:hAnsi="Arial" w:eastAsia="宋体" w:cs="Arial"/>
          <w:color w:val="000000"/>
          <w:sz w:val="21"/>
          <w:szCs w:val="21"/>
        </w:rPr>
        <w:t xml:space="preserve"> is expected to comply with all applicable national laws and government regulatory requirements. Cargo/Postal Mail handling for CZ is subject to the General Rules, Regulations, Terms and Conditions of : </w:t>
      </w:r>
    </w:p>
    <w:p w14:paraId="41EC655A">
      <w:pPr>
        <w:numPr>
          <w:ilvl w:val="0"/>
          <w:numId w:val="8"/>
        </w:numPr>
        <w:spacing w:after="0" w:line="240" w:lineRule="auto"/>
        <w:ind w:left="420" w:leftChars="200"/>
        <w:jc w:val="both"/>
        <w:rPr>
          <w:rFonts w:hint="default" w:ascii="Arial" w:hAnsi="Arial" w:eastAsia="宋体" w:cs="Arial"/>
          <w:color w:val="000000"/>
          <w:sz w:val="21"/>
          <w:szCs w:val="21"/>
        </w:rPr>
      </w:pPr>
      <w:r>
        <w:rPr>
          <w:rFonts w:hint="default" w:ascii="Arial" w:hAnsi="Arial" w:eastAsia="宋体" w:cs="Arial"/>
          <w:color w:val="000000"/>
          <w:sz w:val="21"/>
          <w:szCs w:val="21"/>
        </w:rPr>
        <w:t>IATA The Air Cargo Tariff (TACT) Rules</w:t>
      </w:r>
    </w:p>
    <w:p w14:paraId="5431FCE7">
      <w:pPr>
        <w:numPr>
          <w:ilvl w:val="0"/>
          <w:numId w:val="8"/>
        </w:numPr>
        <w:spacing w:after="0" w:line="240" w:lineRule="auto"/>
        <w:ind w:left="420" w:leftChars="200"/>
        <w:jc w:val="both"/>
        <w:rPr>
          <w:rFonts w:hint="default" w:ascii="Arial" w:hAnsi="Arial" w:eastAsia="宋体" w:cs="Arial"/>
          <w:color w:val="000000"/>
          <w:sz w:val="21"/>
          <w:szCs w:val="21"/>
        </w:rPr>
      </w:pPr>
      <w:r>
        <w:rPr>
          <w:rFonts w:hint="default" w:ascii="Arial" w:hAnsi="Arial" w:eastAsia="宋体" w:cs="Arial"/>
          <w:color w:val="000000"/>
          <w:sz w:val="21"/>
          <w:szCs w:val="21"/>
        </w:rPr>
        <w:t>IATA Dangerous Goods Regulations</w:t>
      </w:r>
    </w:p>
    <w:p w14:paraId="0E894CC5">
      <w:pPr>
        <w:numPr>
          <w:ilvl w:val="0"/>
          <w:numId w:val="8"/>
        </w:numPr>
        <w:spacing w:after="0" w:line="240" w:lineRule="auto"/>
        <w:ind w:left="420" w:leftChars="200"/>
        <w:jc w:val="both"/>
        <w:rPr>
          <w:rFonts w:hint="default" w:ascii="Arial" w:hAnsi="Arial" w:eastAsia="宋体" w:cs="Arial"/>
          <w:color w:val="000000"/>
          <w:sz w:val="21"/>
          <w:szCs w:val="21"/>
        </w:rPr>
      </w:pPr>
      <w:r>
        <w:rPr>
          <w:rFonts w:hint="default" w:ascii="Arial" w:hAnsi="Arial" w:eastAsia="宋体" w:cs="Arial"/>
          <w:color w:val="000000"/>
          <w:sz w:val="21"/>
          <w:szCs w:val="21"/>
        </w:rPr>
        <w:t>IATA Live Animals Regulations</w:t>
      </w:r>
    </w:p>
    <w:p w14:paraId="0AF27C48">
      <w:pPr>
        <w:numPr>
          <w:ilvl w:val="0"/>
          <w:numId w:val="8"/>
        </w:numPr>
        <w:spacing w:after="0" w:line="240" w:lineRule="auto"/>
        <w:ind w:left="420" w:leftChars="200"/>
        <w:jc w:val="both"/>
        <w:rPr>
          <w:rFonts w:hint="default" w:ascii="Arial" w:hAnsi="Arial" w:eastAsia="宋体" w:cs="Arial"/>
          <w:color w:val="000000"/>
          <w:sz w:val="21"/>
          <w:szCs w:val="21"/>
        </w:rPr>
      </w:pPr>
      <w:r>
        <w:rPr>
          <w:rFonts w:hint="default" w:ascii="Arial" w:hAnsi="Arial" w:eastAsia="宋体" w:cs="Arial"/>
          <w:color w:val="000000"/>
          <w:sz w:val="21"/>
          <w:szCs w:val="21"/>
        </w:rPr>
        <w:t>IATA Perishable Cargo Regulations</w:t>
      </w:r>
    </w:p>
    <w:p w14:paraId="347C316F">
      <w:pPr>
        <w:numPr>
          <w:ilvl w:val="0"/>
          <w:numId w:val="8"/>
        </w:numPr>
        <w:spacing w:after="0" w:line="240" w:lineRule="auto"/>
        <w:ind w:left="420" w:leftChars="200"/>
        <w:jc w:val="both"/>
        <w:rPr>
          <w:rFonts w:hint="default" w:ascii="Arial" w:hAnsi="Arial" w:eastAsia="宋体" w:cs="Arial"/>
          <w:color w:val="000000"/>
          <w:sz w:val="21"/>
          <w:szCs w:val="21"/>
        </w:rPr>
      </w:pPr>
      <w:r>
        <w:rPr>
          <w:rFonts w:hint="default" w:ascii="Arial" w:hAnsi="Arial" w:eastAsia="宋体" w:cs="Arial"/>
          <w:color w:val="000000"/>
          <w:sz w:val="21"/>
          <w:szCs w:val="21"/>
        </w:rPr>
        <w:t>IATA Airport Handling Manual</w:t>
      </w:r>
    </w:p>
    <w:p w14:paraId="36F41EB0">
      <w:pPr>
        <w:numPr>
          <w:ilvl w:val="0"/>
          <w:numId w:val="8"/>
        </w:numPr>
        <w:spacing w:after="0" w:line="240" w:lineRule="auto"/>
        <w:ind w:left="420" w:leftChars="200"/>
        <w:jc w:val="both"/>
        <w:rPr>
          <w:rFonts w:hint="default" w:ascii="Arial" w:hAnsi="Arial" w:eastAsia="宋体" w:cs="Arial"/>
          <w:color w:val="000000"/>
          <w:sz w:val="21"/>
          <w:szCs w:val="21"/>
        </w:rPr>
      </w:pPr>
      <w:r>
        <w:rPr>
          <w:rFonts w:hint="default" w:ascii="Arial" w:hAnsi="Arial" w:eastAsia="宋体" w:cs="Arial"/>
          <w:color w:val="000000"/>
          <w:sz w:val="21"/>
          <w:szCs w:val="21"/>
        </w:rPr>
        <w:t>IATA Unit Load Device Regulations(ULDR)</w:t>
      </w:r>
    </w:p>
    <w:p w14:paraId="783BEBD1">
      <w:pPr>
        <w:numPr>
          <w:ilvl w:val="0"/>
          <w:numId w:val="8"/>
        </w:numPr>
        <w:spacing w:after="0" w:line="240" w:lineRule="auto"/>
        <w:ind w:left="420" w:leftChars="200"/>
        <w:jc w:val="both"/>
        <w:rPr>
          <w:rFonts w:hint="default" w:ascii="Arial" w:hAnsi="Arial" w:eastAsia="宋体" w:cs="Arial"/>
          <w:color w:val="000000"/>
          <w:sz w:val="21"/>
          <w:szCs w:val="21"/>
        </w:rPr>
      </w:pPr>
      <w:r>
        <w:rPr>
          <w:rFonts w:hint="default" w:ascii="Arial" w:hAnsi="Arial" w:eastAsia="宋体" w:cs="Arial"/>
          <w:color w:val="000000"/>
          <w:sz w:val="21"/>
          <w:szCs w:val="21"/>
        </w:rPr>
        <w:t>CZ Cargo Transportation Manual</w:t>
      </w:r>
    </w:p>
    <w:p w14:paraId="32BF7172">
      <w:pPr>
        <w:numPr>
          <w:ilvl w:val="0"/>
          <w:numId w:val="8"/>
        </w:numPr>
        <w:spacing w:after="0" w:line="240" w:lineRule="auto"/>
        <w:ind w:left="420" w:leftChars="200"/>
        <w:jc w:val="both"/>
        <w:rPr>
          <w:rFonts w:hint="default" w:ascii="Arial" w:hAnsi="Arial" w:eastAsia="宋体" w:cs="Arial"/>
          <w:color w:val="000000"/>
          <w:sz w:val="21"/>
          <w:szCs w:val="21"/>
        </w:rPr>
      </w:pPr>
      <w:r>
        <w:rPr>
          <w:rFonts w:hint="default" w:ascii="Arial" w:hAnsi="Arial" w:eastAsia="宋体" w:cs="Arial"/>
          <w:color w:val="000000"/>
          <w:sz w:val="21"/>
          <w:szCs w:val="21"/>
        </w:rPr>
        <w:t>CZ Dangerous Cargo Transportation Manual</w:t>
      </w:r>
    </w:p>
    <w:p w14:paraId="6E52FC8B">
      <w:pPr>
        <w:numPr>
          <w:ilvl w:val="0"/>
          <w:numId w:val="8"/>
        </w:numPr>
        <w:spacing w:after="0" w:line="240" w:lineRule="auto"/>
        <w:ind w:left="420" w:leftChars="200"/>
        <w:jc w:val="both"/>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CZ Operation Manual for Local Stations</w:t>
      </w:r>
    </w:p>
    <w:p w14:paraId="38600E61">
      <w:pPr>
        <w:spacing w:line="240" w:lineRule="auto"/>
        <w:ind w:left="630"/>
        <w:rPr>
          <w:rFonts w:hint="default" w:ascii="Arial" w:hAnsi="Arial" w:eastAsia="宋体" w:cs="Arial"/>
          <w:color w:val="000000"/>
          <w:sz w:val="21"/>
          <w:szCs w:val="21"/>
        </w:rPr>
      </w:pPr>
    </w:p>
    <w:p w14:paraId="38A1040D">
      <w:pPr>
        <w:spacing w:line="240" w:lineRule="auto"/>
        <w:ind w:left="420" w:leftChars="200"/>
        <w:rPr>
          <w:rFonts w:hint="default" w:ascii="Arial" w:hAnsi="Arial" w:eastAsia="宋体" w:cs="Arial"/>
          <w:color w:val="000000"/>
          <w:sz w:val="21"/>
          <w:szCs w:val="21"/>
        </w:rPr>
      </w:pPr>
      <w:r>
        <w:rPr>
          <w:rFonts w:hint="default" w:ascii="Arial" w:hAnsi="Arial" w:eastAsia="宋体" w:cs="Arial"/>
          <w:color w:val="000000"/>
          <w:sz w:val="21"/>
          <w:szCs w:val="21"/>
        </w:rPr>
        <w:t xml:space="preserve">In addition, CZ </w:t>
      </w:r>
      <w:r>
        <w:rPr>
          <w:rFonts w:hint="default" w:ascii="Arial" w:hAnsi="Arial" w:eastAsia="宋体" w:cs="Arial"/>
          <w:color w:val="000000"/>
          <w:sz w:val="21"/>
          <w:szCs w:val="21"/>
          <w:lang w:val="en-US" w:eastAsia="zh-CN"/>
        </w:rPr>
        <w:t>requires</w:t>
      </w:r>
      <w:r>
        <w:rPr>
          <w:rFonts w:hint="default" w:ascii="Arial" w:hAnsi="Arial" w:eastAsia="宋体" w:cs="Arial"/>
          <w:color w:val="000000"/>
          <w:sz w:val="21"/>
          <w:szCs w:val="21"/>
        </w:rPr>
        <w:t xml:space="preserve"> the Handling </w:t>
      </w:r>
      <w:r>
        <w:rPr>
          <w:rFonts w:hint="default" w:ascii="Arial" w:hAnsi="Arial" w:eastAsia="宋体" w:cs="Arial"/>
          <w:color w:val="000000"/>
          <w:sz w:val="21"/>
          <w:szCs w:val="21"/>
          <w:lang w:val="en-US" w:eastAsia="zh-CN"/>
        </w:rPr>
        <w:t>Company</w:t>
      </w:r>
      <w:r>
        <w:rPr>
          <w:rFonts w:hint="default" w:ascii="Arial" w:hAnsi="Arial" w:eastAsia="宋体" w:cs="Arial"/>
          <w:color w:val="000000"/>
          <w:sz w:val="21"/>
          <w:szCs w:val="21"/>
        </w:rPr>
        <w:t xml:space="preserve"> or </w:t>
      </w:r>
      <w:r>
        <w:rPr>
          <w:rFonts w:hint="default" w:ascii="Arial" w:hAnsi="Arial" w:eastAsia="宋体" w:cs="Arial"/>
          <w:color w:val="000000"/>
          <w:sz w:val="21"/>
          <w:szCs w:val="21"/>
          <w:lang w:val="en-US" w:eastAsia="zh-CN"/>
        </w:rPr>
        <w:t>its</w:t>
      </w:r>
      <w:r>
        <w:rPr>
          <w:rFonts w:hint="default" w:ascii="Arial" w:hAnsi="Arial" w:eastAsia="宋体" w:cs="Arial"/>
          <w:color w:val="000000"/>
          <w:sz w:val="21"/>
          <w:szCs w:val="21"/>
        </w:rPr>
        <w:t xml:space="preserve"> sub-contractor</w:t>
      </w:r>
      <w:r>
        <w:rPr>
          <w:rFonts w:hint="default" w:ascii="Arial" w:hAnsi="Arial" w:eastAsia="宋体" w:cs="Arial"/>
          <w:color w:val="000000"/>
          <w:sz w:val="21"/>
          <w:szCs w:val="21"/>
          <w:lang w:val="en-US" w:eastAsia="zh-CN"/>
        </w:rPr>
        <w:t>s</w:t>
      </w:r>
      <w:r>
        <w:rPr>
          <w:rFonts w:hint="default" w:ascii="Arial" w:hAnsi="Arial" w:eastAsia="宋体" w:cs="Arial"/>
          <w:color w:val="000000"/>
          <w:sz w:val="21"/>
          <w:szCs w:val="21"/>
        </w:rPr>
        <w:t xml:space="preserve"> to </w:t>
      </w:r>
      <w:r>
        <w:rPr>
          <w:rFonts w:hint="default" w:ascii="Arial" w:hAnsi="Arial" w:eastAsia="宋体" w:cs="Arial"/>
          <w:color w:val="000000"/>
          <w:sz w:val="21"/>
          <w:szCs w:val="21"/>
          <w:lang w:val="en-US" w:eastAsia="zh-CN"/>
        </w:rPr>
        <w:t>make sure</w:t>
      </w:r>
      <w:r>
        <w:rPr>
          <w:rFonts w:hint="default" w:ascii="Arial" w:hAnsi="Arial" w:eastAsia="宋体" w:cs="Arial"/>
          <w:color w:val="000000"/>
          <w:sz w:val="21"/>
          <w:szCs w:val="21"/>
        </w:rPr>
        <w:t xml:space="preserve"> that their staff</w:t>
      </w:r>
      <w:r>
        <w:rPr>
          <w:rFonts w:hint="default" w:ascii="Arial" w:hAnsi="Arial" w:eastAsia="宋体" w:cs="Arial"/>
          <w:color w:val="000000"/>
          <w:sz w:val="21"/>
          <w:szCs w:val="21"/>
          <w:lang w:val="en-US" w:eastAsia="zh-CN"/>
        </w:rPr>
        <w:t>s</w:t>
      </w:r>
      <w:r>
        <w:rPr>
          <w:rFonts w:hint="default" w:ascii="Arial" w:hAnsi="Arial" w:eastAsia="宋体" w:cs="Arial"/>
          <w:color w:val="000000"/>
          <w:sz w:val="21"/>
          <w:szCs w:val="21"/>
        </w:rPr>
        <w:t>:</w:t>
      </w:r>
    </w:p>
    <w:p w14:paraId="7875DBF0">
      <w:pPr>
        <w:spacing w:line="240" w:lineRule="auto"/>
        <w:ind w:left="420" w:leftChars="200"/>
        <w:rPr>
          <w:rFonts w:hint="default" w:ascii="Arial" w:hAnsi="Arial" w:eastAsia="宋体" w:cs="Arial"/>
          <w:color w:val="000000"/>
          <w:sz w:val="21"/>
          <w:szCs w:val="21"/>
        </w:rPr>
      </w:pPr>
    </w:p>
    <w:p w14:paraId="6956A22F">
      <w:pPr>
        <w:numPr>
          <w:ilvl w:val="0"/>
          <w:numId w:val="9"/>
        </w:numPr>
        <w:spacing w:after="0" w:line="240" w:lineRule="auto"/>
        <w:ind w:left="840"/>
        <w:jc w:val="both"/>
        <w:rPr>
          <w:rFonts w:hint="default" w:ascii="Arial" w:hAnsi="Arial" w:eastAsia="宋体" w:cs="Arial"/>
          <w:color w:val="000000"/>
          <w:sz w:val="21"/>
          <w:szCs w:val="21"/>
        </w:rPr>
      </w:pPr>
      <w:r>
        <w:rPr>
          <w:rFonts w:hint="default" w:ascii="Arial" w:hAnsi="Arial" w:eastAsia="宋体" w:cs="Arial"/>
          <w:color w:val="000000"/>
          <w:sz w:val="21"/>
          <w:szCs w:val="21"/>
        </w:rPr>
        <w:t xml:space="preserve">are </w:t>
      </w:r>
      <w:r>
        <w:rPr>
          <w:rFonts w:hint="default" w:ascii="Arial" w:hAnsi="Arial" w:eastAsia="宋体" w:cs="Arial"/>
          <w:color w:val="000000"/>
          <w:sz w:val="21"/>
          <w:szCs w:val="21"/>
          <w:lang w:val="en-US" w:eastAsia="zh-CN"/>
        </w:rPr>
        <w:t>trained with its</w:t>
      </w:r>
      <w:r>
        <w:rPr>
          <w:rFonts w:hint="default" w:ascii="Arial" w:hAnsi="Arial" w:eastAsia="宋体" w:cs="Arial"/>
          <w:color w:val="000000"/>
          <w:sz w:val="21"/>
          <w:szCs w:val="21"/>
        </w:rPr>
        <w:t xml:space="preserve"> own </w:t>
      </w:r>
      <w:r>
        <w:rPr>
          <w:rFonts w:hint="default" w:ascii="Arial" w:hAnsi="Arial" w:eastAsia="宋体" w:cs="Arial"/>
          <w:color w:val="000000"/>
          <w:sz w:val="21"/>
          <w:szCs w:val="21"/>
          <w:lang w:val="en-US" w:eastAsia="zh-CN"/>
        </w:rPr>
        <w:t xml:space="preserve">latest </w:t>
      </w:r>
      <w:r>
        <w:rPr>
          <w:rFonts w:hint="default" w:ascii="Arial" w:hAnsi="Arial" w:eastAsia="宋体" w:cs="Arial"/>
          <w:color w:val="000000"/>
          <w:sz w:val="21"/>
          <w:szCs w:val="21"/>
        </w:rPr>
        <w:t xml:space="preserve">regulations and/or training courses (dangerous </w:t>
      </w:r>
      <w:r>
        <w:rPr>
          <w:rFonts w:hint="default" w:ascii="Arial" w:hAnsi="Arial" w:eastAsia="宋体" w:cs="Arial"/>
          <w:color w:val="000000"/>
          <w:sz w:val="21"/>
          <w:szCs w:val="21"/>
          <w:lang w:val="en-US" w:eastAsia="zh-CN"/>
        </w:rPr>
        <w:t xml:space="preserve">goods, </w:t>
      </w:r>
      <w:r>
        <w:rPr>
          <w:rFonts w:hint="default" w:ascii="Arial" w:hAnsi="Arial" w:eastAsia="宋体" w:cs="Arial"/>
          <w:color w:val="000000"/>
          <w:sz w:val="21"/>
          <w:szCs w:val="21"/>
        </w:rPr>
        <w:t>load control</w:t>
      </w:r>
      <w:r>
        <w:rPr>
          <w:rFonts w:hint="default" w:ascii="Arial" w:hAnsi="Arial" w:eastAsia="宋体" w:cs="Arial"/>
          <w:color w:val="000000"/>
          <w:sz w:val="21"/>
          <w:szCs w:val="21"/>
          <w:lang w:val="en-US" w:eastAsia="zh-CN"/>
        </w:rPr>
        <w:t xml:space="preserve">, </w:t>
      </w:r>
      <w:r>
        <w:rPr>
          <w:rFonts w:hint="default" w:ascii="Arial" w:hAnsi="Arial" w:eastAsia="宋体" w:cs="Arial"/>
          <w:color w:val="000000"/>
          <w:sz w:val="21"/>
          <w:szCs w:val="21"/>
        </w:rPr>
        <w:t>palletization/</w:t>
      </w:r>
      <w:r>
        <w:rPr>
          <w:rFonts w:hint="default" w:ascii="Arial" w:hAnsi="Arial" w:eastAsia="宋体" w:cs="Arial"/>
          <w:color w:val="000000"/>
          <w:sz w:val="21"/>
          <w:szCs w:val="21"/>
          <w:lang w:val="en-US" w:eastAsia="zh-CN"/>
        </w:rPr>
        <w:t>depalletization</w:t>
      </w:r>
      <w:r>
        <w:rPr>
          <w:rFonts w:hint="default" w:ascii="Arial" w:hAnsi="Arial" w:eastAsia="宋体" w:cs="Arial"/>
          <w:color w:val="000000"/>
          <w:sz w:val="21"/>
          <w:szCs w:val="21"/>
        </w:rPr>
        <w:t xml:space="preserve">,safety,etc). Some of the training courses </w:t>
      </w:r>
      <w:r>
        <w:rPr>
          <w:rFonts w:hint="default" w:ascii="Arial" w:hAnsi="Arial" w:eastAsia="宋体" w:cs="Arial"/>
          <w:color w:val="000000"/>
          <w:sz w:val="21"/>
          <w:szCs w:val="21"/>
          <w:lang w:val="en-US" w:eastAsia="zh-CN"/>
        </w:rPr>
        <w:t>should be performed by IATA  approved training institutes.</w:t>
      </w:r>
    </w:p>
    <w:p w14:paraId="2E21E6D5">
      <w:pPr>
        <w:numPr>
          <w:ilvl w:val="0"/>
          <w:numId w:val="9"/>
        </w:numPr>
        <w:spacing w:after="0" w:line="240" w:lineRule="auto"/>
        <w:ind w:left="840"/>
        <w:jc w:val="both"/>
        <w:rPr>
          <w:rFonts w:hint="default" w:ascii="Arial" w:hAnsi="Arial" w:eastAsia="宋体" w:cs="Arial"/>
          <w:color w:val="000000"/>
          <w:sz w:val="21"/>
          <w:szCs w:val="21"/>
        </w:rPr>
      </w:pPr>
      <w:r>
        <w:rPr>
          <w:rFonts w:hint="default" w:ascii="Arial" w:hAnsi="Arial" w:eastAsia="宋体" w:cs="Arial"/>
          <w:color w:val="000000"/>
          <w:sz w:val="21"/>
          <w:szCs w:val="21"/>
        </w:rPr>
        <w:t xml:space="preserve">The </w:t>
      </w:r>
      <w:r>
        <w:rPr>
          <w:rFonts w:hint="default" w:ascii="Arial" w:hAnsi="Arial" w:eastAsia="宋体" w:cs="Arial"/>
          <w:color w:val="000000"/>
          <w:sz w:val="21"/>
          <w:szCs w:val="21"/>
          <w:lang w:val="en-US" w:eastAsia="zh-CN"/>
        </w:rPr>
        <w:t>H</w:t>
      </w:r>
      <w:r>
        <w:rPr>
          <w:rFonts w:hint="default" w:ascii="Arial" w:hAnsi="Arial" w:eastAsia="宋体" w:cs="Arial"/>
          <w:color w:val="000000"/>
          <w:sz w:val="21"/>
          <w:szCs w:val="21"/>
        </w:rPr>
        <w:t xml:space="preserve">andling </w:t>
      </w:r>
      <w:r>
        <w:rPr>
          <w:rFonts w:hint="default" w:ascii="Arial" w:hAnsi="Arial" w:eastAsia="宋体" w:cs="Arial"/>
          <w:color w:val="000000"/>
          <w:sz w:val="21"/>
          <w:szCs w:val="21"/>
          <w:lang w:val="en-US" w:eastAsia="zh-CN"/>
        </w:rPr>
        <w:t>C</w:t>
      </w:r>
      <w:r>
        <w:rPr>
          <w:rFonts w:hint="default" w:ascii="Arial" w:hAnsi="Arial" w:eastAsia="宋体" w:cs="Arial"/>
          <w:color w:val="000000"/>
          <w:sz w:val="21"/>
          <w:szCs w:val="21"/>
        </w:rPr>
        <w:t xml:space="preserve">ompany shall arrange at least </w:t>
      </w:r>
      <w:r>
        <w:rPr>
          <w:rFonts w:hint="default" w:ascii="Arial" w:hAnsi="Arial" w:eastAsia="宋体" w:cs="Arial"/>
          <w:color w:val="000000"/>
          <w:sz w:val="21"/>
          <w:szCs w:val="21"/>
          <w:lang w:val="en-US" w:eastAsia="zh-CN"/>
        </w:rPr>
        <w:t>8</w:t>
      </w:r>
      <w:r>
        <w:rPr>
          <w:rFonts w:hint="default" w:ascii="Arial" w:hAnsi="Arial" w:eastAsia="宋体" w:cs="Arial"/>
          <w:color w:val="000000"/>
          <w:sz w:val="21"/>
          <w:szCs w:val="21"/>
        </w:rPr>
        <w:t xml:space="preserve"> people to breakdown inbound</w:t>
      </w:r>
      <w:r>
        <w:rPr>
          <w:rFonts w:hint="default" w:ascii="Arial" w:hAnsi="Arial" w:eastAsia="宋体" w:cs="Arial"/>
          <w:color w:val="000000"/>
          <w:sz w:val="21"/>
          <w:szCs w:val="21"/>
          <w:lang w:val="en-US" w:eastAsia="zh-CN"/>
        </w:rPr>
        <w:t xml:space="preserve"> pallets of </w:t>
      </w:r>
      <w:r>
        <w:rPr>
          <w:rFonts w:hint="default" w:ascii="Arial" w:hAnsi="Arial" w:eastAsia="宋体" w:cs="Arial"/>
          <w:color w:val="000000"/>
          <w:sz w:val="21"/>
          <w:szCs w:val="21"/>
        </w:rPr>
        <w:t xml:space="preserve">each CZ </w:t>
      </w:r>
      <w:r>
        <w:rPr>
          <w:rFonts w:hint="default" w:ascii="Arial" w:hAnsi="Arial" w:eastAsia="宋体" w:cs="Arial"/>
          <w:color w:val="000000"/>
          <w:sz w:val="21"/>
          <w:szCs w:val="21"/>
          <w:lang w:val="en-US" w:eastAsia="zh-CN"/>
        </w:rPr>
        <w:t>flight.</w:t>
      </w:r>
    </w:p>
    <w:p w14:paraId="1E58F26F">
      <w:pPr>
        <w:numPr>
          <w:ilvl w:val="0"/>
          <w:numId w:val="9"/>
        </w:numPr>
        <w:spacing w:after="0" w:line="240" w:lineRule="auto"/>
        <w:ind w:left="840"/>
        <w:jc w:val="both"/>
        <w:rPr>
          <w:rFonts w:hint="default" w:ascii="Arial" w:hAnsi="Arial" w:eastAsia="宋体" w:cs="Arial"/>
          <w:color w:val="000000"/>
          <w:sz w:val="21"/>
          <w:szCs w:val="21"/>
        </w:rPr>
      </w:pPr>
      <w:r>
        <w:rPr>
          <w:rFonts w:hint="default" w:ascii="Arial" w:hAnsi="Arial" w:eastAsia="宋体" w:cs="Arial"/>
          <w:color w:val="000000"/>
          <w:sz w:val="21"/>
          <w:szCs w:val="21"/>
        </w:rPr>
        <w:t xml:space="preserve">The </w:t>
      </w:r>
      <w:r>
        <w:rPr>
          <w:rFonts w:hint="default" w:ascii="Arial" w:hAnsi="Arial" w:eastAsia="宋体" w:cs="Arial"/>
          <w:color w:val="000000"/>
          <w:sz w:val="21"/>
          <w:szCs w:val="21"/>
          <w:lang w:val="en-US" w:eastAsia="zh-CN"/>
        </w:rPr>
        <w:t>H</w:t>
      </w:r>
      <w:r>
        <w:rPr>
          <w:rFonts w:hint="default" w:ascii="Arial" w:hAnsi="Arial" w:eastAsia="宋体" w:cs="Arial"/>
          <w:color w:val="000000"/>
          <w:sz w:val="21"/>
          <w:szCs w:val="21"/>
        </w:rPr>
        <w:t xml:space="preserve">andling </w:t>
      </w:r>
      <w:r>
        <w:rPr>
          <w:rFonts w:hint="default" w:ascii="Arial" w:hAnsi="Arial" w:eastAsia="宋体" w:cs="Arial"/>
          <w:color w:val="000000"/>
          <w:sz w:val="21"/>
          <w:szCs w:val="21"/>
          <w:lang w:val="en-US" w:eastAsia="zh-CN"/>
        </w:rPr>
        <w:t>C</w:t>
      </w:r>
      <w:r>
        <w:rPr>
          <w:rFonts w:hint="default" w:ascii="Arial" w:hAnsi="Arial" w:eastAsia="宋体" w:cs="Arial"/>
          <w:color w:val="000000"/>
          <w:sz w:val="21"/>
          <w:szCs w:val="21"/>
        </w:rPr>
        <w:t>ompany shall arrange at least 7 people to accept the outbound cargo</w:t>
      </w:r>
      <w:r>
        <w:rPr>
          <w:rFonts w:hint="default" w:ascii="Arial" w:hAnsi="Arial" w:eastAsia="宋体" w:cs="Arial"/>
          <w:color w:val="000000"/>
          <w:sz w:val="21"/>
          <w:szCs w:val="21"/>
          <w:lang w:val="en-US" w:eastAsia="zh-CN"/>
        </w:rPr>
        <w:t xml:space="preserve"> and build up the pallets.</w:t>
      </w:r>
    </w:p>
    <w:p w14:paraId="64C773BE">
      <w:pPr>
        <w:spacing w:line="240" w:lineRule="auto"/>
        <w:rPr>
          <w:rFonts w:hint="default" w:ascii="Arial" w:hAnsi="Arial" w:eastAsia="宋体" w:cs="Arial"/>
          <w:color w:val="000000"/>
          <w:sz w:val="21"/>
          <w:szCs w:val="21"/>
        </w:rPr>
      </w:pPr>
    </w:p>
    <w:p w14:paraId="52B74E03">
      <w:pPr>
        <w:numPr>
          <w:ilvl w:val="0"/>
          <w:numId w:val="0"/>
        </w:numPr>
        <w:spacing w:line="240" w:lineRule="auto"/>
        <w:ind w:left="0" w:firstLine="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1.4 </w:t>
      </w:r>
      <w:r>
        <w:rPr>
          <w:rFonts w:hint="default" w:ascii="Arial" w:hAnsi="Arial" w:eastAsia="宋体" w:cs="Arial"/>
          <w:color w:val="000000"/>
          <w:sz w:val="21"/>
          <w:szCs w:val="21"/>
        </w:rPr>
        <w:t xml:space="preserve">The Handling </w:t>
      </w:r>
      <w:r>
        <w:rPr>
          <w:rFonts w:hint="default" w:ascii="Arial" w:hAnsi="Arial" w:eastAsia="宋体" w:cs="Arial"/>
          <w:color w:val="000000"/>
          <w:sz w:val="21"/>
          <w:szCs w:val="21"/>
          <w:lang w:val="en-US" w:eastAsia="zh-CN"/>
        </w:rPr>
        <w:t>Company</w:t>
      </w:r>
      <w:r>
        <w:rPr>
          <w:rFonts w:hint="default" w:ascii="Arial" w:hAnsi="Arial" w:eastAsia="宋体" w:cs="Arial"/>
          <w:color w:val="000000"/>
          <w:sz w:val="21"/>
          <w:szCs w:val="21"/>
        </w:rPr>
        <w:t xml:space="preserve"> must abide by local laws of safety and security of air cargo operation and/or in case of absence of </w:t>
      </w:r>
      <w:r>
        <w:rPr>
          <w:rFonts w:hint="default" w:ascii="Arial" w:hAnsi="Arial" w:eastAsia="宋体" w:cs="Arial"/>
          <w:color w:val="000000"/>
          <w:sz w:val="21"/>
          <w:szCs w:val="21"/>
          <w:lang w:val="en-US" w:eastAsia="zh-CN"/>
        </w:rPr>
        <w:t>such</w:t>
      </w:r>
      <w:r>
        <w:rPr>
          <w:rFonts w:hint="default" w:ascii="Arial" w:hAnsi="Arial" w:eastAsia="宋体" w:cs="Arial"/>
          <w:color w:val="000000"/>
          <w:sz w:val="21"/>
          <w:szCs w:val="21"/>
        </w:rPr>
        <w:t xml:space="preserve"> legislation, the Handling </w:t>
      </w:r>
      <w:r>
        <w:rPr>
          <w:rFonts w:hint="default" w:ascii="Arial" w:hAnsi="Arial" w:eastAsia="宋体" w:cs="Arial"/>
          <w:color w:val="000000"/>
          <w:sz w:val="21"/>
          <w:szCs w:val="21"/>
          <w:lang w:val="en-US" w:eastAsia="zh-CN"/>
        </w:rPr>
        <w:t>Company</w:t>
      </w:r>
      <w:r>
        <w:rPr>
          <w:rFonts w:hint="default" w:ascii="Arial" w:hAnsi="Arial" w:eastAsia="宋体" w:cs="Arial"/>
          <w:color w:val="000000"/>
          <w:sz w:val="21"/>
          <w:szCs w:val="21"/>
        </w:rPr>
        <w:t xml:space="preserve"> must respect the Carrier’s requirement herewith in accordance with the Carrier’s obligation applied under the jurisdiction of its own country. And if other countries have special requirements concerning safety and security imposed on the carrier, the handling </w:t>
      </w:r>
      <w:r>
        <w:rPr>
          <w:rFonts w:hint="default" w:ascii="Arial" w:hAnsi="Arial" w:eastAsia="宋体" w:cs="Arial"/>
          <w:color w:val="000000"/>
          <w:sz w:val="21"/>
          <w:szCs w:val="21"/>
          <w:lang w:val="en-US" w:eastAsia="zh-CN"/>
        </w:rPr>
        <w:t xml:space="preserve">Company, </w:t>
      </w:r>
      <w:r>
        <w:rPr>
          <w:rFonts w:hint="default" w:ascii="Arial" w:hAnsi="Arial" w:eastAsia="宋体" w:cs="Arial"/>
          <w:color w:val="000000"/>
          <w:sz w:val="21"/>
          <w:szCs w:val="21"/>
        </w:rPr>
        <w:t>shall also respect such requirement</w:t>
      </w:r>
      <w:r>
        <w:rPr>
          <w:rFonts w:hint="default" w:ascii="Arial" w:hAnsi="Arial" w:eastAsia="宋体" w:cs="Arial"/>
          <w:color w:val="000000"/>
          <w:sz w:val="21"/>
          <w:szCs w:val="21"/>
          <w:lang w:val="en-US" w:eastAsia="zh-CN"/>
        </w:rPr>
        <w:t>s</w:t>
      </w:r>
      <w:r>
        <w:rPr>
          <w:rFonts w:hint="default" w:ascii="Arial" w:hAnsi="Arial" w:eastAsia="宋体" w:cs="Arial"/>
          <w:color w:val="000000"/>
          <w:sz w:val="21"/>
          <w:szCs w:val="21"/>
        </w:rPr>
        <w:t xml:space="preserve"> and/or do as required by CZ.</w:t>
      </w:r>
    </w:p>
    <w:p w14:paraId="643E0BC9">
      <w:pPr>
        <w:spacing w:line="240" w:lineRule="auto"/>
        <w:rPr>
          <w:rFonts w:hint="default" w:ascii="Arial" w:hAnsi="Arial" w:eastAsia="宋体" w:cs="Arial"/>
          <w:color w:val="000000"/>
          <w:sz w:val="21"/>
          <w:szCs w:val="21"/>
        </w:rPr>
      </w:pPr>
    </w:p>
    <w:p w14:paraId="47F41FB5">
      <w:pPr>
        <w:numPr>
          <w:ilvl w:val="0"/>
          <w:numId w:val="0"/>
        </w:numPr>
        <w:spacing w:line="240" w:lineRule="auto"/>
        <w:ind w:left="0" w:firstLine="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1.5 </w:t>
      </w:r>
      <w:r>
        <w:rPr>
          <w:rFonts w:hint="default" w:ascii="Arial" w:hAnsi="Arial" w:eastAsia="宋体" w:cs="Arial"/>
          <w:color w:val="000000"/>
          <w:sz w:val="21"/>
          <w:szCs w:val="21"/>
        </w:rPr>
        <w:t xml:space="preserve">The Handling </w:t>
      </w:r>
      <w:r>
        <w:rPr>
          <w:rFonts w:hint="default" w:ascii="Arial" w:hAnsi="Arial" w:eastAsia="宋体" w:cs="Arial"/>
          <w:color w:val="000000"/>
          <w:sz w:val="21"/>
          <w:szCs w:val="21"/>
          <w:lang w:val="en-US" w:eastAsia="zh-CN"/>
        </w:rPr>
        <w:t>Company</w:t>
      </w:r>
      <w:r>
        <w:rPr>
          <w:rFonts w:hint="default" w:ascii="Arial" w:hAnsi="Arial" w:eastAsia="宋体" w:cs="Arial"/>
          <w:color w:val="000000"/>
          <w:sz w:val="21"/>
          <w:szCs w:val="21"/>
        </w:rPr>
        <w:t xml:space="preserve"> shall provide documents including, but not limited to, the handling procedures and emergency response procedures of dangerous goods transport as well as the training records, </w:t>
      </w:r>
      <w:r>
        <w:rPr>
          <w:rFonts w:hint="default" w:ascii="Arial" w:hAnsi="Arial" w:eastAsia="宋体" w:cs="Arial"/>
          <w:color w:val="000000"/>
          <w:sz w:val="21"/>
          <w:szCs w:val="21"/>
          <w:lang w:val="en-US" w:eastAsia="zh-CN"/>
        </w:rPr>
        <w:t xml:space="preserve">which should be </w:t>
      </w:r>
      <w:r>
        <w:rPr>
          <w:rFonts w:hint="default" w:ascii="Arial" w:hAnsi="Arial" w:eastAsia="宋体" w:cs="Arial"/>
          <w:color w:val="000000"/>
          <w:sz w:val="21"/>
          <w:szCs w:val="21"/>
        </w:rPr>
        <w:t>in compliance with the requirements of ICAO TI and IATA DGR, of its employees when required by CZ.</w:t>
      </w:r>
    </w:p>
    <w:p w14:paraId="7B234433">
      <w:pPr>
        <w:numPr>
          <w:ilvl w:val="0"/>
          <w:numId w:val="0"/>
        </w:numPr>
        <w:spacing w:line="240" w:lineRule="auto"/>
        <w:ind w:left="0" w:firstLine="0"/>
        <w:rPr>
          <w:rFonts w:hint="default" w:ascii="Arial" w:hAnsi="Arial" w:eastAsia="宋体" w:cs="Arial"/>
          <w:color w:val="000000"/>
          <w:sz w:val="21"/>
          <w:szCs w:val="21"/>
        </w:rPr>
      </w:pPr>
    </w:p>
    <w:p w14:paraId="72F6EFDA">
      <w:pPr>
        <w:numPr>
          <w:ilvl w:val="0"/>
          <w:numId w:val="0"/>
        </w:numPr>
        <w:spacing w:line="240" w:lineRule="auto"/>
        <w:ind w:left="0" w:firstLine="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1.6 </w:t>
      </w:r>
      <w:r>
        <w:rPr>
          <w:rFonts w:hint="default" w:ascii="Arial" w:hAnsi="Arial" w:eastAsia="宋体" w:cs="Arial"/>
          <w:color w:val="000000"/>
          <w:sz w:val="21"/>
          <w:szCs w:val="21"/>
          <w:highlight w:val="none"/>
        </w:rPr>
        <w:t xml:space="preserve">The Handling </w:t>
      </w:r>
      <w:r>
        <w:rPr>
          <w:rFonts w:hint="default" w:ascii="Arial" w:hAnsi="Arial" w:eastAsia="宋体" w:cs="Arial"/>
          <w:color w:val="000000"/>
          <w:sz w:val="21"/>
          <w:szCs w:val="21"/>
          <w:highlight w:val="none"/>
          <w:lang w:val="en-US" w:eastAsia="zh-CN"/>
        </w:rPr>
        <w:t>Company</w:t>
      </w:r>
      <w:r>
        <w:rPr>
          <w:rFonts w:hint="default" w:ascii="Arial" w:hAnsi="Arial" w:eastAsia="宋体" w:cs="Arial"/>
          <w:color w:val="000000"/>
          <w:sz w:val="21"/>
          <w:szCs w:val="21"/>
          <w:highlight w:val="none"/>
        </w:rPr>
        <w:t xml:space="preserve"> is required to man</w:t>
      </w:r>
      <w:r>
        <w:rPr>
          <w:rFonts w:hint="default" w:ascii="Arial" w:hAnsi="Arial" w:eastAsia="宋体" w:cs="Arial"/>
          <w:color w:val="000000"/>
          <w:sz w:val="21"/>
          <w:szCs w:val="21"/>
          <w:highlight w:val="none"/>
          <w:lang w:val="en-US" w:eastAsia="zh-CN"/>
        </w:rPr>
        <w:t>ipulate</w:t>
      </w:r>
      <w:r>
        <w:rPr>
          <w:rFonts w:hint="default" w:ascii="Arial" w:hAnsi="Arial" w:eastAsia="宋体" w:cs="Arial"/>
          <w:color w:val="000000"/>
          <w:sz w:val="21"/>
          <w:szCs w:val="21"/>
          <w:highlight w:val="none"/>
        </w:rPr>
        <w:t xml:space="preserve"> CZ’s IT system for cargo handling, such as inputting all cargo info</w:t>
      </w:r>
      <w:r>
        <w:rPr>
          <w:rFonts w:hint="default" w:ascii="Arial" w:hAnsi="Arial" w:eastAsia="宋体" w:cs="Arial"/>
          <w:color w:val="000000"/>
          <w:sz w:val="21"/>
          <w:szCs w:val="21"/>
          <w:highlight w:val="none"/>
          <w:lang w:val="en-US" w:eastAsia="zh-CN"/>
        </w:rPr>
        <w:t>rmation</w:t>
      </w:r>
      <w:r>
        <w:rPr>
          <w:rFonts w:hint="default" w:ascii="Arial" w:hAnsi="Arial" w:eastAsia="宋体" w:cs="Arial"/>
          <w:color w:val="000000"/>
          <w:sz w:val="21"/>
          <w:szCs w:val="21"/>
          <w:highlight w:val="none"/>
        </w:rPr>
        <w:t xml:space="preserve">, issuing manifest, inputting cargo status information, etc as required by CZ. If the Handling </w:t>
      </w:r>
      <w:r>
        <w:rPr>
          <w:rFonts w:hint="default" w:ascii="Arial" w:hAnsi="Arial" w:eastAsia="宋体" w:cs="Arial"/>
          <w:color w:val="000000"/>
          <w:sz w:val="21"/>
          <w:szCs w:val="21"/>
          <w:highlight w:val="none"/>
          <w:lang w:val="en-US" w:eastAsia="zh-CN"/>
        </w:rPr>
        <w:t>Company</w:t>
      </w:r>
      <w:r>
        <w:rPr>
          <w:rFonts w:hint="default" w:ascii="Arial" w:hAnsi="Arial" w:eastAsia="宋体" w:cs="Arial"/>
          <w:color w:val="000000"/>
          <w:sz w:val="21"/>
          <w:szCs w:val="21"/>
          <w:highlight w:val="none"/>
        </w:rPr>
        <w:t xml:space="preserve"> </w:t>
      </w:r>
      <w:r>
        <w:rPr>
          <w:rFonts w:hint="default" w:ascii="Arial" w:hAnsi="Arial" w:eastAsia="宋体" w:cs="Arial"/>
          <w:color w:val="000000"/>
          <w:sz w:val="21"/>
          <w:szCs w:val="21"/>
          <w:highlight w:val="none"/>
          <w:lang w:val="en-US" w:eastAsia="zh-CN"/>
        </w:rPr>
        <w:t>can</w:t>
      </w:r>
      <w:r>
        <w:rPr>
          <w:rFonts w:hint="default" w:ascii="Arial" w:hAnsi="Arial" w:eastAsia="宋体" w:cs="Arial"/>
          <w:color w:val="000000"/>
          <w:sz w:val="21"/>
          <w:szCs w:val="21"/>
          <w:highlight w:val="none"/>
        </w:rPr>
        <w:t xml:space="preserve"> not </w:t>
      </w:r>
      <w:r>
        <w:rPr>
          <w:rFonts w:hint="default" w:ascii="Arial" w:hAnsi="Arial" w:eastAsia="宋体" w:cs="Arial"/>
          <w:color w:val="000000"/>
          <w:sz w:val="21"/>
          <w:szCs w:val="21"/>
          <w:highlight w:val="none"/>
          <w:lang w:val="en-US" w:eastAsia="zh-CN"/>
        </w:rPr>
        <w:t>manage</w:t>
      </w:r>
      <w:r>
        <w:rPr>
          <w:rFonts w:hint="default" w:ascii="Arial" w:hAnsi="Arial" w:eastAsia="宋体" w:cs="Arial"/>
          <w:color w:val="000000"/>
          <w:sz w:val="21"/>
          <w:szCs w:val="21"/>
          <w:highlight w:val="none"/>
        </w:rPr>
        <w:t xml:space="preserve"> CZ’s IT system for cargo handling, t</w:t>
      </w:r>
      <w:r>
        <w:rPr>
          <w:rFonts w:hint="default" w:ascii="Arial" w:hAnsi="Arial" w:eastAsia="宋体" w:cs="Arial"/>
          <w:color w:val="000000"/>
          <w:sz w:val="21"/>
          <w:szCs w:val="21"/>
        </w:rPr>
        <w:t xml:space="preserve">he Handling </w:t>
      </w:r>
      <w:r>
        <w:rPr>
          <w:rFonts w:hint="default" w:ascii="Arial" w:hAnsi="Arial" w:eastAsia="宋体" w:cs="Arial"/>
          <w:color w:val="000000"/>
          <w:sz w:val="21"/>
          <w:szCs w:val="21"/>
          <w:lang w:val="en-US" w:eastAsia="zh-CN"/>
        </w:rPr>
        <w:t>Company</w:t>
      </w:r>
      <w:r>
        <w:rPr>
          <w:rFonts w:hint="default" w:ascii="Arial" w:hAnsi="Arial" w:eastAsia="宋体" w:cs="Arial"/>
          <w:color w:val="000000"/>
          <w:sz w:val="21"/>
          <w:szCs w:val="21"/>
        </w:rPr>
        <w:t xml:space="preserve"> is required to send all </w:t>
      </w:r>
      <w:r>
        <w:rPr>
          <w:rFonts w:hint="default" w:ascii="Arial" w:hAnsi="Arial" w:eastAsia="宋体" w:cs="Arial"/>
          <w:color w:val="000000"/>
          <w:sz w:val="21"/>
          <w:szCs w:val="21"/>
          <w:lang w:val="en-US" w:eastAsia="zh-CN"/>
        </w:rPr>
        <w:t>cargo handling and ULD control messages</w:t>
      </w:r>
      <w:r>
        <w:rPr>
          <w:rFonts w:hint="default" w:ascii="Arial" w:hAnsi="Arial" w:eastAsia="宋体" w:cs="Arial"/>
          <w:color w:val="000000"/>
          <w:sz w:val="21"/>
          <w:szCs w:val="21"/>
        </w:rPr>
        <w:t xml:space="preserve"> to CZ’s IT system (</w:t>
      </w:r>
      <w:r>
        <w:rPr>
          <w:rFonts w:hint="default" w:ascii="Arial" w:hAnsi="Arial" w:eastAsia="宋体" w:cs="Arial"/>
          <w:b/>
          <w:color w:val="000000"/>
          <w:sz w:val="21"/>
          <w:szCs w:val="21"/>
        </w:rPr>
        <w:t>SITA:CANFCCZ</w:t>
      </w:r>
      <w:r>
        <w:rPr>
          <w:rFonts w:hint="default" w:ascii="Arial" w:hAnsi="Arial" w:eastAsia="宋体" w:cs="Arial"/>
          <w:color w:val="000000"/>
          <w:sz w:val="21"/>
          <w:szCs w:val="21"/>
        </w:rPr>
        <w:t>).</w:t>
      </w:r>
    </w:p>
    <w:p w14:paraId="288D0CAD">
      <w:pPr>
        <w:spacing w:line="240" w:lineRule="auto"/>
        <w:rPr>
          <w:rFonts w:hint="default" w:ascii="Arial" w:hAnsi="Arial" w:eastAsia="宋体" w:cs="Arial"/>
          <w:color w:val="000000"/>
          <w:sz w:val="21"/>
          <w:szCs w:val="21"/>
        </w:rPr>
      </w:pPr>
    </w:p>
    <w:p w14:paraId="2B541F0B">
      <w:pPr>
        <w:spacing w:line="240" w:lineRule="auto"/>
        <w:rPr>
          <w:rFonts w:hint="default" w:ascii="Arial" w:hAnsi="Arial" w:eastAsia="宋体" w:cs="Arial"/>
        </w:rPr>
      </w:pPr>
    </w:p>
    <w:p w14:paraId="042C995D">
      <w:pPr>
        <w:spacing w:line="240" w:lineRule="auto"/>
        <w:rPr>
          <w:rFonts w:hint="default" w:ascii="Arial" w:hAnsi="Arial" w:eastAsia="宋体" w:cs="Arial"/>
          <w:b/>
          <w:bCs/>
          <w:color w:val="000000"/>
          <w:sz w:val="24"/>
        </w:rPr>
      </w:pPr>
      <w:r>
        <w:rPr>
          <w:rFonts w:hint="default" w:ascii="Arial" w:hAnsi="Arial" w:eastAsia="宋体" w:cs="Arial"/>
          <w:b/>
          <w:bCs/>
          <w:color w:val="000000"/>
          <w:sz w:val="24"/>
          <w:lang w:val="en-US" w:eastAsia="zh-CN"/>
        </w:rPr>
        <w:t xml:space="preserve">2 </w:t>
      </w:r>
      <w:r>
        <w:rPr>
          <w:rFonts w:hint="default" w:ascii="Arial" w:hAnsi="Arial" w:eastAsia="宋体" w:cs="Arial"/>
          <w:b/>
          <w:bCs/>
          <w:color w:val="000000"/>
          <w:sz w:val="24"/>
        </w:rPr>
        <w:t>Export Handling</w:t>
      </w:r>
    </w:p>
    <w:p w14:paraId="734DC881">
      <w:pPr>
        <w:spacing w:line="240" w:lineRule="auto"/>
        <w:rPr>
          <w:rFonts w:hint="default" w:ascii="Arial" w:hAnsi="Arial" w:eastAsia="宋体" w:cs="Arial"/>
          <w:b/>
          <w:bCs/>
          <w:color w:val="000000"/>
          <w:sz w:val="24"/>
        </w:rPr>
      </w:pPr>
    </w:p>
    <w:p w14:paraId="525A1B6A">
      <w:pPr>
        <w:numPr>
          <w:ilvl w:val="0"/>
          <w:numId w:val="0"/>
        </w:numPr>
        <w:tabs>
          <w:tab w:val="left" w:pos="420"/>
        </w:tabs>
        <w:spacing w:line="240" w:lineRule="auto"/>
        <w:ind w:left="0" w:firstLine="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2.1 </w:t>
      </w:r>
      <w:r>
        <w:rPr>
          <w:rFonts w:hint="default" w:ascii="Arial" w:hAnsi="Arial" w:eastAsia="宋体" w:cs="Arial"/>
          <w:color w:val="000000"/>
          <w:sz w:val="21"/>
          <w:szCs w:val="21"/>
        </w:rPr>
        <w:t xml:space="preserve">All shipments presented </w:t>
      </w:r>
      <w:r>
        <w:rPr>
          <w:rFonts w:hint="default" w:ascii="Arial" w:hAnsi="Arial" w:eastAsia="宋体" w:cs="Arial"/>
          <w:color w:val="000000"/>
          <w:sz w:val="21"/>
          <w:szCs w:val="21"/>
          <w:lang w:val="en-US" w:eastAsia="zh-CN"/>
        </w:rPr>
        <w:t>must</w:t>
      </w:r>
      <w:r>
        <w:rPr>
          <w:rFonts w:hint="default" w:ascii="Arial" w:hAnsi="Arial" w:eastAsia="宋体" w:cs="Arial"/>
          <w:color w:val="000000"/>
          <w:sz w:val="21"/>
          <w:szCs w:val="21"/>
        </w:rPr>
        <w:t xml:space="preserve"> have weight and pieces declared verified, packaging and labeling checked for</w:t>
      </w:r>
      <w:r>
        <w:rPr>
          <w:rFonts w:hint="default" w:ascii="Arial" w:hAnsi="Arial" w:eastAsia="宋体" w:cs="Arial"/>
          <w:color w:val="000000"/>
          <w:sz w:val="21"/>
          <w:szCs w:val="21"/>
          <w:highlight w:val="none"/>
        </w:rPr>
        <w:t xml:space="preserve"> uplift</w:t>
      </w:r>
      <w:r>
        <w:rPr>
          <w:rFonts w:hint="default" w:ascii="Arial" w:hAnsi="Arial" w:eastAsia="宋体" w:cs="Arial"/>
          <w:color w:val="000000"/>
          <w:sz w:val="21"/>
          <w:szCs w:val="21"/>
        </w:rPr>
        <w:t xml:space="preserve"> suitability prior to acceptance. Discrepancies, if any, must be corrected before acceptance of shipment and CZ local cargo office shall be informed of all discrepancies. </w:t>
      </w:r>
    </w:p>
    <w:p w14:paraId="4B01B8DF">
      <w:pPr>
        <w:spacing w:line="240" w:lineRule="auto"/>
        <w:rPr>
          <w:rFonts w:hint="default" w:ascii="Arial" w:hAnsi="Arial" w:eastAsia="宋体" w:cs="Arial"/>
          <w:color w:val="000000"/>
          <w:sz w:val="21"/>
          <w:szCs w:val="21"/>
        </w:rPr>
      </w:pPr>
    </w:p>
    <w:p w14:paraId="49AFC448">
      <w:pPr>
        <w:numPr>
          <w:ilvl w:val="0"/>
          <w:numId w:val="0"/>
        </w:numPr>
        <w:tabs>
          <w:tab w:val="left" w:pos="420"/>
        </w:tabs>
        <w:spacing w:line="240" w:lineRule="auto"/>
        <w:ind w:left="0" w:firstLine="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2.2 </w:t>
      </w:r>
      <w:r>
        <w:rPr>
          <w:rFonts w:hint="default" w:ascii="Arial" w:hAnsi="Arial" w:eastAsia="宋体" w:cs="Arial"/>
          <w:color w:val="000000"/>
          <w:sz w:val="21"/>
          <w:szCs w:val="21"/>
        </w:rPr>
        <w:t xml:space="preserve">The acceptance of dangerous goods and live animals </w:t>
      </w:r>
      <w:r>
        <w:rPr>
          <w:rFonts w:hint="default" w:ascii="Arial" w:hAnsi="Arial" w:eastAsia="宋体" w:cs="Arial"/>
          <w:color w:val="000000"/>
          <w:sz w:val="21"/>
          <w:szCs w:val="21"/>
          <w:lang w:val="en-US" w:eastAsia="zh-CN"/>
        </w:rPr>
        <w:t>must</w:t>
      </w:r>
      <w:r>
        <w:rPr>
          <w:rFonts w:hint="default" w:ascii="Arial" w:hAnsi="Arial" w:eastAsia="宋体" w:cs="Arial"/>
          <w:color w:val="000000"/>
          <w:sz w:val="21"/>
          <w:szCs w:val="21"/>
        </w:rPr>
        <w:t xml:space="preserve"> be done by qualified personnel and in strict compliance with current IATA Dangerous Goods Regulations and IATA Live Animal Regulation, respectively, and applicable CZ procedures.</w:t>
      </w:r>
    </w:p>
    <w:p w14:paraId="53F46153">
      <w:pPr>
        <w:tabs>
          <w:tab w:val="left" w:pos="420"/>
        </w:tabs>
        <w:spacing w:line="240" w:lineRule="auto"/>
        <w:rPr>
          <w:rFonts w:hint="default" w:ascii="Arial" w:hAnsi="Arial" w:eastAsia="宋体" w:cs="Arial"/>
          <w:color w:val="000000"/>
          <w:sz w:val="21"/>
          <w:szCs w:val="21"/>
        </w:rPr>
      </w:pPr>
    </w:p>
    <w:p w14:paraId="0DBAC3D4">
      <w:pPr>
        <w:numPr>
          <w:ilvl w:val="0"/>
          <w:numId w:val="0"/>
        </w:numPr>
        <w:tabs>
          <w:tab w:val="left" w:pos="420"/>
        </w:tabs>
        <w:spacing w:line="240" w:lineRule="auto"/>
        <w:ind w:left="0" w:firstLine="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2.3 </w:t>
      </w:r>
      <w:r>
        <w:rPr>
          <w:rFonts w:hint="default" w:ascii="Arial" w:hAnsi="Arial" w:eastAsia="宋体" w:cs="Arial"/>
          <w:color w:val="000000"/>
          <w:sz w:val="21"/>
          <w:szCs w:val="21"/>
        </w:rPr>
        <w:t>The acceptance of valuable</w:t>
      </w:r>
      <w:r>
        <w:rPr>
          <w:rFonts w:hint="default" w:ascii="Arial" w:hAnsi="Arial" w:eastAsia="宋体" w:cs="Arial"/>
          <w:color w:val="000000"/>
          <w:sz w:val="21"/>
          <w:szCs w:val="21"/>
          <w:lang w:val="en-US" w:eastAsia="zh-CN"/>
        </w:rPr>
        <w:t>s</w:t>
      </w:r>
      <w:r>
        <w:rPr>
          <w:rFonts w:hint="default" w:ascii="Arial" w:hAnsi="Arial" w:eastAsia="宋体" w:cs="Arial"/>
          <w:color w:val="000000"/>
          <w:sz w:val="21"/>
          <w:szCs w:val="21"/>
        </w:rPr>
        <w:t xml:space="preserve"> and diplomatic mail</w:t>
      </w:r>
      <w:r>
        <w:rPr>
          <w:rFonts w:hint="default" w:ascii="Arial" w:hAnsi="Arial" w:eastAsia="宋体" w:cs="Arial"/>
          <w:color w:val="000000"/>
          <w:sz w:val="21"/>
          <w:szCs w:val="21"/>
          <w:lang w:val="en-US" w:eastAsia="zh-CN"/>
        </w:rPr>
        <w:t>s</w:t>
      </w:r>
      <w:r>
        <w:rPr>
          <w:rFonts w:hint="default" w:ascii="Arial" w:hAnsi="Arial" w:eastAsia="宋体" w:cs="Arial"/>
          <w:color w:val="000000"/>
          <w:sz w:val="21"/>
          <w:szCs w:val="21"/>
        </w:rPr>
        <w:t xml:space="preserve"> will be done by </w:t>
      </w:r>
      <w:r>
        <w:rPr>
          <w:rFonts w:hint="default" w:ascii="Arial" w:hAnsi="Arial" w:eastAsia="宋体" w:cs="Arial"/>
          <w:color w:val="000000"/>
          <w:sz w:val="21"/>
          <w:szCs w:val="21"/>
          <w:lang w:val="en-US" w:eastAsia="zh-CN"/>
        </w:rPr>
        <w:t xml:space="preserve">designated </w:t>
      </w:r>
      <w:r>
        <w:rPr>
          <w:rFonts w:hint="default" w:ascii="Arial" w:hAnsi="Arial" w:eastAsia="宋体" w:cs="Arial"/>
          <w:color w:val="000000"/>
          <w:sz w:val="21"/>
          <w:szCs w:val="21"/>
        </w:rPr>
        <w:t xml:space="preserve">personnel </w:t>
      </w:r>
      <w:r>
        <w:rPr>
          <w:rFonts w:hint="default" w:ascii="Arial" w:hAnsi="Arial" w:eastAsia="宋体" w:cs="Arial"/>
          <w:color w:val="000000"/>
          <w:sz w:val="21"/>
          <w:szCs w:val="21"/>
          <w:lang w:val="en-US" w:eastAsia="zh-CN"/>
        </w:rPr>
        <w:t xml:space="preserve">handling </w:t>
      </w:r>
      <w:r>
        <w:rPr>
          <w:rFonts w:hint="default" w:ascii="Arial" w:hAnsi="Arial" w:eastAsia="宋体" w:cs="Arial"/>
          <w:color w:val="000000"/>
          <w:sz w:val="21"/>
          <w:szCs w:val="21"/>
        </w:rPr>
        <w:t>in accordance with CZ procedures.</w:t>
      </w:r>
    </w:p>
    <w:p w14:paraId="7E6FC81D">
      <w:pPr>
        <w:spacing w:line="240" w:lineRule="auto"/>
        <w:rPr>
          <w:rFonts w:hint="default" w:ascii="Arial" w:hAnsi="Arial" w:eastAsia="宋体" w:cs="Arial"/>
          <w:color w:val="000000"/>
          <w:sz w:val="21"/>
          <w:szCs w:val="21"/>
        </w:rPr>
      </w:pPr>
    </w:p>
    <w:p w14:paraId="79415DD3">
      <w:pPr>
        <w:numPr>
          <w:ilvl w:val="0"/>
          <w:numId w:val="0"/>
        </w:numPr>
        <w:tabs>
          <w:tab w:val="left" w:pos="420"/>
        </w:tabs>
        <w:spacing w:line="240" w:lineRule="auto"/>
        <w:ind w:left="0" w:firstLine="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2.4 </w:t>
      </w:r>
      <w:r>
        <w:rPr>
          <w:rFonts w:hint="default" w:ascii="Arial" w:hAnsi="Arial" w:eastAsia="宋体" w:cs="Arial"/>
          <w:color w:val="000000"/>
          <w:sz w:val="21"/>
          <w:szCs w:val="21"/>
        </w:rPr>
        <w:t>Consolidation manifest must be reviewed prior to acceptance to ensure that restricted commodities are excluded. CZ local cargo office must be informed whenever such items not permitted in consolidations are found.</w:t>
      </w:r>
    </w:p>
    <w:p w14:paraId="403121A8">
      <w:pPr>
        <w:tabs>
          <w:tab w:val="left" w:pos="420"/>
        </w:tabs>
        <w:spacing w:line="240" w:lineRule="auto"/>
        <w:rPr>
          <w:rFonts w:hint="default" w:ascii="Arial" w:hAnsi="Arial" w:eastAsia="宋体" w:cs="Arial"/>
          <w:color w:val="000000"/>
          <w:sz w:val="21"/>
          <w:szCs w:val="21"/>
        </w:rPr>
      </w:pPr>
    </w:p>
    <w:p w14:paraId="7956B997">
      <w:pPr>
        <w:numPr>
          <w:ilvl w:val="0"/>
          <w:numId w:val="0"/>
        </w:numPr>
        <w:tabs>
          <w:tab w:val="left" w:pos="420"/>
        </w:tabs>
        <w:spacing w:line="240" w:lineRule="auto"/>
        <w:ind w:left="0" w:firstLine="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2.5 As</w:t>
      </w:r>
      <w:r>
        <w:rPr>
          <w:rFonts w:hint="default" w:ascii="Arial" w:hAnsi="Arial" w:eastAsia="宋体" w:cs="Arial"/>
          <w:color w:val="000000"/>
          <w:sz w:val="21"/>
          <w:szCs w:val="21"/>
        </w:rPr>
        <w:t xml:space="preserve"> for oversize/overweight shipments </w:t>
      </w:r>
      <w:r>
        <w:rPr>
          <w:rFonts w:hint="default" w:ascii="Arial" w:hAnsi="Arial" w:eastAsia="宋体" w:cs="Arial"/>
          <w:color w:val="000000"/>
          <w:sz w:val="21"/>
          <w:szCs w:val="21"/>
          <w:lang w:val="en-US" w:eastAsia="zh-CN"/>
        </w:rPr>
        <w:t xml:space="preserve">that need </w:t>
      </w:r>
      <w:r>
        <w:rPr>
          <w:rFonts w:hint="default" w:ascii="Arial" w:hAnsi="Arial" w:eastAsia="宋体" w:cs="Arial"/>
          <w:color w:val="000000"/>
          <w:sz w:val="21"/>
          <w:szCs w:val="21"/>
        </w:rPr>
        <w:t xml:space="preserve">to be unloaded at destination with the support of special unloading </w:t>
      </w:r>
      <w:r>
        <w:rPr>
          <w:rFonts w:hint="default" w:ascii="Arial" w:hAnsi="Arial" w:eastAsia="宋体" w:cs="Arial"/>
          <w:color w:val="000000"/>
          <w:sz w:val="21"/>
          <w:szCs w:val="21"/>
          <w:lang w:eastAsia="zh-CN"/>
        </w:rPr>
        <w:t>equipment</w:t>
      </w:r>
      <w:r>
        <w:rPr>
          <w:rFonts w:hint="default" w:ascii="Arial" w:hAnsi="Arial" w:eastAsia="宋体" w:cs="Arial"/>
          <w:color w:val="000000"/>
          <w:sz w:val="21"/>
          <w:szCs w:val="21"/>
        </w:rPr>
        <w:t>, related cargo information shall be sent to destination 24</w:t>
      </w:r>
      <w:r>
        <w:rPr>
          <w:rFonts w:hint="default" w:ascii="Arial" w:hAnsi="Arial" w:eastAsia="PMingLiU" w:cs="Arial"/>
          <w:color w:val="000000"/>
          <w:sz w:val="21"/>
          <w:szCs w:val="21"/>
          <w:lang w:eastAsia="zh-TW"/>
        </w:rPr>
        <w:t xml:space="preserve"> </w:t>
      </w:r>
      <w:r>
        <w:rPr>
          <w:rFonts w:hint="default" w:ascii="Arial" w:hAnsi="Arial" w:eastAsia="宋体" w:cs="Arial"/>
          <w:color w:val="000000"/>
          <w:sz w:val="21"/>
          <w:szCs w:val="21"/>
        </w:rPr>
        <w:t xml:space="preserve">hours prior to ETD to check whether the </w:t>
      </w:r>
      <w:r>
        <w:rPr>
          <w:rFonts w:hint="default" w:ascii="Arial" w:hAnsi="Arial" w:eastAsia="宋体" w:cs="Arial"/>
          <w:color w:val="000000"/>
          <w:sz w:val="21"/>
          <w:szCs w:val="21"/>
          <w:lang w:val="en-US" w:eastAsia="zh-CN"/>
        </w:rPr>
        <w:t>H</w:t>
      </w:r>
      <w:r>
        <w:rPr>
          <w:rFonts w:hint="default" w:ascii="Arial" w:hAnsi="Arial" w:eastAsia="宋体" w:cs="Arial"/>
          <w:color w:val="000000"/>
          <w:sz w:val="21"/>
          <w:szCs w:val="21"/>
        </w:rPr>
        <w:t xml:space="preserve">andling </w:t>
      </w:r>
      <w:r>
        <w:rPr>
          <w:rFonts w:hint="default" w:ascii="Arial" w:hAnsi="Arial" w:eastAsia="宋体" w:cs="Arial"/>
          <w:color w:val="000000"/>
          <w:sz w:val="21"/>
          <w:szCs w:val="21"/>
          <w:lang w:val="en-US" w:eastAsia="zh-CN"/>
        </w:rPr>
        <w:t>Company</w:t>
      </w:r>
      <w:r>
        <w:rPr>
          <w:rFonts w:hint="default" w:ascii="Arial" w:hAnsi="Arial" w:eastAsia="宋体" w:cs="Arial"/>
          <w:color w:val="000000"/>
          <w:sz w:val="21"/>
          <w:szCs w:val="21"/>
        </w:rPr>
        <w:t xml:space="preserve"> ha</w:t>
      </w:r>
      <w:r>
        <w:rPr>
          <w:rFonts w:hint="default" w:ascii="Arial" w:hAnsi="Arial" w:eastAsia="宋体" w:cs="Arial"/>
          <w:color w:val="000000"/>
          <w:sz w:val="21"/>
          <w:szCs w:val="21"/>
          <w:lang w:val="en-US" w:eastAsia="zh-CN"/>
        </w:rPr>
        <w:t>s</w:t>
      </w:r>
      <w:r>
        <w:rPr>
          <w:rFonts w:hint="default" w:ascii="Arial" w:hAnsi="Arial" w:eastAsia="宋体" w:cs="Arial"/>
          <w:color w:val="000000"/>
          <w:sz w:val="21"/>
          <w:szCs w:val="21"/>
        </w:rPr>
        <w:t xml:space="preserve"> the ability to unload it or not. </w:t>
      </w:r>
    </w:p>
    <w:p w14:paraId="2EE8B075">
      <w:pPr>
        <w:tabs>
          <w:tab w:val="left" w:pos="420"/>
        </w:tabs>
        <w:spacing w:line="240" w:lineRule="auto"/>
        <w:rPr>
          <w:rFonts w:hint="default" w:ascii="Arial" w:hAnsi="Arial" w:eastAsia="宋体" w:cs="Arial"/>
          <w:color w:val="000000"/>
          <w:sz w:val="21"/>
          <w:szCs w:val="21"/>
        </w:rPr>
      </w:pPr>
    </w:p>
    <w:p w14:paraId="50079834">
      <w:pPr>
        <w:numPr>
          <w:ilvl w:val="0"/>
          <w:numId w:val="0"/>
        </w:numPr>
        <w:spacing w:line="240" w:lineRule="auto"/>
        <w:ind w:left="0" w:firstLine="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2.6 Shipment status</w:t>
      </w:r>
      <w:r>
        <w:rPr>
          <w:rFonts w:hint="default" w:ascii="Arial" w:hAnsi="Arial" w:eastAsia="宋体" w:cs="Arial"/>
          <w:color w:val="000000"/>
          <w:sz w:val="21"/>
          <w:szCs w:val="21"/>
        </w:rPr>
        <w:t xml:space="preserve"> must be updated accordingly in the system.</w:t>
      </w:r>
    </w:p>
    <w:p w14:paraId="61208534">
      <w:pPr>
        <w:spacing w:line="240" w:lineRule="auto"/>
        <w:rPr>
          <w:rFonts w:hint="default" w:ascii="Arial" w:hAnsi="Arial" w:eastAsia="宋体" w:cs="Arial"/>
          <w:color w:val="000000"/>
          <w:sz w:val="21"/>
          <w:szCs w:val="21"/>
        </w:rPr>
      </w:pPr>
    </w:p>
    <w:p w14:paraId="5C1FFAFD">
      <w:pPr>
        <w:numPr>
          <w:ilvl w:val="0"/>
          <w:numId w:val="0"/>
        </w:numPr>
        <w:spacing w:line="240" w:lineRule="auto"/>
        <w:ind w:left="0" w:firstLine="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2.7 Build up requirement</w:t>
      </w:r>
    </w:p>
    <w:p w14:paraId="1A3CB165">
      <w:pPr>
        <w:spacing w:line="240" w:lineRule="auto"/>
        <w:rPr>
          <w:rFonts w:hint="default" w:ascii="Arial" w:hAnsi="Arial" w:eastAsia="宋体" w:cs="Arial"/>
          <w:color w:val="000000"/>
          <w:sz w:val="21"/>
          <w:szCs w:val="21"/>
        </w:rPr>
      </w:pPr>
    </w:p>
    <w:p w14:paraId="41C8412F">
      <w:pPr>
        <w:numPr>
          <w:ilvl w:val="0"/>
          <w:numId w:val="0"/>
        </w:numPr>
        <w:spacing w:line="240" w:lineRule="auto"/>
        <w:ind w:left="0" w:firstLine="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2.7.1 </w:t>
      </w:r>
      <w:r>
        <w:rPr>
          <w:rFonts w:hint="default" w:ascii="Arial" w:hAnsi="Arial" w:eastAsia="宋体" w:cs="Arial"/>
          <w:color w:val="000000"/>
          <w:sz w:val="21"/>
          <w:szCs w:val="21"/>
        </w:rPr>
        <w:t xml:space="preserve">The </w:t>
      </w:r>
      <w:r>
        <w:rPr>
          <w:rFonts w:hint="default" w:ascii="Arial" w:hAnsi="Arial" w:eastAsia="宋体" w:cs="Arial"/>
          <w:color w:val="000000"/>
          <w:sz w:val="21"/>
          <w:szCs w:val="21"/>
          <w:lang w:val="en-US" w:eastAsia="zh-CN"/>
        </w:rPr>
        <w:t>H</w:t>
      </w:r>
      <w:r>
        <w:rPr>
          <w:rFonts w:hint="default" w:ascii="Arial" w:hAnsi="Arial" w:eastAsia="宋体" w:cs="Arial"/>
          <w:color w:val="000000"/>
          <w:sz w:val="21"/>
          <w:szCs w:val="21"/>
        </w:rPr>
        <w:t xml:space="preserve">andling </w:t>
      </w:r>
      <w:r>
        <w:rPr>
          <w:rFonts w:hint="default" w:ascii="Arial" w:hAnsi="Arial" w:eastAsia="宋体" w:cs="Arial"/>
          <w:color w:val="000000"/>
          <w:sz w:val="21"/>
          <w:szCs w:val="21"/>
          <w:lang w:val="en-US" w:eastAsia="zh-CN"/>
        </w:rPr>
        <w:t>Company</w:t>
      </w:r>
      <w:r>
        <w:rPr>
          <w:rFonts w:hint="default" w:ascii="Arial" w:hAnsi="Arial" w:eastAsia="宋体" w:cs="Arial"/>
          <w:color w:val="000000"/>
          <w:sz w:val="21"/>
          <w:szCs w:val="21"/>
        </w:rPr>
        <w:t xml:space="preserve"> shall ensure all </w:t>
      </w:r>
      <w:r>
        <w:rPr>
          <w:rFonts w:hint="default" w:ascii="Arial" w:hAnsi="Arial" w:eastAsia="宋体" w:cs="Arial"/>
          <w:color w:val="000000"/>
          <w:sz w:val="21"/>
          <w:szCs w:val="21"/>
          <w:lang w:val="en-US" w:eastAsia="zh-CN"/>
        </w:rPr>
        <w:t>shipments are</w:t>
      </w:r>
      <w:r>
        <w:rPr>
          <w:rFonts w:hint="default" w:ascii="Arial" w:hAnsi="Arial" w:eastAsia="宋体" w:cs="Arial"/>
          <w:color w:val="000000"/>
          <w:sz w:val="21"/>
          <w:szCs w:val="21"/>
        </w:rPr>
        <w:t xml:space="preserve"> built</w:t>
      </w:r>
      <w:r>
        <w:rPr>
          <w:rFonts w:hint="default" w:ascii="Arial" w:hAnsi="Arial" w:eastAsia="宋体" w:cs="Arial"/>
          <w:color w:val="000000"/>
          <w:sz w:val="21"/>
          <w:szCs w:val="21"/>
          <w:lang w:val="en-US" w:eastAsia="zh-CN"/>
        </w:rPr>
        <w:t xml:space="preserve"> </w:t>
      </w:r>
      <w:r>
        <w:rPr>
          <w:rFonts w:hint="default" w:ascii="Arial" w:hAnsi="Arial" w:eastAsia="宋体" w:cs="Arial"/>
          <w:color w:val="000000"/>
          <w:sz w:val="21"/>
          <w:szCs w:val="21"/>
        </w:rPr>
        <w:t xml:space="preserve">up </w:t>
      </w:r>
      <w:r>
        <w:rPr>
          <w:rFonts w:hint="default" w:ascii="Arial" w:hAnsi="Arial" w:eastAsia="宋体" w:cs="Arial"/>
          <w:color w:val="000000"/>
          <w:sz w:val="21"/>
          <w:szCs w:val="21"/>
          <w:lang w:val="en-US" w:eastAsia="zh-CN"/>
        </w:rPr>
        <w:t>in accordance with</w:t>
      </w:r>
      <w:r>
        <w:rPr>
          <w:rFonts w:hint="default" w:ascii="Arial" w:hAnsi="Arial" w:eastAsia="宋体" w:cs="Arial"/>
          <w:color w:val="000000"/>
          <w:sz w:val="21"/>
          <w:szCs w:val="21"/>
        </w:rPr>
        <w:t xml:space="preserve"> all bookings in TANG. If any discrepancy happens, the </w:t>
      </w:r>
      <w:r>
        <w:rPr>
          <w:rFonts w:hint="default" w:ascii="Arial" w:hAnsi="Arial" w:eastAsia="宋体" w:cs="Arial"/>
          <w:color w:val="000000"/>
          <w:sz w:val="21"/>
          <w:szCs w:val="21"/>
          <w:lang w:val="en-US" w:eastAsia="zh-CN"/>
        </w:rPr>
        <w:t>H</w:t>
      </w:r>
      <w:r>
        <w:rPr>
          <w:rFonts w:hint="default" w:ascii="Arial" w:hAnsi="Arial" w:eastAsia="宋体" w:cs="Arial"/>
          <w:color w:val="000000"/>
          <w:sz w:val="21"/>
          <w:szCs w:val="21"/>
        </w:rPr>
        <w:t xml:space="preserve">andling </w:t>
      </w:r>
      <w:r>
        <w:rPr>
          <w:rFonts w:hint="default" w:ascii="Arial" w:hAnsi="Arial" w:eastAsia="宋体" w:cs="Arial"/>
          <w:color w:val="000000"/>
          <w:sz w:val="21"/>
          <w:szCs w:val="21"/>
          <w:lang w:val="en-US" w:eastAsia="zh-CN"/>
        </w:rPr>
        <w:t>Company</w:t>
      </w:r>
      <w:r>
        <w:rPr>
          <w:rFonts w:hint="default" w:ascii="Arial" w:hAnsi="Arial" w:eastAsia="宋体" w:cs="Arial"/>
          <w:color w:val="000000"/>
          <w:sz w:val="21"/>
          <w:szCs w:val="21"/>
        </w:rPr>
        <w:t xml:space="preserve"> shall </w:t>
      </w:r>
      <w:r>
        <w:rPr>
          <w:rFonts w:hint="default" w:ascii="Arial" w:hAnsi="Arial" w:eastAsia="宋体" w:cs="Arial"/>
          <w:color w:val="000000"/>
          <w:sz w:val="21"/>
          <w:szCs w:val="21"/>
          <w:lang w:val="en-US" w:eastAsia="zh-CN"/>
        </w:rPr>
        <w:t>be responsible for</w:t>
      </w:r>
      <w:r>
        <w:rPr>
          <w:rFonts w:hint="default" w:ascii="Arial" w:hAnsi="Arial" w:eastAsia="宋体" w:cs="Arial"/>
          <w:color w:val="000000"/>
          <w:sz w:val="21"/>
          <w:szCs w:val="21"/>
        </w:rPr>
        <w:t xml:space="preserve"> all related cost incurred.</w:t>
      </w:r>
    </w:p>
    <w:p w14:paraId="0008C4FC">
      <w:pPr>
        <w:spacing w:line="240" w:lineRule="auto"/>
        <w:rPr>
          <w:rFonts w:hint="default" w:ascii="Arial" w:hAnsi="Arial" w:eastAsia="宋体" w:cs="Arial"/>
          <w:color w:val="000000"/>
          <w:sz w:val="21"/>
          <w:szCs w:val="21"/>
        </w:rPr>
      </w:pPr>
    </w:p>
    <w:p w14:paraId="321B9BBD">
      <w:pPr>
        <w:numPr>
          <w:ilvl w:val="0"/>
          <w:numId w:val="0"/>
        </w:numPr>
        <w:spacing w:line="240" w:lineRule="auto"/>
        <w:ind w:left="0" w:firstLine="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2.7.2 </w:t>
      </w:r>
      <w:r>
        <w:rPr>
          <w:rFonts w:hint="default" w:ascii="Arial" w:hAnsi="Arial" w:eastAsia="宋体" w:cs="Arial"/>
          <w:color w:val="000000"/>
          <w:sz w:val="21"/>
          <w:szCs w:val="21"/>
        </w:rPr>
        <w:t>The buil</w:t>
      </w:r>
      <w:r>
        <w:rPr>
          <w:rFonts w:hint="default" w:ascii="Arial" w:hAnsi="Arial" w:eastAsia="宋体" w:cs="Arial"/>
          <w:color w:val="000000"/>
          <w:sz w:val="21"/>
          <w:szCs w:val="21"/>
          <w:lang w:val="en-US" w:eastAsia="zh-CN"/>
        </w:rPr>
        <w:t>t</w:t>
      </w:r>
      <w:r>
        <w:rPr>
          <w:rFonts w:hint="default" w:ascii="Arial" w:hAnsi="Arial" w:eastAsia="宋体" w:cs="Arial"/>
          <w:color w:val="000000"/>
          <w:sz w:val="21"/>
          <w:szCs w:val="21"/>
        </w:rPr>
        <w:t xml:space="preserve">-up </w:t>
      </w:r>
      <w:r>
        <w:rPr>
          <w:rFonts w:hint="default" w:ascii="Arial" w:hAnsi="Arial" w:eastAsia="宋体" w:cs="Arial"/>
          <w:color w:val="000000"/>
          <w:sz w:val="21"/>
          <w:szCs w:val="21"/>
          <w:lang w:val="en-US" w:eastAsia="zh-CN"/>
        </w:rPr>
        <w:t>shipments</w:t>
      </w:r>
      <w:r>
        <w:rPr>
          <w:rFonts w:hint="default" w:ascii="Arial" w:hAnsi="Arial" w:eastAsia="宋体" w:cs="Arial"/>
          <w:color w:val="000000"/>
          <w:sz w:val="21"/>
          <w:szCs w:val="21"/>
        </w:rPr>
        <w:t xml:space="preserve"> </w:t>
      </w:r>
      <w:r>
        <w:rPr>
          <w:rFonts w:hint="default" w:ascii="Arial" w:hAnsi="Arial" w:eastAsia="宋体" w:cs="Arial"/>
          <w:color w:val="000000"/>
          <w:sz w:val="21"/>
          <w:szCs w:val="21"/>
          <w:lang w:val="en-US" w:eastAsia="zh-CN"/>
        </w:rPr>
        <w:t>in</w:t>
      </w:r>
      <w:r>
        <w:rPr>
          <w:rFonts w:hint="default" w:ascii="Arial" w:hAnsi="Arial" w:eastAsia="宋体" w:cs="Arial"/>
          <w:color w:val="000000"/>
          <w:sz w:val="21"/>
          <w:szCs w:val="21"/>
        </w:rPr>
        <w:t xml:space="preserve"> ULD and loose loading in the aircraft </w:t>
      </w:r>
      <w:r>
        <w:rPr>
          <w:rFonts w:hint="default" w:ascii="Arial" w:hAnsi="Arial" w:eastAsia="宋体" w:cs="Arial"/>
          <w:color w:val="000000"/>
          <w:sz w:val="21"/>
          <w:szCs w:val="21"/>
          <w:lang w:val="en-US" w:eastAsia="zh-CN"/>
        </w:rPr>
        <w:t>must</w:t>
      </w:r>
      <w:r>
        <w:rPr>
          <w:rFonts w:hint="default" w:ascii="Arial" w:hAnsi="Arial" w:eastAsia="宋体" w:cs="Arial"/>
          <w:color w:val="000000"/>
          <w:sz w:val="21"/>
          <w:szCs w:val="21"/>
        </w:rPr>
        <w:t xml:space="preserve"> be handled with utmost consideration given to the following:</w:t>
      </w:r>
    </w:p>
    <w:p w14:paraId="3B2F0150">
      <w:pPr>
        <w:numPr>
          <w:ilvl w:val="0"/>
          <w:numId w:val="10"/>
        </w:numPr>
        <w:spacing w:line="240" w:lineRule="auto"/>
        <w:ind w:left="425" w:hanging="425"/>
        <w:rPr>
          <w:rFonts w:hint="default" w:ascii="Arial" w:hAnsi="Arial" w:eastAsia="宋体" w:cs="Arial"/>
          <w:color w:val="000000"/>
          <w:sz w:val="21"/>
          <w:szCs w:val="21"/>
        </w:rPr>
      </w:pPr>
      <w:r>
        <w:rPr>
          <w:rFonts w:hint="default" w:ascii="Arial" w:hAnsi="Arial" w:eastAsia="宋体" w:cs="Arial"/>
          <w:color w:val="000000"/>
          <w:sz w:val="21"/>
          <w:szCs w:val="21"/>
        </w:rPr>
        <w:t>Aircraft safety</w:t>
      </w:r>
    </w:p>
    <w:p w14:paraId="4422C2A9">
      <w:pPr>
        <w:numPr>
          <w:ilvl w:val="0"/>
          <w:numId w:val="10"/>
        </w:numPr>
        <w:spacing w:line="240" w:lineRule="auto"/>
        <w:ind w:left="425" w:hanging="425"/>
        <w:rPr>
          <w:rFonts w:hint="default" w:ascii="Arial" w:hAnsi="Arial" w:eastAsia="宋体" w:cs="Arial"/>
          <w:color w:val="000000"/>
          <w:sz w:val="21"/>
          <w:szCs w:val="21"/>
        </w:rPr>
      </w:pPr>
      <w:r>
        <w:rPr>
          <w:rFonts w:hint="default" w:ascii="Arial" w:hAnsi="Arial" w:eastAsia="宋体" w:cs="Arial"/>
          <w:color w:val="000000"/>
          <w:sz w:val="21"/>
          <w:szCs w:val="21"/>
        </w:rPr>
        <w:t>Aircraft dimensional and structural limit</w:t>
      </w:r>
      <w:r>
        <w:rPr>
          <w:rFonts w:hint="default" w:ascii="Arial" w:hAnsi="Arial" w:eastAsia="宋体" w:cs="Arial"/>
          <w:color w:val="000000"/>
          <w:sz w:val="21"/>
          <w:szCs w:val="21"/>
          <w:lang w:val="en-US" w:eastAsia="zh-CN"/>
        </w:rPr>
        <w:t>ation</w:t>
      </w:r>
    </w:p>
    <w:p w14:paraId="1870AEF5">
      <w:pPr>
        <w:numPr>
          <w:ilvl w:val="0"/>
          <w:numId w:val="10"/>
        </w:numPr>
        <w:spacing w:line="240" w:lineRule="auto"/>
        <w:ind w:left="425" w:hanging="425"/>
        <w:rPr>
          <w:rFonts w:hint="default" w:ascii="Arial" w:hAnsi="Arial" w:eastAsia="宋体" w:cs="Arial"/>
          <w:color w:val="000000"/>
          <w:sz w:val="21"/>
          <w:szCs w:val="21"/>
        </w:rPr>
      </w:pPr>
      <w:r>
        <w:rPr>
          <w:rFonts w:hint="default" w:ascii="Arial" w:hAnsi="Arial" w:eastAsia="宋体" w:cs="Arial"/>
          <w:color w:val="000000"/>
          <w:sz w:val="21"/>
          <w:szCs w:val="21"/>
        </w:rPr>
        <w:t>Safety of ground handlers</w:t>
      </w:r>
    </w:p>
    <w:p w14:paraId="21C9E879">
      <w:pPr>
        <w:numPr>
          <w:ilvl w:val="0"/>
          <w:numId w:val="10"/>
        </w:numPr>
        <w:spacing w:line="240" w:lineRule="auto"/>
        <w:ind w:left="425" w:hanging="425"/>
        <w:rPr>
          <w:rFonts w:hint="default" w:ascii="Arial" w:hAnsi="Arial" w:eastAsia="宋体" w:cs="Arial"/>
          <w:color w:val="000000"/>
          <w:sz w:val="21"/>
          <w:szCs w:val="21"/>
        </w:rPr>
      </w:pPr>
      <w:r>
        <w:rPr>
          <w:rFonts w:hint="default" w:ascii="Arial" w:hAnsi="Arial" w:eastAsia="宋体" w:cs="Arial"/>
          <w:color w:val="000000"/>
          <w:sz w:val="21"/>
          <w:szCs w:val="21"/>
        </w:rPr>
        <w:t>CZ Cargo Transportation Manual</w:t>
      </w:r>
    </w:p>
    <w:p w14:paraId="2ED5CE1C">
      <w:pPr>
        <w:spacing w:line="240" w:lineRule="auto"/>
        <w:rPr>
          <w:rFonts w:hint="default" w:ascii="Arial" w:hAnsi="Arial" w:eastAsia="宋体" w:cs="Arial"/>
          <w:color w:val="000000"/>
          <w:sz w:val="21"/>
          <w:szCs w:val="21"/>
        </w:rPr>
      </w:pPr>
    </w:p>
    <w:p w14:paraId="69DEBE81">
      <w:pPr>
        <w:spacing w:line="240" w:lineRule="auto"/>
        <w:rPr>
          <w:rFonts w:hint="default" w:ascii="Arial" w:hAnsi="Arial" w:eastAsia="宋体" w:cs="Arial"/>
          <w:color w:val="000000"/>
          <w:sz w:val="21"/>
          <w:szCs w:val="21"/>
        </w:rPr>
      </w:pPr>
    </w:p>
    <w:p w14:paraId="68EF69A7">
      <w:pPr>
        <w:numPr>
          <w:ilvl w:val="0"/>
          <w:numId w:val="0"/>
        </w:numPr>
        <w:spacing w:line="240" w:lineRule="auto"/>
        <w:ind w:left="0" w:firstLine="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2.7.3 </w:t>
      </w:r>
      <w:r>
        <w:rPr>
          <w:rFonts w:hint="default" w:ascii="Arial" w:hAnsi="Arial" w:eastAsia="宋体" w:cs="Arial"/>
          <w:color w:val="000000"/>
          <w:sz w:val="21"/>
          <w:szCs w:val="21"/>
        </w:rPr>
        <w:t xml:space="preserve">All </w:t>
      </w:r>
      <w:r>
        <w:rPr>
          <w:rFonts w:hint="default" w:ascii="Arial" w:hAnsi="Arial" w:eastAsia="宋体" w:cs="Arial"/>
          <w:color w:val="000000"/>
          <w:sz w:val="21"/>
          <w:szCs w:val="21"/>
          <w:lang w:val="en-US" w:eastAsia="zh-CN"/>
        </w:rPr>
        <w:t>shipments</w:t>
      </w:r>
      <w:r>
        <w:rPr>
          <w:rFonts w:hint="default" w:ascii="Arial" w:hAnsi="Arial" w:eastAsia="宋体" w:cs="Arial"/>
          <w:color w:val="000000"/>
          <w:sz w:val="21"/>
          <w:szCs w:val="21"/>
        </w:rPr>
        <w:t xml:space="preserve"> must be protected adequately with plastic sheet during loading/unloading and ground transportation to/from </w:t>
      </w:r>
      <w:r>
        <w:rPr>
          <w:rFonts w:hint="default" w:ascii="Arial" w:hAnsi="Arial" w:eastAsia="宋体" w:cs="Arial"/>
          <w:color w:val="000000"/>
          <w:sz w:val="21"/>
          <w:szCs w:val="21"/>
          <w:lang w:val="en-US" w:eastAsia="zh-CN"/>
        </w:rPr>
        <w:t xml:space="preserve">the </w:t>
      </w:r>
      <w:r>
        <w:rPr>
          <w:rFonts w:hint="default" w:ascii="Arial" w:hAnsi="Arial" w:eastAsia="宋体" w:cs="Arial"/>
          <w:color w:val="000000"/>
          <w:sz w:val="21"/>
          <w:szCs w:val="21"/>
        </w:rPr>
        <w:t>warehouse.</w:t>
      </w:r>
    </w:p>
    <w:p w14:paraId="208B4759">
      <w:pPr>
        <w:spacing w:line="240" w:lineRule="auto"/>
        <w:rPr>
          <w:rFonts w:hint="default" w:ascii="Arial" w:hAnsi="Arial" w:eastAsia="宋体" w:cs="Arial"/>
          <w:color w:val="000000"/>
          <w:sz w:val="21"/>
          <w:szCs w:val="21"/>
        </w:rPr>
      </w:pPr>
    </w:p>
    <w:p w14:paraId="5A53D658">
      <w:pPr>
        <w:numPr>
          <w:ilvl w:val="0"/>
          <w:numId w:val="0"/>
        </w:numPr>
        <w:spacing w:line="240" w:lineRule="auto"/>
        <w:ind w:left="0" w:firstLine="0"/>
        <w:rPr>
          <w:rFonts w:hint="default" w:ascii="Arial" w:hAnsi="Arial" w:eastAsia="宋体" w:cs="Arial"/>
          <w:color w:val="000000"/>
          <w:sz w:val="21"/>
          <w:szCs w:val="21"/>
          <w:lang w:val="en-US" w:eastAsia="zh-CN"/>
        </w:rPr>
      </w:pPr>
      <w:r>
        <w:rPr>
          <w:rFonts w:hint="default" w:ascii="Arial" w:hAnsi="Arial" w:eastAsia="宋体" w:cs="Arial"/>
          <w:color w:val="000000"/>
          <w:sz w:val="21"/>
          <w:szCs w:val="21"/>
          <w:lang w:val="en-US" w:eastAsia="zh-CN"/>
        </w:rPr>
        <w:t xml:space="preserve">2.7.4 </w:t>
      </w:r>
      <w:r>
        <w:rPr>
          <w:rFonts w:hint="default" w:ascii="Arial" w:hAnsi="Arial" w:eastAsia="宋体" w:cs="Arial"/>
          <w:color w:val="000000"/>
          <w:sz w:val="21"/>
          <w:szCs w:val="21"/>
        </w:rPr>
        <w:t xml:space="preserve">All </w:t>
      </w:r>
      <w:r>
        <w:rPr>
          <w:rFonts w:hint="default" w:ascii="Arial" w:hAnsi="Arial" w:eastAsia="宋体" w:cs="Arial"/>
          <w:color w:val="000000"/>
          <w:sz w:val="21"/>
          <w:szCs w:val="21"/>
          <w:lang w:val="en-US" w:eastAsia="zh-CN"/>
        </w:rPr>
        <w:t>shipments</w:t>
      </w:r>
      <w:r>
        <w:rPr>
          <w:rFonts w:hint="default" w:ascii="Arial" w:hAnsi="Arial" w:eastAsia="宋体" w:cs="Arial"/>
          <w:color w:val="000000"/>
          <w:sz w:val="21"/>
          <w:szCs w:val="21"/>
        </w:rPr>
        <w:t xml:space="preserve"> intended for </w:t>
      </w:r>
      <w:r>
        <w:rPr>
          <w:rFonts w:hint="default" w:ascii="Arial" w:hAnsi="Arial" w:eastAsia="宋体" w:cs="Arial"/>
          <w:color w:val="000000"/>
          <w:sz w:val="21"/>
          <w:szCs w:val="21"/>
          <w:lang w:val="en-US" w:eastAsia="zh-CN"/>
        </w:rPr>
        <w:t xml:space="preserve">bulk </w:t>
      </w:r>
      <w:r>
        <w:rPr>
          <w:rFonts w:hint="default" w:ascii="Arial" w:hAnsi="Arial" w:eastAsia="宋体" w:cs="Arial"/>
          <w:color w:val="000000"/>
          <w:sz w:val="21"/>
          <w:szCs w:val="21"/>
        </w:rPr>
        <w:t xml:space="preserve">loading in the aircraft, and ULDs with cargo dead load will be weighed, and the weight </w:t>
      </w:r>
      <w:r>
        <w:rPr>
          <w:rFonts w:hint="default" w:ascii="Arial" w:hAnsi="Arial" w:eastAsia="宋体" w:cs="Arial"/>
          <w:color w:val="000000"/>
          <w:sz w:val="21"/>
          <w:szCs w:val="21"/>
          <w:lang w:val="en-US" w:eastAsia="zh-CN"/>
        </w:rPr>
        <w:t xml:space="preserve">will </w:t>
      </w:r>
      <w:r>
        <w:rPr>
          <w:rFonts w:hint="default" w:ascii="Arial" w:hAnsi="Arial" w:eastAsia="宋体" w:cs="Arial"/>
          <w:color w:val="000000"/>
          <w:sz w:val="21"/>
          <w:szCs w:val="21"/>
        </w:rPr>
        <w:t>be recorded on the Dead load Weight Statement for Weight and Balance purpose</w:t>
      </w:r>
      <w:r>
        <w:rPr>
          <w:rFonts w:hint="default" w:ascii="Arial" w:hAnsi="Arial" w:eastAsia="宋体" w:cs="Arial"/>
          <w:color w:val="000000"/>
          <w:sz w:val="21"/>
          <w:szCs w:val="21"/>
          <w:lang w:val="en-US" w:eastAsia="zh-CN"/>
        </w:rPr>
        <w:t>s</w:t>
      </w:r>
      <w:r>
        <w:rPr>
          <w:rFonts w:hint="default" w:ascii="Arial" w:hAnsi="Arial" w:eastAsia="宋体" w:cs="Arial"/>
          <w:color w:val="000000"/>
          <w:sz w:val="21"/>
          <w:szCs w:val="21"/>
        </w:rPr>
        <w:t>. The weights must be determined by actual weighing and not base</w:t>
      </w:r>
      <w:r>
        <w:rPr>
          <w:rFonts w:hint="default" w:ascii="Arial" w:hAnsi="Arial" w:eastAsia="宋体" w:cs="Arial"/>
          <w:color w:val="000000"/>
          <w:sz w:val="21"/>
          <w:szCs w:val="21"/>
          <w:lang w:val="en-US" w:eastAsia="zh-CN"/>
        </w:rPr>
        <w:t>d</w:t>
      </w:r>
      <w:r>
        <w:rPr>
          <w:rFonts w:hint="default" w:ascii="Arial" w:hAnsi="Arial" w:eastAsia="宋体" w:cs="Arial"/>
          <w:color w:val="000000"/>
          <w:sz w:val="21"/>
          <w:szCs w:val="21"/>
        </w:rPr>
        <w:t xml:space="preserve"> on documented weights.</w:t>
      </w:r>
    </w:p>
    <w:p w14:paraId="6D4AFA55">
      <w:pPr>
        <w:spacing w:line="240" w:lineRule="auto"/>
        <w:rPr>
          <w:rFonts w:hint="default" w:ascii="Arial" w:hAnsi="Arial" w:eastAsia="宋体" w:cs="Arial"/>
          <w:color w:val="000000"/>
          <w:sz w:val="21"/>
          <w:szCs w:val="21"/>
        </w:rPr>
      </w:pPr>
    </w:p>
    <w:p w14:paraId="7248A20E">
      <w:pPr>
        <w:numPr>
          <w:ilvl w:val="0"/>
          <w:numId w:val="0"/>
        </w:numPr>
        <w:spacing w:line="240" w:lineRule="auto"/>
        <w:ind w:left="0" w:firstLine="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2.7.5 </w:t>
      </w:r>
      <w:r>
        <w:rPr>
          <w:rFonts w:hint="default" w:ascii="Arial" w:hAnsi="Arial" w:eastAsia="宋体" w:cs="Arial"/>
          <w:color w:val="000000"/>
          <w:sz w:val="21"/>
          <w:szCs w:val="21"/>
        </w:rPr>
        <w:t>Built</w:t>
      </w:r>
      <w:r>
        <w:rPr>
          <w:rFonts w:hint="default" w:ascii="Arial" w:hAnsi="Arial" w:eastAsia="宋体" w:cs="Arial"/>
          <w:color w:val="000000"/>
          <w:sz w:val="21"/>
          <w:szCs w:val="21"/>
          <w:lang w:val="en-US" w:eastAsia="zh-CN"/>
        </w:rPr>
        <w:t>-</w:t>
      </w:r>
      <w:r>
        <w:rPr>
          <w:rFonts w:hint="default" w:ascii="Arial" w:hAnsi="Arial" w:eastAsia="宋体" w:cs="Arial"/>
          <w:color w:val="000000"/>
          <w:sz w:val="21"/>
          <w:szCs w:val="21"/>
        </w:rPr>
        <w:t xml:space="preserve">up </w:t>
      </w:r>
      <w:r>
        <w:rPr>
          <w:rFonts w:hint="default" w:ascii="Arial" w:hAnsi="Arial" w:eastAsia="宋体" w:cs="Arial"/>
          <w:color w:val="000000"/>
          <w:sz w:val="21"/>
          <w:szCs w:val="21"/>
          <w:lang w:val="en-US" w:eastAsia="zh-CN"/>
        </w:rPr>
        <w:t>shipments</w:t>
      </w:r>
      <w:r>
        <w:rPr>
          <w:rFonts w:hint="default" w:ascii="Arial" w:hAnsi="Arial" w:eastAsia="宋体" w:cs="Arial"/>
          <w:color w:val="000000"/>
          <w:sz w:val="21"/>
          <w:szCs w:val="21"/>
        </w:rPr>
        <w:t xml:space="preserve"> should be cover</w:t>
      </w:r>
      <w:r>
        <w:rPr>
          <w:rFonts w:hint="default" w:ascii="Arial" w:hAnsi="Arial" w:eastAsia="宋体" w:cs="Arial"/>
          <w:color w:val="000000"/>
          <w:sz w:val="21"/>
          <w:szCs w:val="21"/>
          <w:lang w:val="en-US" w:eastAsia="zh-CN"/>
        </w:rPr>
        <w:t>ed</w:t>
      </w:r>
      <w:r>
        <w:rPr>
          <w:rFonts w:hint="default" w:ascii="Arial" w:hAnsi="Arial" w:eastAsia="宋体" w:cs="Arial"/>
          <w:color w:val="000000"/>
          <w:sz w:val="21"/>
          <w:szCs w:val="21"/>
        </w:rPr>
        <w:t xml:space="preserve"> with plastic sheet</w:t>
      </w:r>
      <w:r>
        <w:rPr>
          <w:rFonts w:hint="default" w:ascii="Arial" w:hAnsi="Arial" w:eastAsia="宋体" w:cs="Arial"/>
          <w:color w:val="000000"/>
          <w:sz w:val="21"/>
          <w:szCs w:val="21"/>
          <w:lang w:val="en-US" w:eastAsia="zh-CN"/>
        </w:rPr>
        <w:t>ing</w:t>
      </w:r>
      <w:r>
        <w:rPr>
          <w:rFonts w:hint="default" w:ascii="Arial" w:hAnsi="Arial" w:eastAsia="宋体" w:cs="Arial"/>
          <w:color w:val="000000"/>
          <w:sz w:val="21"/>
          <w:szCs w:val="21"/>
        </w:rPr>
        <w:t>(covering base and top of</w:t>
      </w:r>
      <w:r>
        <w:rPr>
          <w:rFonts w:hint="default" w:ascii="Arial" w:hAnsi="Arial" w:eastAsia="宋体" w:cs="Arial"/>
          <w:color w:val="000000"/>
          <w:sz w:val="21"/>
          <w:szCs w:val="21"/>
          <w:lang w:val="en-US" w:eastAsia="zh-CN"/>
        </w:rPr>
        <w:t xml:space="preserve"> shipments</w:t>
      </w:r>
      <w:r>
        <w:rPr>
          <w:rFonts w:hint="default" w:ascii="Arial" w:hAnsi="Arial" w:eastAsia="宋体" w:cs="Arial"/>
          <w:color w:val="000000"/>
          <w:sz w:val="21"/>
          <w:szCs w:val="21"/>
        </w:rPr>
        <w:t>).</w:t>
      </w:r>
    </w:p>
    <w:p w14:paraId="2C631A15">
      <w:pPr>
        <w:spacing w:line="240" w:lineRule="auto"/>
        <w:ind w:left="480" w:hanging="480"/>
        <w:rPr>
          <w:rFonts w:hint="default" w:ascii="Arial" w:hAnsi="Arial" w:eastAsia="宋体" w:cs="Arial"/>
          <w:color w:val="000000"/>
          <w:sz w:val="21"/>
          <w:szCs w:val="21"/>
        </w:rPr>
      </w:pPr>
    </w:p>
    <w:p w14:paraId="3DB57D89">
      <w:pPr>
        <w:tabs>
          <w:tab w:val="left" w:pos="420"/>
        </w:tabs>
        <w:spacing w:line="240" w:lineRule="auto"/>
        <w:rPr>
          <w:rFonts w:hint="default" w:ascii="Arial" w:hAnsi="Arial" w:eastAsia="宋体" w:cs="Arial"/>
          <w:color w:val="000000"/>
          <w:sz w:val="21"/>
          <w:szCs w:val="21"/>
        </w:rPr>
      </w:pPr>
    </w:p>
    <w:p w14:paraId="5DE8A272">
      <w:pPr>
        <w:numPr>
          <w:ilvl w:val="0"/>
          <w:numId w:val="0"/>
        </w:numPr>
        <w:tabs>
          <w:tab w:val="left" w:pos="420"/>
        </w:tabs>
        <w:spacing w:line="240" w:lineRule="auto"/>
        <w:ind w:leftChars="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2.8 </w:t>
      </w:r>
      <w:r>
        <w:rPr>
          <w:rFonts w:hint="default" w:ascii="Arial" w:hAnsi="Arial" w:eastAsia="宋体" w:cs="Arial"/>
          <w:color w:val="000000"/>
          <w:sz w:val="21"/>
          <w:szCs w:val="21"/>
        </w:rPr>
        <w:t>Post－Flight Handling</w:t>
      </w:r>
    </w:p>
    <w:p w14:paraId="144A1693">
      <w:pPr>
        <w:spacing w:line="240" w:lineRule="auto"/>
        <w:ind w:left="420" w:leftChars="20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Offloaded shipments</w:t>
      </w:r>
      <w:r>
        <w:rPr>
          <w:rFonts w:hint="default" w:ascii="Arial" w:hAnsi="Arial" w:eastAsia="宋体" w:cs="Arial"/>
          <w:color w:val="000000"/>
          <w:sz w:val="21"/>
          <w:szCs w:val="21"/>
        </w:rPr>
        <w:t xml:space="preserve"> </w:t>
      </w:r>
      <w:r>
        <w:rPr>
          <w:rFonts w:hint="default" w:ascii="Arial" w:hAnsi="Arial" w:eastAsia="宋体" w:cs="Arial"/>
          <w:color w:val="000000"/>
          <w:sz w:val="21"/>
          <w:szCs w:val="21"/>
          <w:lang w:val="en-US" w:eastAsia="zh-CN"/>
        </w:rPr>
        <w:t>shall</w:t>
      </w:r>
      <w:r>
        <w:rPr>
          <w:rFonts w:hint="default" w:ascii="Arial" w:hAnsi="Arial" w:eastAsia="宋体" w:cs="Arial"/>
          <w:color w:val="000000"/>
          <w:sz w:val="21"/>
          <w:szCs w:val="21"/>
        </w:rPr>
        <w:t xml:space="preserve"> be reported to CZ local office, </w:t>
      </w:r>
      <w:r>
        <w:rPr>
          <w:rFonts w:hint="default" w:ascii="Arial" w:hAnsi="Arial" w:eastAsia="宋体" w:cs="Arial"/>
          <w:color w:val="000000"/>
          <w:sz w:val="21"/>
          <w:szCs w:val="21"/>
          <w:lang w:val="en-US" w:eastAsia="zh-CN"/>
        </w:rPr>
        <w:t>as well as the</w:t>
      </w:r>
      <w:r>
        <w:rPr>
          <w:rFonts w:hint="default" w:ascii="Arial" w:hAnsi="Arial" w:eastAsia="宋体" w:cs="Arial"/>
          <w:color w:val="000000"/>
          <w:sz w:val="21"/>
          <w:szCs w:val="21"/>
        </w:rPr>
        <w:t xml:space="preserve"> reason </w:t>
      </w:r>
      <w:r>
        <w:rPr>
          <w:rFonts w:hint="default" w:ascii="Arial" w:hAnsi="Arial" w:eastAsia="宋体" w:cs="Arial"/>
          <w:color w:val="000000"/>
          <w:sz w:val="21"/>
          <w:szCs w:val="21"/>
          <w:lang w:val="en-US" w:eastAsia="zh-CN"/>
        </w:rPr>
        <w:t>for</w:t>
      </w:r>
      <w:r>
        <w:rPr>
          <w:rFonts w:hint="default" w:ascii="Arial" w:hAnsi="Arial" w:eastAsia="宋体" w:cs="Arial"/>
          <w:color w:val="000000"/>
          <w:sz w:val="21"/>
          <w:szCs w:val="21"/>
        </w:rPr>
        <w:t xml:space="preserve"> offloading.</w:t>
      </w:r>
    </w:p>
    <w:p w14:paraId="33C8A452">
      <w:pPr>
        <w:tabs>
          <w:tab w:val="left" w:pos="420"/>
        </w:tabs>
        <w:spacing w:line="240" w:lineRule="auto"/>
        <w:rPr>
          <w:rFonts w:hint="default" w:ascii="Arial" w:hAnsi="Arial" w:eastAsia="宋体" w:cs="Arial"/>
          <w:color w:val="000000"/>
          <w:sz w:val="21"/>
          <w:szCs w:val="21"/>
        </w:rPr>
      </w:pPr>
    </w:p>
    <w:p w14:paraId="24E0EF73">
      <w:pPr>
        <w:numPr>
          <w:ilvl w:val="0"/>
          <w:numId w:val="0"/>
        </w:numPr>
        <w:tabs>
          <w:tab w:val="left" w:pos="420"/>
        </w:tabs>
        <w:spacing w:line="240" w:lineRule="auto"/>
        <w:ind w:leftChars="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2.9 </w:t>
      </w:r>
      <w:r>
        <w:rPr>
          <w:rFonts w:hint="default" w:ascii="Arial" w:hAnsi="Arial" w:eastAsia="宋体" w:cs="Arial"/>
          <w:color w:val="000000"/>
          <w:sz w:val="21"/>
          <w:szCs w:val="21"/>
        </w:rPr>
        <w:t>Delayed Handling</w:t>
      </w:r>
    </w:p>
    <w:p w14:paraId="229FA146">
      <w:pPr>
        <w:spacing w:line="240" w:lineRule="auto"/>
        <w:ind w:left="420" w:leftChars="200"/>
        <w:rPr>
          <w:rFonts w:hint="default" w:ascii="Arial" w:hAnsi="Arial" w:eastAsia="宋体" w:cs="Arial"/>
          <w:color w:val="000000"/>
          <w:sz w:val="21"/>
          <w:szCs w:val="21"/>
        </w:rPr>
      </w:pPr>
      <w:r>
        <w:rPr>
          <w:rFonts w:hint="default" w:ascii="Arial" w:hAnsi="Arial" w:eastAsia="宋体" w:cs="Arial"/>
          <w:color w:val="000000"/>
          <w:sz w:val="21"/>
          <w:szCs w:val="21"/>
        </w:rPr>
        <w:t xml:space="preserve">The </w:t>
      </w:r>
      <w:r>
        <w:rPr>
          <w:rFonts w:hint="default" w:ascii="Arial" w:hAnsi="Arial" w:eastAsia="宋体" w:cs="Arial"/>
          <w:color w:val="000000"/>
          <w:sz w:val="21"/>
          <w:szCs w:val="21"/>
          <w:lang w:val="en-US" w:eastAsia="zh-CN"/>
        </w:rPr>
        <w:t>Handling Company</w:t>
      </w:r>
      <w:r>
        <w:rPr>
          <w:rFonts w:hint="default" w:ascii="Arial" w:hAnsi="Arial" w:eastAsia="宋体" w:cs="Arial"/>
          <w:color w:val="000000"/>
          <w:sz w:val="21"/>
          <w:szCs w:val="21"/>
        </w:rPr>
        <w:t xml:space="preserve"> </w:t>
      </w:r>
      <w:r>
        <w:rPr>
          <w:rFonts w:hint="default" w:ascii="Arial" w:hAnsi="Arial" w:eastAsia="宋体" w:cs="Arial"/>
          <w:color w:val="000000"/>
          <w:sz w:val="21"/>
          <w:szCs w:val="21"/>
          <w:lang w:val="en-US" w:eastAsia="zh-CN"/>
        </w:rPr>
        <w:t>shall</w:t>
      </w:r>
      <w:r>
        <w:rPr>
          <w:rFonts w:hint="default" w:ascii="Arial" w:hAnsi="Arial" w:eastAsia="宋体" w:cs="Arial"/>
          <w:color w:val="000000"/>
          <w:sz w:val="21"/>
          <w:szCs w:val="21"/>
        </w:rPr>
        <w:t xml:space="preserve"> consult and co-ordinate with CZ on the necessary handling requirements whenever delay occur</w:t>
      </w:r>
      <w:r>
        <w:rPr>
          <w:rFonts w:hint="default" w:ascii="Arial" w:hAnsi="Arial" w:eastAsia="宋体" w:cs="Arial"/>
          <w:color w:val="000000"/>
          <w:sz w:val="21"/>
          <w:szCs w:val="21"/>
          <w:lang w:val="en-US" w:eastAsia="zh-CN"/>
        </w:rPr>
        <w:t>s</w:t>
      </w:r>
      <w:r>
        <w:rPr>
          <w:rFonts w:hint="default" w:ascii="Arial" w:hAnsi="Arial" w:eastAsia="宋体" w:cs="Arial"/>
          <w:color w:val="000000"/>
          <w:sz w:val="21"/>
          <w:szCs w:val="21"/>
        </w:rPr>
        <w:t xml:space="preserve">. A report must be dispatched to CZ local office no later than 120 minutes after flight departure if delays </w:t>
      </w:r>
      <w:r>
        <w:rPr>
          <w:rFonts w:hint="default" w:ascii="Arial" w:hAnsi="Arial" w:eastAsia="宋体" w:cs="Arial"/>
          <w:color w:val="000000"/>
          <w:sz w:val="21"/>
          <w:szCs w:val="21"/>
          <w:lang w:val="en-US" w:eastAsia="zh-CN"/>
        </w:rPr>
        <w:t xml:space="preserve">are </w:t>
      </w:r>
      <w:r>
        <w:rPr>
          <w:rFonts w:hint="default" w:ascii="Arial" w:hAnsi="Arial" w:eastAsia="宋体" w:cs="Arial"/>
          <w:color w:val="000000"/>
          <w:sz w:val="21"/>
          <w:szCs w:val="21"/>
        </w:rPr>
        <w:t>attribute</w:t>
      </w:r>
      <w:r>
        <w:rPr>
          <w:rFonts w:hint="default" w:ascii="Arial" w:hAnsi="Arial" w:eastAsia="宋体" w:cs="Arial"/>
          <w:color w:val="000000"/>
          <w:sz w:val="21"/>
          <w:szCs w:val="21"/>
          <w:lang w:val="en-US" w:eastAsia="zh-CN"/>
        </w:rPr>
        <w:t>d</w:t>
      </w:r>
      <w:r>
        <w:rPr>
          <w:rFonts w:hint="default" w:ascii="Arial" w:hAnsi="Arial" w:eastAsia="宋体" w:cs="Arial"/>
          <w:color w:val="000000"/>
          <w:sz w:val="21"/>
          <w:szCs w:val="21"/>
        </w:rPr>
        <w:t xml:space="preserve"> to cargo handling.</w:t>
      </w:r>
    </w:p>
    <w:p w14:paraId="5D97CEC3">
      <w:pPr>
        <w:spacing w:line="240" w:lineRule="auto"/>
        <w:rPr>
          <w:rFonts w:hint="default" w:ascii="Arial" w:hAnsi="Arial" w:eastAsia="宋体" w:cs="Arial"/>
          <w:color w:val="000000"/>
          <w:sz w:val="21"/>
          <w:szCs w:val="21"/>
        </w:rPr>
      </w:pPr>
    </w:p>
    <w:p w14:paraId="707835DA">
      <w:pPr>
        <w:numPr>
          <w:ilvl w:val="0"/>
          <w:numId w:val="0"/>
        </w:numPr>
        <w:spacing w:line="240" w:lineRule="auto"/>
        <w:ind w:leftChars="0"/>
        <w:rPr>
          <w:rFonts w:hint="default" w:ascii="Arial" w:hAnsi="Arial" w:eastAsia="宋体" w:cs="Arial"/>
          <w:color w:val="000000"/>
          <w:sz w:val="21"/>
          <w:szCs w:val="21"/>
          <w:lang w:val="en-US" w:eastAsia="zh-CN"/>
        </w:rPr>
      </w:pPr>
      <w:r>
        <w:rPr>
          <w:rFonts w:hint="default" w:ascii="Arial" w:hAnsi="Arial" w:eastAsia="宋体" w:cs="Arial"/>
          <w:color w:val="000000"/>
          <w:sz w:val="21"/>
          <w:szCs w:val="21"/>
          <w:lang w:val="en-US" w:eastAsia="zh-CN"/>
        </w:rPr>
        <w:t xml:space="preserve">2.10 </w:t>
      </w:r>
      <w:r>
        <w:rPr>
          <w:rFonts w:hint="default" w:ascii="Arial" w:hAnsi="Arial" w:eastAsia="宋体" w:cs="Arial"/>
          <w:color w:val="000000"/>
          <w:sz w:val="21"/>
          <w:szCs w:val="21"/>
        </w:rPr>
        <w:t xml:space="preserve">Export Cargo Processing </w:t>
      </w:r>
      <w:r>
        <w:rPr>
          <w:rFonts w:hint="default" w:ascii="Arial" w:hAnsi="Arial" w:eastAsia="宋体" w:cs="Arial"/>
          <w:color w:val="000000"/>
          <w:sz w:val="21"/>
          <w:szCs w:val="21"/>
          <w:lang w:val="en-US" w:eastAsia="zh-CN"/>
        </w:rPr>
        <w:t>and performance target</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1426"/>
        <w:gridCol w:w="1547"/>
        <w:gridCol w:w="2310"/>
        <w:gridCol w:w="1279"/>
        <w:gridCol w:w="1188"/>
        <w:gridCol w:w="888"/>
      </w:tblGrid>
      <w:tr w14:paraId="6FDB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35" w:type="pct"/>
            <w:shd w:val="clear" w:color="auto" w:fill="CCFFCC"/>
            <w:noWrap w:val="0"/>
            <w:vAlign w:val="center"/>
          </w:tcPr>
          <w:p w14:paraId="2743BB10">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宋体" w:cs="Arial"/>
                <w:b/>
                <w:color w:val="000000"/>
                <w:kern w:val="2"/>
                <w:sz w:val="21"/>
                <w:szCs w:val="21"/>
                <w:lang w:val="en-US" w:eastAsia="ko-KR" w:bidi="ar-SA"/>
              </w:rPr>
            </w:pPr>
            <w:r>
              <w:rPr>
                <w:rFonts w:hint="default" w:ascii="Arial" w:hAnsi="Arial" w:eastAsia="宋体" w:cs="Arial"/>
                <w:b/>
                <w:color w:val="000000"/>
                <w:kern w:val="2"/>
                <w:sz w:val="21"/>
                <w:szCs w:val="21"/>
                <w:lang w:val="en-US" w:eastAsia="ko-KR" w:bidi="ar-SA"/>
              </w:rPr>
              <w:t>Seq</w:t>
            </w:r>
          </w:p>
        </w:tc>
        <w:tc>
          <w:tcPr>
            <w:tcW w:w="530" w:type="pct"/>
            <w:shd w:val="clear" w:color="auto" w:fill="CCFFCC"/>
            <w:noWrap w:val="0"/>
            <w:vAlign w:val="center"/>
          </w:tcPr>
          <w:p w14:paraId="3F44A358">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宋体" w:cs="Arial"/>
                <w:b/>
                <w:color w:val="000000"/>
                <w:kern w:val="2"/>
                <w:sz w:val="21"/>
                <w:szCs w:val="21"/>
                <w:lang w:val="en-US" w:eastAsia="zh-CN" w:bidi="ar-SA"/>
              </w:rPr>
            </w:pPr>
            <w:r>
              <w:rPr>
                <w:rFonts w:hint="default" w:ascii="Arial" w:hAnsi="Arial" w:eastAsia="宋体" w:cs="Arial"/>
                <w:b/>
                <w:color w:val="000000"/>
                <w:kern w:val="2"/>
                <w:sz w:val="21"/>
                <w:szCs w:val="21"/>
                <w:lang w:val="en-US" w:eastAsia="zh-CN" w:bidi="ar-SA"/>
              </w:rPr>
              <w:t>Milestones</w:t>
            </w:r>
          </w:p>
          <w:p w14:paraId="7EF00331">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宋体" w:cs="Arial"/>
                <w:b/>
                <w:color w:val="000000"/>
                <w:kern w:val="2"/>
                <w:sz w:val="21"/>
                <w:szCs w:val="21"/>
                <w:lang w:val="en-US" w:eastAsia="zh-CN" w:bidi="ar-SA"/>
              </w:rPr>
            </w:pPr>
            <w:r>
              <w:rPr>
                <w:rFonts w:hint="default" w:ascii="Arial" w:hAnsi="Arial" w:eastAsia="宋体" w:cs="Arial"/>
                <w:b/>
                <w:color w:val="000000"/>
                <w:kern w:val="2"/>
                <w:sz w:val="21"/>
                <w:szCs w:val="21"/>
                <w:lang w:val="en-US" w:eastAsia="zh-CN" w:bidi="ar-SA"/>
              </w:rPr>
              <w:t>/Messages</w:t>
            </w:r>
          </w:p>
        </w:tc>
        <w:tc>
          <w:tcPr>
            <w:tcW w:w="390" w:type="pct"/>
            <w:shd w:val="clear" w:color="auto" w:fill="CCFFCC"/>
            <w:noWrap w:val="0"/>
            <w:vAlign w:val="center"/>
          </w:tcPr>
          <w:p w14:paraId="1581DF96">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宋体" w:cs="Arial"/>
                <w:b/>
                <w:color w:val="000000"/>
                <w:kern w:val="2"/>
                <w:sz w:val="21"/>
                <w:szCs w:val="21"/>
                <w:lang w:val="en-US" w:eastAsia="zh-CN" w:bidi="ar-SA"/>
              </w:rPr>
            </w:pPr>
            <w:r>
              <w:rPr>
                <w:rFonts w:hint="default" w:ascii="Arial" w:hAnsi="Arial" w:eastAsia="宋体" w:cs="Arial"/>
                <w:b/>
                <w:color w:val="000000"/>
                <w:kern w:val="2"/>
                <w:sz w:val="21"/>
                <w:szCs w:val="21"/>
                <w:lang w:val="en-US" w:eastAsia="zh-CN" w:bidi="ar-SA"/>
              </w:rPr>
              <w:t>Messages</w:t>
            </w:r>
          </w:p>
          <w:p w14:paraId="71000FEB">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宋体" w:cs="Arial"/>
                <w:b/>
                <w:color w:val="000000"/>
                <w:kern w:val="2"/>
                <w:sz w:val="21"/>
                <w:szCs w:val="21"/>
                <w:lang w:val="en-US" w:eastAsia="zh-CN" w:bidi="ar-SA"/>
              </w:rPr>
            </w:pPr>
            <w:r>
              <w:rPr>
                <w:rFonts w:hint="default" w:ascii="Arial" w:hAnsi="Arial" w:eastAsia="宋体" w:cs="Arial"/>
                <w:b/>
                <w:color w:val="000000"/>
                <w:kern w:val="2"/>
                <w:sz w:val="21"/>
                <w:szCs w:val="21"/>
                <w:lang w:val="en-US" w:eastAsia="zh-CN" w:bidi="ar-SA"/>
              </w:rPr>
              <w:t>requirements</w:t>
            </w:r>
          </w:p>
        </w:tc>
        <w:tc>
          <w:tcPr>
            <w:tcW w:w="1839" w:type="pct"/>
            <w:shd w:val="clear" w:color="auto" w:fill="CCFFCC"/>
            <w:noWrap w:val="0"/>
            <w:vAlign w:val="center"/>
          </w:tcPr>
          <w:p w14:paraId="069EB3A7">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宋体" w:cs="Arial"/>
                <w:b/>
                <w:color w:val="000000"/>
                <w:kern w:val="2"/>
                <w:sz w:val="21"/>
                <w:szCs w:val="21"/>
                <w:lang w:val="en-US" w:eastAsia="ko-KR" w:bidi="ar-SA"/>
              </w:rPr>
            </w:pPr>
            <w:r>
              <w:rPr>
                <w:rFonts w:hint="default" w:ascii="Arial" w:hAnsi="Arial" w:eastAsia="宋体" w:cs="Arial"/>
                <w:b/>
                <w:color w:val="000000"/>
                <w:kern w:val="2"/>
                <w:sz w:val="21"/>
                <w:szCs w:val="21"/>
                <w:lang w:val="en-US" w:eastAsia="zh-CN" w:bidi="ar-SA"/>
              </w:rPr>
              <w:t>Processing</w:t>
            </w:r>
            <w:r>
              <w:rPr>
                <w:rFonts w:hint="default" w:ascii="Arial" w:hAnsi="Arial" w:eastAsia="宋体" w:cs="Arial"/>
                <w:b/>
                <w:color w:val="000000"/>
                <w:kern w:val="2"/>
                <w:sz w:val="21"/>
                <w:szCs w:val="21"/>
                <w:lang w:val="en-US" w:eastAsia="ko-KR" w:bidi="ar-SA"/>
              </w:rPr>
              <w:t xml:space="preserve"> Description</w:t>
            </w:r>
          </w:p>
        </w:tc>
        <w:tc>
          <w:tcPr>
            <w:tcW w:w="1100" w:type="pct"/>
            <w:shd w:val="clear" w:color="auto" w:fill="CCFFCC"/>
            <w:noWrap w:val="0"/>
            <w:vAlign w:val="center"/>
          </w:tcPr>
          <w:p w14:paraId="56728678">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宋体" w:cs="Arial"/>
                <w:b/>
                <w:color w:val="000000"/>
                <w:kern w:val="2"/>
                <w:sz w:val="21"/>
                <w:szCs w:val="21"/>
                <w:lang w:val="en-US" w:eastAsia="zh-CN" w:bidi="ar-SA"/>
              </w:rPr>
            </w:pPr>
            <w:r>
              <w:rPr>
                <w:rFonts w:hint="default" w:ascii="Arial" w:hAnsi="Arial" w:eastAsia="宋体" w:cs="Arial"/>
                <w:b/>
                <w:color w:val="000000"/>
                <w:kern w:val="2"/>
                <w:sz w:val="21"/>
                <w:szCs w:val="21"/>
                <w:lang w:val="en-US" w:eastAsia="zh-CN" w:bidi="ar-SA"/>
              </w:rPr>
              <w:t>Passenger Flight</w:t>
            </w:r>
          </w:p>
        </w:tc>
        <w:tc>
          <w:tcPr>
            <w:tcW w:w="496" w:type="pct"/>
            <w:shd w:val="clear" w:color="auto" w:fill="CCFFCC"/>
            <w:noWrap w:val="0"/>
            <w:vAlign w:val="center"/>
          </w:tcPr>
          <w:p w14:paraId="44B6C995">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宋体" w:cs="Arial"/>
                <w:kern w:val="2"/>
                <w:sz w:val="21"/>
                <w:szCs w:val="21"/>
                <w:lang w:val="en-US" w:eastAsia="zh-CN" w:bidi="ar-SA"/>
              </w:rPr>
            </w:pPr>
            <w:r>
              <w:rPr>
                <w:rFonts w:hint="default" w:ascii="Arial" w:hAnsi="Arial" w:eastAsia="宋体" w:cs="Arial"/>
                <w:b/>
                <w:color w:val="000000"/>
                <w:kern w:val="2"/>
                <w:sz w:val="21"/>
                <w:szCs w:val="21"/>
                <w:lang w:val="en-US" w:eastAsia="zh-CN" w:bidi="ar-SA"/>
              </w:rPr>
              <w:t>Freighter</w:t>
            </w:r>
          </w:p>
        </w:tc>
        <w:tc>
          <w:tcPr>
            <w:tcW w:w="406" w:type="pct"/>
            <w:shd w:val="clear" w:color="auto" w:fill="CCFFCC"/>
            <w:noWrap w:val="0"/>
            <w:vAlign w:val="center"/>
          </w:tcPr>
          <w:p w14:paraId="197791D5">
            <w:pPr>
              <w:keepNext w:val="0"/>
              <w:keepLines w:val="0"/>
              <w:widowControl/>
              <w:suppressLineNumbers w:val="0"/>
              <w:spacing w:before="0" w:beforeAutospacing="0" w:after="0" w:afterAutospacing="0" w:line="240" w:lineRule="auto"/>
              <w:ind w:left="0" w:leftChars="0" w:right="0" w:rightChars="0"/>
              <w:jc w:val="center"/>
              <w:rPr>
                <w:rFonts w:hint="default" w:ascii="Arial" w:hAnsi="Arial" w:eastAsia="宋体" w:cs="Arial"/>
                <w:b/>
                <w:bCs/>
                <w:color w:val="000000"/>
                <w:kern w:val="2"/>
                <w:sz w:val="21"/>
                <w:szCs w:val="21"/>
                <w:lang w:val="en-US" w:eastAsia="zh-CN" w:bidi="ar-SA"/>
              </w:rPr>
            </w:pPr>
            <w:r>
              <w:rPr>
                <w:rFonts w:hint="default" w:ascii="Arial" w:hAnsi="Arial" w:eastAsia="宋体" w:cs="Arial"/>
                <w:b/>
                <w:bCs/>
                <w:color w:val="000000"/>
                <w:sz w:val="21"/>
                <w:szCs w:val="21"/>
              </w:rPr>
              <w:t>Target</w:t>
            </w:r>
          </w:p>
        </w:tc>
      </w:tr>
      <w:tr w14:paraId="5493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35" w:type="pct"/>
            <w:noWrap w:val="0"/>
            <w:vAlign w:val="center"/>
          </w:tcPr>
          <w:p w14:paraId="737C077E">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ko-KR" w:bidi="ar-SA"/>
              </w:rPr>
            </w:pPr>
            <w:r>
              <w:rPr>
                <w:rFonts w:hint="default" w:ascii="Arial" w:hAnsi="Arial" w:eastAsia="黑体" w:cs="Arial"/>
                <w:color w:val="000000"/>
                <w:kern w:val="2"/>
                <w:sz w:val="18"/>
                <w:szCs w:val="18"/>
                <w:lang w:val="en-US" w:eastAsia="ko-KR" w:bidi="ar-SA"/>
              </w:rPr>
              <w:t>1</w:t>
            </w:r>
          </w:p>
        </w:tc>
        <w:tc>
          <w:tcPr>
            <w:tcW w:w="530" w:type="pct"/>
            <w:noWrap w:val="0"/>
            <w:vAlign w:val="center"/>
          </w:tcPr>
          <w:p w14:paraId="14A625BA">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ko-KR" w:bidi="ar-SA"/>
              </w:rPr>
            </w:pPr>
          </w:p>
          <w:p w14:paraId="44B9761A">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ko-KR" w:bidi="ar-SA"/>
              </w:rPr>
            </w:pPr>
          </w:p>
          <w:p w14:paraId="51736BFF">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ko-KR" w:bidi="ar-SA"/>
              </w:rPr>
            </w:pPr>
          </w:p>
        </w:tc>
        <w:tc>
          <w:tcPr>
            <w:tcW w:w="390" w:type="pct"/>
            <w:noWrap w:val="0"/>
            <w:vAlign w:val="center"/>
          </w:tcPr>
          <w:p w14:paraId="345E7433">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ko-KR" w:bidi="ar-SA"/>
              </w:rPr>
            </w:pPr>
          </w:p>
        </w:tc>
        <w:tc>
          <w:tcPr>
            <w:tcW w:w="1839" w:type="pct"/>
            <w:noWrap w:val="0"/>
            <w:vAlign w:val="center"/>
          </w:tcPr>
          <w:p w14:paraId="5FF43858">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left"/>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ko-KR" w:bidi="ar-SA"/>
              </w:rPr>
              <w:t>Unloading time from truck-dock</w:t>
            </w:r>
            <w:r>
              <w:rPr>
                <w:rFonts w:hint="default" w:ascii="Arial" w:hAnsi="Arial" w:eastAsia="黑体" w:cs="Arial"/>
                <w:color w:val="000000"/>
                <w:kern w:val="2"/>
                <w:sz w:val="18"/>
                <w:szCs w:val="18"/>
                <w:lang w:val="en-US" w:eastAsia="zh-CN" w:bidi="ar-SA"/>
              </w:rPr>
              <w:t xml:space="preserve">  (prior to ETD</w:t>
            </w:r>
            <w:r>
              <w:rPr>
                <w:rFonts w:hint="default" w:ascii="Arial" w:hAnsi="Arial" w:eastAsia="黑体" w:cs="Arial"/>
                <w:color w:val="000000"/>
                <w:kern w:val="2"/>
                <w:sz w:val="18"/>
                <w:szCs w:val="18"/>
                <w:lang w:val="en-US" w:eastAsia="ko-KR" w:bidi="ar-SA"/>
              </w:rPr>
              <w:t>)</w:t>
            </w:r>
          </w:p>
          <w:p w14:paraId="01E04B01">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left"/>
              <w:rPr>
                <w:rFonts w:hint="default" w:ascii="Arial" w:hAnsi="Arial" w:eastAsia="黑体" w:cs="Arial"/>
                <w:color w:val="000000"/>
                <w:kern w:val="2"/>
                <w:sz w:val="18"/>
                <w:szCs w:val="18"/>
                <w:lang w:val="en-US" w:eastAsia="ko-KR" w:bidi="ar-SA"/>
              </w:rPr>
            </w:pPr>
            <w:r>
              <w:rPr>
                <w:rFonts w:hint="default" w:ascii="Arial" w:hAnsi="Arial" w:eastAsia="黑体" w:cs="Arial"/>
                <w:color w:val="000000"/>
                <w:kern w:val="2"/>
                <w:sz w:val="18"/>
                <w:szCs w:val="18"/>
                <w:lang w:val="en-US" w:eastAsia="ko-KR" w:bidi="ar-SA"/>
              </w:rPr>
              <w:t>(a) Small Truck (20ft)</w:t>
            </w:r>
          </w:p>
          <w:p w14:paraId="38DA72A1">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left"/>
              <w:rPr>
                <w:rFonts w:hint="default" w:ascii="Arial" w:hAnsi="Arial" w:eastAsia="黑体" w:cs="Arial"/>
                <w:color w:val="000000"/>
                <w:kern w:val="2"/>
                <w:sz w:val="18"/>
                <w:szCs w:val="18"/>
                <w:lang w:val="en-US" w:eastAsia="ko-KR" w:bidi="ar-SA"/>
              </w:rPr>
            </w:pPr>
            <w:r>
              <w:rPr>
                <w:rFonts w:hint="default" w:ascii="Arial" w:hAnsi="Arial" w:eastAsia="黑体" w:cs="Arial"/>
                <w:color w:val="000000"/>
                <w:kern w:val="2"/>
                <w:sz w:val="18"/>
                <w:szCs w:val="18"/>
                <w:lang w:val="en-US" w:eastAsia="ko-KR" w:bidi="ar-SA"/>
              </w:rPr>
              <w:t>(b) Large Truck (40ft)</w:t>
            </w:r>
          </w:p>
        </w:tc>
        <w:tc>
          <w:tcPr>
            <w:tcW w:w="1100" w:type="pct"/>
            <w:noWrap w:val="0"/>
            <w:vAlign w:val="center"/>
          </w:tcPr>
          <w:p w14:paraId="5FECF966">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ko-KR" w:bidi="ar-SA"/>
              </w:rPr>
            </w:pPr>
          </w:p>
          <w:p w14:paraId="3FE6533D">
            <w:pPr>
              <w:keepNext w:val="0"/>
              <w:keepLines w:val="0"/>
              <w:widowControl/>
              <w:suppressLineNumbers w:val="0"/>
              <w:pBdr>
                <w:bottom w:val="single" w:color="auto" w:sz="6" w:space="1"/>
              </w:pBdr>
              <w:tabs>
                <w:tab w:val="center" w:pos="4536"/>
                <w:tab w:val="right" w:pos="9072"/>
              </w:tabs>
              <w:wordWrap w:val="0"/>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90 mins</w:t>
            </w:r>
          </w:p>
          <w:p w14:paraId="473450DB">
            <w:pPr>
              <w:keepNext w:val="0"/>
              <w:keepLines w:val="0"/>
              <w:widowControl/>
              <w:suppressLineNumbers w:val="0"/>
              <w:pBdr>
                <w:bottom w:val="single" w:color="auto" w:sz="6" w:space="1"/>
              </w:pBdr>
              <w:tabs>
                <w:tab w:val="center" w:pos="4536"/>
                <w:tab w:val="right" w:pos="9072"/>
              </w:tabs>
              <w:wordWrap w:val="0"/>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120 mins</w:t>
            </w:r>
          </w:p>
        </w:tc>
        <w:tc>
          <w:tcPr>
            <w:tcW w:w="496" w:type="pct"/>
            <w:noWrap w:val="0"/>
            <w:vAlign w:val="center"/>
          </w:tcPr>
          <w:p w14:paraId="32FD585B">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ko-KR" w:bidi="ar-SA"/>
              </w:rPr>
            </w:pPr>
          </w:p>
          <w:p w14:paraId="4D7F71EC">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90 mins</w:t>
            </w:r>
          </w:p>
          <w:p w14:paraId="7476D640">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120 mins</w:t>
            </w:r>
          </w:p>
        </w:tc>
        <w:tc>
          <w:tcPr>
            <w:tcW w:w="406" w:type="pct"/>
            <w:noWrap w:val="0"/>
            <w:vAlign w:val="top"/>
          </w:tcPr>
          <w:p w14:paraId="46C70A60">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98%</w:t>
            </w:r>
          </w:p>
        </w:tc>
      </w:tr>
      <w:tr w14:paraId="027A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235" w:type="pct"/>
            <w:noWrap w:val="0"/>
            <w:vAlign w:val="center"/>
          </w:tcPr>
          <w:p w14:paraId="55782315">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2</w:t>
            </w:r>
          </w:p>
        </w:tc>
        <w:tc>
          <w:tcPr>
            <w:tcW w:w="530" w:type="pct"/>
            <w:noWrap w:val="0"/>
            <w:vAlign w:val="center"/>
          </w:tcPr>
          <w:p w14:paraId="143340ED">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information check</w:t>
            </w:r>
          </w:p>
        </w:tc>
        <w:tc>
          <w:tcPr>
            <w:tcW w:w="390" w:type="pct"/>
            <w:noWrap w:val="0"/>
            <w:vAlign w:val="center"/>
          </w:tcPr>
          <w:p w14:paraId="03D6F630">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p>
        </w:tc>
        <w:tc>
          <w:tcPr>
            <w:tcW w:w="1839" w:type="pct"/>
            <w:noWrap w:val="0"/>
            <w:vAlign w:val="center"/>
          </w:tcPr>
          <w:p w14:paraId="5E084DC0">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left"/>
              <w:rPr>
                <w:rFonts w:hint="default" w:ascii="Arial" w:hAnsi="Arial" w:eastAsia="黑体" w:cs="Arial"/>
                <w:color w:val="000000"/>
                <w:kern w:val="2"/>
                <w:sz w:val="18"/>
                <w:szCs w:val="18"/>
                <w:lang w:val="en-US" w:eastAsia="ko-KR" w:bidi="ar-SA"/>
              </w:rPr>
            </w:pPr>
            <w:r>
              <w:rPr>
                <w:rFonts w:hint="default" w:ascii="Arial" w:hAnsi="Arial" w:eastAsia="黑体" w:cs="Arial"/>
                <w:color w:val="000000"/>
                <w:kern w:val="2"/>
                <w:sz w:val="18"/>
                <w:szCs w:val="18"/>
                <w:lang w:val="en-US" w:eastAsia="zh-CN" w:bidi="ar-SA"/>
              </w:rPr>
              <w:t xml:space="preserve">Final </w:t>
            </w:r>
            <w:r>
              <w:rPr>
                <w:rFonts w:hint="default" w:ascii="Arial" w:hAnsi="Arial" w:eastAsia="黑体" w:cs="Arial"/>
                <w:color w:val="000000"/>
                <w:kern w:val="2"/>
                <w:sz w:val="18"/>
                <w:szCs w:val="18"/>
                <w:lang w:val="en-US" w:eastAsia="ko-KR" w:bidi="ar-SA"/>
              </w:rPr>
              <w:t>MAWB and HAWB checked and corrected</w:t>
            </w:r>
            <w:r>
              <w:rPr>
                <w:rFonts w:hint="default" w:ascii="Arial" w:hAnsi="Arial" w:eastAsia="黑体" w:cs="Arial"/>
                <w:color w:val="000000"/>
                <w:kern w:val="2"/>
                <w:sz w:val="18"/>
                <w:szCs w:val="18"/>
                <w:lang w:val="en-US" w:eastAsia="zh-CN" w:bidi="ar-SA"/>
              </w:rPr>
              <w:t xml:space="preserve"> (</w:t>
            </w:r>
            <w:r>
              <w:rPr>
                <w:rFonts w:hint="default" w:ascii="Arial" w:hAnsi="Arial" w:eastAsia="黑体" w:cs="Arial"/>
                <w:color w:val="000000"/>
                <w:kern w:val="2"/>
                <w:sz w:val="18"/>
                <w:szCs w:val="18"/>
                <w:lang w:val="en-US" w:eastAsia="ko-KR" w:bidi="ar-SA"/>
              </w:rPr>
              <w:t>Verify that the origin station and number of pieces on the MAWB and HAWB are consistent with the actual shipment details and match the system's electronic data</w:t>
            </w:r>
            <w:r>
              <w:rPr>
                <w:rFonts w:hint="default" w:ascii="Arial" w:hAnsi="Arial" w:eastAsia="黑体" w:cs="Arial"/>
                <w:color w:val="000000"/>
                <w:kern w:val="2"/>
                <w:sz w:val="18"/>
                <w:szCs w:val="18"/>
                <w:lang w:val="en-US" w:eastAsia="zh-CN" w:bidi="ar-SA"/>
              </w:rPr>
              <w:t xml:space="preserve">) </w:t>
            </w:r>
            <w:r>
              <w:rPr>
                <w:rFonts w:hint="default" w:ascii="Arial" w:hAnsi="Arial" w:eastAsia="黑体" w:cs="Arial"/>
                <w:color w:val="000000"/>
                <w:kern w:val="2"/>
                <w:sz w:val="18"/>
                <w:szCs w:val="18"/>
                <w:lang w:val="en-US" w:eastAsia="ko-KR" w:bidi="ar-SA"/>
              </w:rPr>
              <w:t xml:space="preserve"> (prior to </w:t>
            </w:r>
            <w:r>
              <w:rPr>
                <w:rFonts w:hint="default" w:ascii="Arial" w:hAnsi="Arial" w:eastAsia="黑体" w:cs="Arial"/>
                <w:color w:val="000000"/>
                <w:kern w:val="2"/>
                <w:sz w:val="18"/>
                <w:szCs w:val="18"/>
                <w:lang w:val="en-US" w:eastAsia="zh-CN" w:bidi="ar-SA"/>
              </w:rPr>
              <w:t>E</w:t>
            </w:r>
            <w:r>
              <w:rPr>
                <w:rFonts w:hint="default" w:ascii="Arial" w:hAnsi="Arial" w:eastAsia="黑体" w:cs="Arial"/>
                <w:color w:val="000000"/>
                <w:kern w:val="2"/>
                <w:sz w:val="18"/>
                <w:szCs w:val="18"/>
                <w:lang w:val="en-US" w:eastAsia="ko-KR" w:bidi="ar-SA"/>
              </w:rPr>
              <w:t>TD)</w:t>
            </w:r>
          </w:p>
        </w:tc>
        <w:tc>
          <w:tcPr>
            <w:tcW w:w="1100" w:type="pct"/>
            <w:tcBorders>
              <w:bottom w:val="single" w:color="auto" w:sz="4" w:space="0"/>
            </w:tcBorders>
            <w:noWrap w:val="0"/>
            <w:vAlign w:val="center"/>
          </w:tcPr>
          <w:p w14:paraId="167ED9F0">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left"/>
              <w:rPr>
                <w:rFonts w:hint="default" w:ascii="Arial" w:hAnsi="Arial" w:eastAsia="黑体" w:cs="Arial"/>
                <w:color w:val="000000"/>
                <w:kern w:val="2"/>
                <w:sz w:val="18"/>
                <w:szCs w:val="18"/>
                <w:lang w:val="en-US" w:eastAsia="ko-KR" w:bidi="ar-SA"/>
              </w:rPr>
            </w:pPr>
            <w:r>
              <w:rPr>
                <w:rFonts w:hint="default" w:ascii="Arial" w:hAnsi="Arial" w:eastAsia="黑体" w:cs="Arial"/>
                <w:color w:val="000000"/>
                <w:kern w:val="2"/>
                <w:sz w:val="18"/>
                <w:szCs w:val="18"/>
                <w:lang w:val="en-US" w:eastAsia="ko-KR" w:bidi="ar-SA"/>
              </w:rPr>
              <w:t>5 mins prior to FOH</w:t>
            </w:r>
          </w:p>
        </w:tc>
        <w:tc>
          <w:tcPr>
            <w:tcW w:w="496" w:type="pct"/>
            <w:tcBorders>
              <w:bottom w:val="single" w:color="auto" w:sz="4" w:space="0"/>
            </w:tcBorders>
            <w:noWrap w:val="0"/>
            <w:vAlign w:val="center"/>
          </w:tcPr>
          <w:p w14:paraId="3A6C02D8">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left"/>
              <w:rPr>
                <w:rFonts w:hint="default" w:ascii="Arial" w:hAnsi="Arial" w:eastAsia="黑体" w:cs="Arial"/>
                <w:color w:val="000000"/>
                <w:kern w:val="2"/>
                <w:sz w:val="18"/>
                <w:szCs w:val="18"/>
                <w:lang w:val="en-US" w:eastAsia="ko-KR" w:bidi="ar-SA"/>
              </w:rPr>
            </w:pPr>
            <w:r>
              <w:rPr>
                <w:rFonts w:hint="default" w:ascii="Arial" w:hAnsi="Arial" w:eastAsia="黑体" w:cs="Arial"/>
                <w:color w:val="000000"/>
                <w:kern w:val="2"/>
                <w:sz w:val="18"/>
                <w:szCs w:val="18"/>
                <w:lang w:val="en-US" w:eastAsia="ko-KR" w:bidi="ar-SA"/>
              </w:rPr>
              <w:t>5 mins prior to FOH</w:t>
            </w:r>
          </w:p>
        </w:tc>
        <w:tc>
          <w:tcPr>
            <w:tcW w:w="406" w:type="pct"/>
            <w:tcBorders>
              <w:bottom w:val="single" w:color="auto" w:sz="4" w:space="0"/>
            </w:tcBorders>
            <w:noWrap w:val="0"/>
            <w:vAlign w:val="center"/>
          </w:tcPr>
          <w:p w14:paraId="7FE63C20">
            <w:pPr>
              <w:keepNext w:val="0"/>
              <w:keepLines w:val="0"/>
              <w:widowControl/>
              <w:suppressLineNumbers w:val="0"/>
              <w:spacing w:before="0" w:beforeAutospacing="0" w:after="0" w:afterAutospacing="0" w:line="240" w:lineRule="auto"/>
              <w:ind w:left="0" w:leftChars="0" w:right="0" w:rightChars="0" w:firstLine="90" w:firstLineChars="50"/>
              <w:jc w:val="center"/>
              <w:rPr>
                <w:rFonts w:hint="default" w:ascii="Arial" w:hAnsi="Arial" w:eastAsia="黑体" w:cs="Arial"/>
                <w:color w:val="000000"/>
                <w:sz w:val="18"/>
                <w:szCs w:val="18"/>
                <w:lang w:val="en-US" w:eastAsia="zh-CN"/>
              </w:rPr>
            </w:pPr>
            <w:r>
              <w:rPr>
                <w:rFonts w:hint="default" w:ascii="Arial" w:hAnsi="Arial" w:eastAsia="黑体" w:cs="Arial"/>
                <w:color w:val="000000"/>
                <w:sz w:val="18"/>
                <w:szCs w:val="18"/>
              </w:rPr>
              <w:t>98%</w:t>
            </w:r>
          </w:p>
        </w:tc>
      </w:tr>
      <w:tr w14:paraId="2EF7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235" w:type="pct"/>
            <w:noWrap w:val="0"/>
            <w:vAlign w:val="center"/>
          </w:tcPr>
          <w:p w14:paraId="5C709642">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3</w:t>
            </w:r>
          </w:p>
        </w:tc>
        <w:tc>
          <w:tcPr>
            <w:tcW w:w="530" w:type="pct"/>
            <w:noWrap w:val="0"/>
            <w:vAlign w:val="center"/>
          </w:tcPr>
          <w:p w14:paraId="131D020A">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LAT/FOH</w:t>
            </w:r>
          </w:p>
        </w:tc>
        <w:tc>
          <w:tcPr>
            <w:tcW w:w="390" w:type="pct"/>
            <w:noWrap w:val="0"/>
            <w:vAlign w:val="center"/>
          </w:tcPr>
          <w:p w14:paraId="3E048AC7">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Mandatory</w:t>
            </w:r>
          </w:p>
        </w:tc>
        <w:tc>
          <w:tcPr>
            <w:tcW w:w="1839" w:type="pct"/>
            <w:noWrap w:val="0"/>
            <w:vAlign w:val="center"/>
          </w:tcPr>
          <w:p w14:paraId="7C40A6D8">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left"/>
              <w:rPr>
                <w:rFonts w:hint="default" w:ascii="Arial" w:hAnsi="Arial" w:eastAsia="黑体" w:cs="Arial"/>
                <w:color w:val="000000"/>
                <w:kern w:val="2"/>
                <w:sz w:val="18"/>
                <w:szCs w:val="18"/>
                <w:lang w:val="en-US" w:eastAsia="ko-KR" w:bidi="ar-SA"/>
              </w:rPr>
            </w:pPr>
            <w:r>
              <w:rPr>
                <w:rFonts w:hint="default" w:ascii="Arial" w:hAnsi="Arial" w:eastAsia="黑体" w:cs="Arial"/>
                <w:color w:val="000000"/>
                <w:kern w:val="2"/>
                <w:sz w:val="18"/>
                <w:szCs w:val="18"/>
                <w:lang w:val="en-US" w:eastAsia="zh-CN" w:bidi="ar-SA"/>
              </w:rPr>
              <w:t>Cut off time for cargo acceptance (prior to ETD</w:t>
            </w:r>
            <w:r>
              <w:rPr>
                <w:rFonts w:hint="default" w:ascii="Arial" w:hAnsi="Arial" w:eastAsia="黑体" w:cs="Arial"/>
                <w:color w:val="000000"/>
                <w:kern w:val="2"/>
                <w:sz w:val="18"/>
                <w:szCs w:val="18"/>
                <w:lang w:val="en-US" w:eastAsia="ko-KR" w:bidi="ar-SA"/>
              </w:rPr>
              <w:t>)</w:t>
            </w:r>
          </w:p>
          <w:p w14:paraId="58196E28">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left"/>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ko-KR" w:bidi="ar-SA"/>
              </w:rPr>
              <w:t>(</w:t>
            </w:r>
            <w:r>
              <w:rPr>
                <w:rFonts w:hint="default" w:ascii="Arial" w:hAnsi="Arial" w:eastAsia="黑体" w:cs="Arial"/>
                <w:color w:val="000000"/>
                <w:kern w:val="2"/>
                <w:sz w:val="18"/>
                <w:szCs w:val="18"/>
                <w:lang w:val="en-US" w:eastAsia="zh-CN" w:bidi="ar-SA"/>
              </w:rPr>
              <w:t>a) CZ priority cargo</w:t>
            </w:r>
          </w:p>
          <w:p w14:paraId="46B1B26E">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left"/>
              <w:rPr>
                <w:rFonts w:hint="default" w:ascii="Arial" w:hAnsi="Arial" w:eastAsia="黑体" w:cs="Arial"/>
                <w:color w:val="000000"/>
                <w:kern w:val="2"/>
                <w:sz w:val="18"/>
                <w:szCs w:val="18"/>
                <w:lang w:val="en-US" w:eastAsia="ko-KR" w:bidi="ar-SA"/>
              </w:rPr>
            </w:pPr>
            <w:r>
              <w:rPr>
                <w:rFonts w:hint="default" w:ascii="Arial" w:hAnsi="Arial" w:eastAsia="黑体" w:cs="Arial"/>
                <w:color w:val="000000"/>
                <w:kern w:val="2"/>
                <w:sz w:val="18"/>
                <w:szCs w:val="18"/>
                <w:lang w:val="en-US" w:eastAsia="ko-KR" w:bidi="ar-SA"/>
              </w:rPr>
              <w:t>(</w:t>
            </w:r>
            <w:r>
              <w:rPr>
                <w:rFonts w:hint="default" w:ascii="Arial" w:hAnsi="Arial" w:eastAsia="黑体" w:cs="Arial"/>
                <w:color w:val="000000"/>
                <w:kern w:val="2"/>
                <w:sz w:val="18"/>
                <w:szCs w:val="18"/>
                <w:lang w:val="en-US" w:eastAsia="zh-CN" w:bidi="ar-SA"/>
              </w:rPr>
              <w:t>b) General cargo</w:t>
            </w:r>
          </w:p>
          <w:p w14:paraId="3CBF3141">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left"/>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ko-KR" w:bidi="ar-SA"/>
              </w:rPr>
              <w:t>(</w:t>
            </w:r>
            <w:r>
              <w:rPr>
                <w:rFonts w:hint="default" w:ascii="Arial" w:hAnsi="Arial" w:eastAsia="黑体" w:cs="Arial"/>
                <w:color w:val="000000"/>
                <w:kern w:val="2"/>
                <w:sz w:val="18"/>
                <w:szCs w:val="18"/>
                <w:lang w:val="en-US" w:eastAsia="zh-CN" w:bidi="ar-SA"/>
              </w:rPr>
              <w:t xml:space="preserve">c) </w:t>
            </w:r>
            <w:r>
              <w:rPr>
                <w:rFonts w:hint="default" w:ascii="Arial" w:hAnsi="Arial" w:eastAsia="黑体" w:cs="Arial"/>
                <w:color w:val="000000"/>
                <w:kern w:val="2"/>
                <w:sz w:val="18"/>
                <w:szCs w:val="18"/>
                <w:lang w:val="es-MX" w:eastAsia="zh-CN" w:bidi="ar-SA"/>
              </w:rPr>
              <w:t>Intact</w:t>
            </w:r>
            <w:r>
              <w:rPr>
                <w:rFonts w:hint="default" w:ascii="Arial" w:hAnsi="Arial" w:eastAsia="黑体" w:cs="Arial"/>
                <w:color w:val="000000"/>
                <w:kern w:val="2"/>
                <w:sz w:val="18"/>
                <w:szCs w:val="18"/>
                <w:lang w:val="en-US" w:eastAsia="zh-CN" w:bidi="ar-SA"/>
              </w:rPr>
              <w:t xml:space="preserve"> ULD</w:t>
            </w:r>
          </w:p>
          <w:p w14:paraId="20D21D4B">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left"/>
              <w:rPr>
                <w:rFonts w:hint="default" w:ascii="Arial" w:hAnsi="Arial" w:eastAsia="黑体" w:cs="Arial"/>
                <w:color w:val="000000"/>
                <w:kern w:val="2"/>
                <w:sz w:val="18"/>
                <w:szCs w:val="18"/>
                <w:lang w:val="en-US" w:eastAsia="ko-KR" w:bidi="ar-SA"/>
              </w:rPr>
            </w:pPr>
            <w:r>
              <w:rPr>
                <w:rFonts w:hint="default" w:ascii="Arial" w:hAnsi="Arial" w:eastAsia="黑体" w:cs="Arial"/>
                <w:color w:val="000000"/>
                <w:kern w:val="2"/>
                <w:sz w:val="18"/>
                <w:szCs w:val="18"/>
                <w:lang w:val="en-US" w:eastAsia="ko-KR" w:bidi="ar-SA"/>
              </w:rPr>
              <w:t>(</w:t>
            </w:r>
            <w:r>
              <w:rPr>
                <w:rFonts w:hint="default" w:ascii="Arial" w:hAnsi="Arial" w:eastAsia="黑体" w:cs="Arial"/>
                <w:color w:val="000000"/>
                <w:kern w:val="2"/>
                <w:sz w:val="18"/>
                <w:szCs w:val="18"/>
                <w:lang w:val="en-US" w:eastAsia="zh-CN" w:bidi="ar-SA"/>
              </w:rPr>
              <w:t xml:space="preserve">d) </w:t>
            </w:r>
            <w:r>
              <w:rPr>
                <w:rFonts w:hint="default" w:ascii="Arial" w:hAnsi="Arial" w:eastAsia="黑体" w:cs="Arial"/>
                <w:color w:val="000000"/>
                <w:kern w:val="2"/>
                <w:sz w:val="18"/>
                <w:szCs w:val="18"/>
                <w:lang w:val="en-US" w:eastAsia="ko-KR" w:bidi="ar-SA"/>
              </w:rPr>
              <w:t>SPCL Cargo</w:t>
            </w:r>
          </w:p>
        </w:tc>
        <w:tc>
          <w:tcPr>
            <w:tcW w:w="1100" w:type="pct"/>
            <w:tcBorders>
              <w:bottom w:val="single" w:color="auto" w:sz="4" w:space="0"/>
            </w:tcBorders>
            <w:noWrap w:val="0"/>
            <w:vAlign w:val="center"/>
          </w:tcPr>
          <w:p w14:paraId="215DA9D7">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p>
          <w:p w14:paraId="75CE9389">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firstLine="360" w:firstLineChars="200"/>
              <w:jc w:val="center"/>
              <w:rPr>
                <w:rFonts w:hint="default" w:ascii="Arial" w:hAnsi="Arial" w:eastAsia="黑体" w:cs="Arial"/>
                <w:color w:val="000000"/>
                <w:kern w:val="2"/>
                <w:sz w:val="18"/>
                <w:szCs w:val="18"/>
                <w:lang w:val="en-US" w:eastAsia="zh-CN" w:bidi="ar-SA"/>
              </w:rPr>
            </w:pPr>
          </w:p>
          <w:p w14:paraId="3EB61CF0">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firstLine="180" w:firstLineChars="100"/>
              <w:jc w:val="both"/>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130 mins</w:t>
            </w:r>
          </w:p>
          <w:p w14:paraId="3F56BB61">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240 mins</w:t>
            </w:r>
          </w:p>
          <w:p w14:paraId="353C6C41">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180 mins</w:t>
            </w:r>
          </w:p>
          <w:p w14:paraId="4658AE26">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ko-KR" w:bidi="ar-SA"/>
              </w:rPr>
              <w:t xml:space="preserve">240 </w:t>
            </w:r>
            <w:r>
              <w:rPr>
                <w:rFonts w:hint="default" w:ascii="Arial" w:hAnsi="Arial" w:eastAsia="黑体" w:cs="Arial"/>
                <w:color w:val="000000"/>
                <w:kern w:val="2"/>
                <w:sz w:val="18"/>
                <w:szCs w:val="18"/>
                <w:lang w:val="en-US" w:eastAsia="zh-CN" w:bidi="ar-SA"/>
              </w:rPr>
              <w:t>mins</w:t>
            </w:r>
          </w:p>
        </w:tc>
        <w:tc>
          <w:tcPr>
            <w:tcW w:w="496" w:type="pct"/>
            <w:tcBorders>
              <w:bottom w:val="single" w:color="auto" w:sz="4" w:space="0"/>
            </w:tcBorders>
            <w:noWrap w:val="0"/>
            <w:vAlign w:val="center"/>
          </w:tcPr>
          <w:p w14:paraId="1675E689">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firstLine="360" w:firstLineChars="200"/>
              <w:jc w:val="center"/>
              <w:rPr>
                <w:rFonts w:hint="default" w:ascii="Arial" w:hAnsi="Arial" w:eastAsia="黑体" w:cs="Arial"/>
                <w:color w:val="000000"/>
                <w:kern w:val="2"/>
                <w:sz w:val="18"/>
                <w:szCs w:val="18"/>
                <w:lang w:val="en-US" w:eastAsia="zh-CN" w:bidi="ar-SA"/>
              </w:rPr>
            </w:pPr>
          </w:p>
          <w:p w14:paraId="16A8375C">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firstLine="360" w:firstLineChars="200"/>
              <w:jc w:val="center"/>
              <w:rPr>
                <w:rFonts w:hint="default" w:ascii="Arial" w:hAnsi="Arial" w:eastAsia="黑体" w:cs="Arial"/>
                <w:color w:val="000000"/>
                <w:kern w:val="2"/>
                <w:sz w:val="18"/>
                <w:szCs w:val="18"/>
                <w:lang w:val="en-US" w:eastAsia="zh-CN" w:bidi="ar-SA"/>
              </w:rPr>
            </w:pPr>
          </w:p>
          <w:p w14:paraId="698C2B73">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firstLine="180" w:firstLineChars="100"/>
              <w:jc w:val="both"/>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180 mins</w:t>
            </w:r>
          </w:p>
          <w:p w14:paraId="2E520134">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300 mins</w:t>
            </w:r>
          </w:p>
          <w:p w14:paraId="5806C0EC">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210 mins</w:t>
            </w:r>
          </w:p>
          <w:p w14:paraId="5284E901">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ko-KR" w:bidi="ar-SA"/>
              </w:rPr>
              <w:t xml:space="preserve">240 </w:t>
            </w:r>
            <w:r>
              <w:rPr>
                <w:rFonts w:hint="default" w:ascii="Arial" w:hAnsi="Arial" w:eastAsia="黑体" w:cs="Arial"/>
                <w:color w:val="000000"/>
                <w:kern w:val="2"/>
                <w:sz w:val="18"/>
                <w:szCs w:val="18"/>
                <w:lang w:val="en-US" w:eastAsia="zh-CN" w:bidi="ar-SA"/>
              </w:rPr>
              <w:t>mins</w:t>
            </w:r>
          </w:p>
        </w:tc>
        <w:tc>
          <w:tcPr>
            <w:tcW w:w="406" w:type="pct"/>
            <w:tcBorders>
              <w:bottom w:val="single" w:color="auto" w:sz="4" w:space="0"/>
            </w:tcBorders>
            <w:noWrap w:val="0"/>
            <w:vAlign w:val="center"/>
          </w:tcPr>
          <w:p w14:paraId="42C3CA0F">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jc w:val="center"/>
              <w:rPr>
                <w:rFonts w:hint="default" w:ascii="Arial" w:hAnsi="Arial" w:eastAsia="黑体" w:cs="Arial"/>
                <w:color w:val="000000"/>
                <w:kern w:val="2"/>
                <w:sz w:val="18"/>
                <w:szCs w:val="18"/>
                <w:lang w:val="en-US" w:eastAsia="zh-CN" w:bidi="ar-SA"/>
              </w:rPr>
            </w:pPr>
          </w:p>
          <w:p w14:paraId="37EFA3BC">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jc w:val="center"/>
              <w:rPr>
                <w:rFonts w:hint="default" w:ascii="Arial" w:hAnsi="Arial" w:eastAsia="黑体" w:cs="Arial"/>
                <w:color w:val="000000"/>
                <w:kern w:val="2"/>
                <w:sz w:val="18"/>
                <w:szCs w:val="18"/>
                <w:lang w:val="en-US" w:eastAsia="zh-CN" w:bidi="ar-SA"/>
              </w:rPr>
            </w:pPr>
          </w:p>
          <w:p w14:paraId="0430FC25">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jc w:val="center"/>
              <w:rPr>
                <w:rFonts w:hint="default" w:ascii="Arial" w:hAnsi="Arial" w:eastAsia="黑体" w:cs="Arial"/>
                <w:color w:val="000000"/>
                <w:kern w:val="2"/>
                <w:sz w:val="18"/>
                <w:szCs w:val="18"/>
                <w:lang w:val="en-US" w:eastAsia="zh-CN" w:bidi="ar-SA"/>
              </w:rPr>
            </w:pPr>
          </w:p>
          <w:p w14:paraId="312C4545">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jc w:val="center"/>
              <w:rPr>
                <w:rFonts w:hint="default" w:ascii="Arial" w:hAnsi="Arial" w:eastAsia="黑体" w:cs="Arial"/>
                <w:color w:val="000000"/>
                <w:kern w:val="2"/>
                <w:sz w:val="18"/>
                <w:szCs w:val="18"/>
                <w:lang w:val="en-US" w:eastAsia="zh-CN" w:bidi="ar-SA"/>
              </w:rPr>
            </w:pPr>
          </w:p>
          <w:p w14:paraId="4BC750EE">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98%*</w:t>
            </w:r>
          </w:p>
          <w:p w14:paraId="41B55424">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jc w:val="center"/>
              <w:rPr>
                <w:rFonts w:hint="default" w:ascii="Arial" w:hAnsi="Arial" w:eastAsia="黑体" w:cs="Arial"/>
                <w:color w:val="000000"/>
                <w:kern w:val="2"/>
                <w:sz w:val="18"/>
                <w:szCs w:val="18"/>
                <w:lang w:val="en-US" w:eastAsia="ko-KR" w:bidi="ar-SA"/>
              </w:rPr>
            </w:pPr>
          </w:p>
        </w:tc>
      </w:tr>
      <w:tr w14:paraId="42EB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35" w:type="pct"/>
            <w:noWrap w:val="0"/>
            <w:vAlign w:val="center"/>
          </w:tcPr>
          <w:p w14:paraId="160BEF70">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4</w:t>
            </w:r>
          </w:p>
        </w:tc>
        <w:tc>
          <w:tcPr>
            <w:tcW w:w="530" w:type="pct"/>
            <w:noWrap w:val="0"/>
            <w:vAlign w:val="center"/>
          </w:tcPr>
          <w:p w14:paraId="6C3E8BF4">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RCS/RCT</w:t>
            </w:r>
          </w:p>
        </w:tc>
        <w:tc>
          <w:tcPr>
            <w:tcW w:w="390" w:type="pct"/>
            <w:noWrap w:val="0"/>
            <w:vAlign w:val="center"/>
          </w:tcPr>
          <w:p w14:paraId="77FF153B">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Mandatory</w:t>
            </w:r>
          </w:p>
        </w:tc>
        <w:tc>
          <w:tcPr>
            <w:tcW w:w="1839" w:type="pct"/>
            <w:noWrap w:val="0"/>
            <w:vAlign w:val="center"/>
          </w:tcPr>
          <w:p w14:paraId="7576FB8E">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left"/>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ko-KR" w:bidi="ar-SA"/>
              </w:rPr>
              <w:t xml:space="preserve">Received cargo </w:t>
            </w:r>
            <w:r>
              <w:rPr>
                <w:rFonts w:hint="default" w:ascii="Arial" w:hAnsi="Arial" w:eastAsia="黑体" w:cs="Arial"/>
                <w:color w:val="000000"/>
                <w:kern w:val="2"/>
                <w:sz w:val="18"/>
                <w:szCs w:val="18"/>
                <w:lang w:val="en-US" w:eastAsia="zh-CN" w:bidi="ar-SA"/>
              </w:rPr>
              <w:t xml:space="preserve">and document </w:t>
            </w:r>
            <w:r>
              <w:rPr>
                <w:rFonts w:hint="default" w:ascii="Arial" w:hAnsi="Arial" w:eastAsia="黑体" w:cs="Arial"/>
                <w:color w:val="000000"/>
                <w:kern w:val="2"/>
                <w:sz w:val="18"/>
                <w:szCs w:val="18"/>
                <w:lang w:val="en-US" w:eastAsia="ko-KR" w:bidi="ar-SA"/>
              </w:rPr>
              <w:t>from shipper, ready for carriage</w:t>
            </w:r>
            <w:r>
              <w:rPr>
                <w:rFonts w:hint="default" w:ascii="Arial" w:hAnsi="Arial" w:eastAsia="黑体" w:cs="Arial"/>
                <w:color w:val="000000"/>
                <w:kern w:val="2"/>
                <w:sz w:val="18"/>
                <w:szCs w:val="18"/>
                <w:lang w:val="en-US" w:eastAsia="zh-CN" w:bidi="ar-SA"/>
              </w:rPr>
              <w:t xml:space="preserve"> </w:t>
            </w:r>
            <w:r>
              <w:rPr>
                <w:rFonts w:hint="default" w:ascii="Arial" w:hAnsi="Arial" w:eastAsia="黑体" w:cs="Arial"/>
                <w:color w:val="000000"/>
                <w:kern w:val="2"/>
                <w:sz w:val="18"/>
                <w:szCs w:val="18"/>
                <w:lang w:val="en-US" w:eastAsia="ko-KR" w:bidi="ar-SA"/>
              </w:rPr>
              <w:t xml:space="preserve"> (prior to </w:t>
            </w:r>
            <w:r>
              <w:rPr>
                <w:rFonts w:hint="default" w:ascii="Arial" w:hAnsi="Arial" w:eastAsia="黑体" w:cs="Arial"/>
                <w:color w:val="000000"/>
                <w:kern w:val="2"/>
                <w:sz w:val="18"/>
                <w:szCs w:val="18"/>
                <w:lang w:val="en-US" w:eastAsia="zh-CN" w:bidi="ar-SA"/>
              </w:rPr>
              <w:t>E</w:t>
            </w:r>
            <w:r>
              <w:rPr>
                <w:rFonts w:hint="default" w:ascii="Arial" w:hAnsi="Arial" w:eastAsia="黑体" w:cs="Arial"/>
                <w:color w:val="000000"/>
                <w:kern w:val="2"/>
                <w:sz w:val="18"/>
                <w:szCs w:val="18"/>
                <w:lang w:val="en-US" w:eastAsia="ko-KR" w:bidi="ar-SA"/>
              </w:rPr>
              <w:t>TD)</w:t>
            </w:r>
          </w:p>
        </w:tc>
        <w:tc>
          <w:tcPr>
            <w:tcW w:w="1100" w:type="pct"/>
            <w:noWrap w:val="0"/>
            <w:vAlign w:val="center"/>
          </w:tcPr>
          <w:p w14:paraId="6D949AD1">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p>
          <w:p w14:paraId="5422514B">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p>
          <w:p w14:paraId="4ADE3B2A">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125 mins</w:t>
            </w:r>
          </w:p>
        </w:tc>
        <w:tc>
          <w:tcPr>
            <w:tcW w:w="496" w:type="pct"/>
            <w:noWrap w:val="0"/>
            <w:vAlign w:val="center"/>
          </w:tcPr>
          <w:p w14:paraId="3B3C016C">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p>
          <w:p w14:paraId="631043B6">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p>
          <w:p w14:paraId="14549F6E">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155 mins</w:t>
            </w:r>
          </w:p>
        </w:tc>
        <w:tc>
          <w:tcPr>
            <w:tcW w:w="406" w:type="pct"/>
            <w:noWrap w:val="0"/>
            <w:vAlign w:val="center"/>
          </w:tcPr>
          <w:p w14:paraId="2FA426CD">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p>
          <w:p w14:paraId="01880906">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p>
          <w:p w14:paraId="3C02CB9D">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98%*</w:t>
            </w:r>
          </w:p>
        </w:tc>
      </w:tr>
      <w:tr w14:paraId="661D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35" w:type="pct"/>
            <w:noWrap w:val="0"/>
            <w:vAlign w:val="center"/>
          </w:tcPr>
          <w:p w14:paraId="6C8B7F10">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5</w:t>
            </w:r>
          </w:p>
        </w:tc>
        <w:tc>
          <w:tcPr>
            <w:tcW w:w="530" w:type="pct"/>
            <w:noWrap w:val="0"/>
            <w:vAlign w:val="center"/>
          </w:tcPr>
          <w:p w14:paraId="0618BFF5">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ko-KR" w:bidi="ar-SA"/>
              </w:rPr>
            </w:pPr>
          </w:p>
          <w:p w14:paraId="6CE1D4A8">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ko-KR" w:bidi="ar-SA"/>
              </w:rPr>
            </w:pPr>
          </w:p>
        </w:tc>
        <w:tc>
          <w:tcPr>
            <w:tcW w:w="390" w:type="pct"/>
            <w:noWrap w:val="0"/>
            <w:vAlign w:val="center"/>
          </w:tcPr>
          <w:p w14:paraId="64A29D34">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ko-KR" w:bidi="ar-SA"/>
              </w:rPr>
            </w:pPr>
          </w:p>
        </w:tc>
        <w:tc>
          <w:tcPr>
            <w:tcW w:w="1839" w:type="pct"/>
            <w:noWrap w:val="0"/>
            <w:vAlign w:val="center"/>
          </w:tcPr>
          <w:p w14:paraId="3DEB239F">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left"/>
              <w:rPr>
                <w:rFonts w:hint="default" w:ascii="Arial" w:hAnsi="Arial" w:eastAsia="黑体" w:cs="Arial"/>
                <w:color w:val="000000"/>
                <w:kern w:val="2"/>
                <w:sz w:val="18"/>
                <w:szCs w:val="18"/>
                <w:lang w:val="en-US" w:eastAsia="ko-KR" w:bidi="ar-SA"/>
              </w:rPr>
            </w:pPr>
            <w:r>
              <w:rPr>
                <w:rFonts w:hint="default" w:ascii="Arial" w:hAnsi="Arial" w:eastAsia="黑体" w:cs="Arial"/>
                <w:color w:val="000000"/>
                <w:kern w:val="2"/>
                <w:sz w:val="18"/>
                <w:szCs w:val="18"/>
                <w:lang w:val="en-US" w:eastAsia="ko-KR" w:bidi="ar-SA"/>
              </w:rPr>
              <w:t>Finished time for weighing of last ULD</w:t>
            </w:r>
          </w:p>
          <w:p w14:paraId="14EA0390">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left"/>
              <w:rPr>
                <w:rFonts w:hint="default" w:ascii="Arial" w:hAnsi="Arial" w:eastAsia="黑体" w:cs="Arial"/>
                <w:color w:val="000000"/>
                <w:kern w:val="2"/>
                <w:sz w:val="18"/>
                <w:szCs w:val="18"/>
                <w:lang w:val="en-US" w:eastAsia="ko-KR" w:bidi="ar-SA"/>
              </w:rPr>
            </w:pPr>
            <w:r>
              <w:rPr>
                <w:rFonts w:hint="default" w:ascii="Arial" w:hAnsi="Arial" w:eastAsia="黑体" w:cs="Arial"/>
                <w:color w:val="000000"/>
                <w:kern w:val="2"/>
                <w:sz w:val="18"/>
                <w:szCs w:val="18"/>
                <w:lang w:val="en-US" w:eastAsia="ko-KR" w:bidi="ar-SA"/>
              </w:rPr>
              <w:t>(prior to ETD)</w:t>
            </w:r>
          </w:p>
        </w:tc>
        <w:tc>
          <w:tcPr>
            <w:tcW w:w="1100" w:type="pct"/>
            <w:noWrap w:val="0"/>
            <w:vAlign w:val="center"/>
          </w:tcPr>
          <w:p w14:paraId="2B952E54">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120 mins</w:t>
            </w:r>
          </w:p>
          <w:p w14:paraId="2EE310AE">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p>
        </w:tc>
        <w:tc>
          <w:tcPr>
            <w:tcW w:w="496" w:type="pct"/>
            <w:noWrap w:val="0"/>
            <w:vAlign w:val="center"/>
          </w:tcPr>
          <w:p w14:paraId="62671689">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150 mins</w:t>
            </w:r>
          </w:p>
          <w:p w14:paraId="55540262">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p>
        </w:tc>
        <w:tc>
          <w:tcPr>
            <w:tcW w:w="406" w:type="pct"/>
            <w:noWrap w:val="0"/>
            <w:vAlign w:val="center"/>
          </w:tcPr>
          <w:p w14:paraId="178435FD">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98%</w:t>
            </w:r>
          </w:p>
          <w:p w14:paraId="4F3B19A4">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p>
        </w:tc>
      </w:tr>
      <w:tr w14:paraId="5E50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235" w:type="pct"/>
            <w:noWrap w:val="0"/>
            <w:vAlign w:val="center"/>
          </w:tcPr>
          <w:p w14:paraId="331DDC0A">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6</w:t>
            </w:r>
          </w:p>
        </w:tc>
        <w:tc>
          <w:tcPr>
            <w:tcW w:w="530" w:type="pct"/>
            <w:noWrap w:val="0"/>
            <w:vAlign w:val="center"/>
          </w:tcPr>
          <w:p w14:paraId="716D27A1">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jc w:val="center"/>
              <w:rPr>
                <w:rFonts w:hint="default" w:ascii="Arial" w:hAnsi="Arial" w:eastAsia="黑体" w:cs="Arial"/>
                <w:color w:val="000000"/>
                <w:kern w:val="2"/>
                <w:sz w:val="18"/>
                <w:szCs w:val="18"/>
                <w:lang w:val="en-US" w:eastAsia="zh-CN" w:bidi="ar-SA"/>
              </w:rPr>
            </w:pPr>
          </w:p>
          <w:p w14:paraId="31CFBEF4">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jc w:val="center"/>
              <w:rPr>
                <w:rFonts w:hint="default" w:ascii="Arial" w:hAnsi="Arial" w:eastAsia="黑体" w:cs="Arial"/>
                <w:color w:val="000000"/>
                <w:kern w:val="2"/>
                <w:sz w:val="18"/>
                <w:szCs w:val="18"/>
                <w:lang w:val="en-US" w:eastAsia="zh-CN" w:bidi="ar-SA"/>
              </w:rPr>
            </w:pPr>
          </w:p>
          <w:p w14:paraId="7F25D800">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jc w:val="center"/>
              <w:rPr>
                <w:rFonts w:hint="default" w:ascii="Arial" w:hAnsi="Arial" w:eastAsia="黑体" w:cs="Arial"/>
                <w:color w:val="000000"/>
                <w:kern w:val="2"/>
                <w:sz w:val="18"/>
                <w:szCs w:val="18"/>
                <w:lang w:val="en-US" w:eastAsia="zh-CN" w:bidi="ar-SA"/>
              </w:rPr>
            </w:pPr>
          </w:p>
          <w:p w14:paraId="6A22E757">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jc w:val="center"/>
              <w:rPr>
                <w:rFonts w:hint="default" w:ascii="Arial" w:hAnsi="Arial" w:eastAsia="黑体" w:cs="Arial"/>
                <w:color w:val="000000"/>
                <w:kern w:val="2"/>
                <w:sz w:val="18"/>
                <w:szCs w:val="18"/>
                <w:lang w:val="en-US" w:eastAsia="zh-CN" w:bidi="ar-SA"/>
              </w:rPr>
            </w:pPr>
          </w:p>
          <w:p w14:paraId="203ABB4B">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jc w:val="center"/>
              <w:rPr>
                <w:rFonts w:hint="default" w:ascii="Arial" w:hAnsi="Arial" w:eastAsia="黑体" w:cs="Arial"/>
                <w:color w:val="000000"/>
                <w:kern w:val="2"/>
                <w:sz w:val="18"/>
                <w:szCs w:val="18"/>
                <w:lang w:val="en-US" w:eastAsia="zh-CN" w:bidi="ar-SA"/>
              </w:rPr>
            </w:pPr>
          </w:p>
        </w:tc>
        <w:tc>
          <w:tcPr>
            <w:tcW w:w="390" w:type="pct"/>
            <w:noWrap w:val="0"/>
            <w:vAlign w:val="center"/>
          </w:tcPr>
          <w:p w14:paraId="48704955">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jc w:val="center"/>
              <w:rPr>
                <w:rFonts w:hint="default" w:ascii="Arial" w:hAnsi="Arial" w:eastAsia="黑体" w:cs="Arial"/>
                <w:color w:val="000000"/>
                <w:kern w:val="2"/>
                <w:sz w:val="18"/>
                <w:szCs w:val="18"/>
                <w:lang w:val="en-US" w:eastAsia="zh-CN" w:bidi="ar-SA"/>
              </w:rPr>
            </w:pPr>
          </w:p>
        </w:tc>
        <w:tc>
          <w:tcPr>
            <w:tcW w:w="1839" w:type="pct"/>
            <w:noWrap w:val="0"/>
            <w:vAlign w:val="center"/>
          </w:tcPr>
          <w:p w14:paraId="6AF3C4F4">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jc w:val="left"/>
              <w:rPr>
                <w:rFonts w:hint="default" w:ascii="Arial" w:hAnsi="Arial" w:eastAsia="黑体" w:cs="Arial"/>
                <w:color w:val="000000"/>
                <w:kern w:val="2"/>
                <w:sz w:val="18"/>
                <w:szCs w:val="18"/>
                <w:lang w:val="en-US" w:eastAsia="zh-CN" w:bidi="ar-SA"/>
              </w:rPr>
            </w:pPr>
          </w:p>
          <w:p w14:paraId="7AC58AE1">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jc w:val="left"/>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Finished time for load plan and W/B sheet(prior to ETD)</w:t>
            </w:r>
          </w:p>
          <w:p w14:paraId="6EFCF019">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jc w:val="left"/>
              <w:rPr>
                <w:rFonts w:hint="default" w:ascii="Arial" w:hAnsi="Arial" w:eastAsia="黑体" w:cs="Arial"/>
                <w:color w:val="000000"/>
                <w:kern w:val="2"/>
                <w:sz w:val="18"/>
                <w:szCs w:val="18"/>
                <w:lang w:val="en-US" w:eastAsia="ko-KR" w:bidi="ar-SA"/>
              </w:rPr>
            </w:pPr>
          </w:p>
        </w:tc>
        <w:tc>
          <w:tcPr>
            <w:tcW w:w="1100" w:type="pct"/>
            <w:noWrap w:val="0"/>
            <w:vAlign w:val="center"/>
          </w:tcPr>
          <w:p w14:paraId="418E70F0">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jc w:val="center"/>
              <w:rPr>
                <w:rFonts w:hint="default" w:ascii="Arial" w:hAnsi="Arial" w:eastAsia="黑体" w:cs="Arial"/>
                <w:color w:val="000000"/>
                <w:kern w:val="2"/>
                <w:sz w:val="18"/>
                <w:szCs w:val="18"/>
                <w:lang w:val="en-US" w:eastAsia="zh-CN" w:bidi="ar-SA"/>
              </w:rPr>
            </w:pPr>
          </w:p>
          <w:p w14:paraId="206DD0D7">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120 mins</w:t>
            </w:r>
          </w:p>
          <w:p w14:paraId="533D6965">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jc w:val="center"/>
              <w:rPr>
                <w:rFonts w:hint="default" w:ascii="Arial" w:hAnsi="Arial" w:eastAsia="黑体" w:cs="Arial"/>
                <w:color w:val="000000"/>
                <w:kern w:val="2"/>
                <w:sz w:val="18"/>
                <w:szCs w:val="18"/>
                <w:lang w:val="en-US" w:eastAsia="zh-CN" w:bidi="ar-SA"/>
              </w:rPr>
            </w:pPr>
          </w:p>
        </w:tc>
        <w:tc>
          <w:tcPr>
            <w:tcW w:w="496" w:type="pct"/>
            <w:noWrap w:val="0"/>
            <w:vAlign w:val="center"/>
          </w:tcPr>
          <w:p w14:paraId="165EA736">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jc w:val="center"/>
              <w:rPr>
                <w:rFonts w:hint="default" w:ascii="Arial" w:hAnsi="Arial" w:eastAsia="黑体" w:cs="Arial"/>
                <w:color w:val="000000"/>
                <w:kern w:val="2"/>
                <w:sz w:val="18"/>
                <w:szCs w:val="18"/>
                <w:lang w:val="en-US" w:eastAsia="zh-CN" w:bidi="ar-SA"/>
              </w:rPr>
            </w:pPr>
          </w:p>
          <w:p w14:paraId="7AE5264C">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120 mins</w:t>
            </w:r>
          </w:p>
          <w:p w14:paraId="7D3521DC">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jc w:val="center"/>
              <w:rPr>
                <w:rFonts w:hint="default" w:ascii="Arial" w:hAnsi="Arial" w:eastAsia="黑体" w:cs="Arial"/>
                <w:color w:val="000000"/>
                <w:kern w:val="2"/>
                <w:sz w:val="18"/>
                <w:szCs w:val="18"/>
                <w:lang w:val="en-US" w:eastAsia="zh-CN" w:bidi="ar-SA"/>
              </w:rPr>
            </w:pPr>
          </w:p>
        </w:tc>
        <w:tc>
          <w:tcPr>
            <w:tcW w:w="406" w:type="pct"/>
            <w:noWrap w:val="0"/>
            <w:vAlign w:val="center"/>
          </w:tcPr>
          <w:p w14:paraId="22032307">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jc w:val="center"/>
              <w:rPr>
                <w:rFonts w:hint="default" w:ascii="Arial" w:hAnsi="Arial" w:eastAsia="黑体" w:cs="Arial"/>
                <w:color w:val="000000"/>
                <w:kern w:val="2"/>
                <w:sz w:val="18"/>
                <w:szCs w:val="18"/>
                <w:lang w:val="en-US" w:eastAsia="zh-CN" w:bidi="ar-SA"/>
              </w:rPr>
            </w:pPr>
          </w:p>
          <w:p w14:paraId="2A9CB20E">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98%</w:t>
            </w:r>
          </w:p>
          <w:p w14:paraId="2FA02A83">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jc w:val="center"/>
              <w:rPr>
                <w:rFonts w:hint="default" w:ascii="Arial" w:hAnsi="Arial" w:eastAsia="黑体" w:cs="Arial"/>
                <w:color w:val="000000"/>
                <w:kern w:val="2"/>
                <w:sz w:val="18"/>
                <w:szCs w:val="18"/>
                <w:lang w:val="en-US" w:eastAsia="zh-CN" w:bidi="ar-SA"/>
              </w:rPr>
            </w:pPr>
          </w:p>
        </w:tc>
      </w:tr>
      <w:tr w14:paraId="5025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35" w:type="pct"/>
            <w:noWrap w:val="0"/>
            <w:vAlign w:val="center"/>
          </w:tcPr>
          <w:p w14:paraId="5B754B65">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7</w:t>
            </w:r>
          </w:p>
        </w:tc>
        <w:tc>
          <w:tcPr>
            <w:tcW w:w="530" w:type="pct"/>
            <w:noWrap w:val="0"/>
            <w:vAlign w:val="center"/>
          </w:tcPr>
          <w:p w14:paraId="7D4C5403">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FOW</w:t>
            </w:r>
          </w:p>
        </w:tc>
        <w:tc>
          <w:tcPr>
            <w:tcW w:w="390" w:type="pct"/>
            <w:noWrap w:val="0"/>
            <w:vAlign w:val="center"/>
          </w:tcPr>
          <w:p w14:paraId="5A5111BB">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Mandatory</w:t>
            </w:r>
          </w:p>
        </w:tc>
        <w:tc>
          <w:tcPr>
            <w:tcW w:w="1839" w:type="pct"/>
            <w:noWrap w:val="0"/>
            <w:vAlign w:val="center"/>
          </w:tcPr>
          <w:p w14:paraId="1E109095">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left"/>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ko-KR" w:bidi="ar-SA"/>
              </w:rPr>
              <w:t>Cargo ready for pick</w:t>
            </w:r>
            <w:r>
              <w:rPr>
                <w:rFonts w:hint="default" w:ascii="Arial" w:hAnsi="Arial" w:eastAsia="黑体" w:cs="Arial"/>
                <w:color w:val="000000"/>
                <w:kern w:val="2"/>
                <w:sz w:val="18"/>
                <w:szCs w:val="18"/>
                <w:lang w:val="en-US" w:eastAsia="zh-CN" w:bidi="ar-SA"/>
              </w:rPr>
              <w:t>-</w:t>
            </w:r>
            <w:r>
              <w:rPr>
                <w:rFonts w:hint="default" w:ascii="Arial" w:hAnsi="Arial" w:eastAsia="黑体" w:cs="Arial"/>
                <w:color w:val="000000"/>
                <w:kern w:val="2"/>
                <w:sz w:val="18"/>
                <w:szCs w:val="18"/>
                <w:lang w:val="en-US" w:eastAsia="ko-KR" w:bidi="ar-SA"/>
              </w:rPr>
              <w:t xml:space="preserve">up by </w:t>
            </w:r>
            <w:r>
              <w:rPr>
                <w:rFonts w:hint="default" w:ascii="Arial" w:hAnsi="Arial" w:eastAsia="黑体" w:cs="Arial"/>
                <w:color w:val="000000"/>
                <w:kern w:val="2"/>
                <w:sz w:val="18"/>
                <w:szCs w:val="18"/>
                <w:lang w:val="en-US" w:eastAsia="zh-CN" w:bidi="ar-SA"/>
              </w:rPr>
              <w:t>R</w:t>
            </w:r>
            <w:r>
              <w:rPr>
                <w:rFonts w:hint="default" w:ascii="Arial" w:hAnsi="Arial" w:eastAsia="黑体" w:cs="Arial"/>
                <w:color w:val="000000"/>
                <w:kern w:val="2"/>
                <w:sz w:val="18"/>
                <w:szCs w:val="18"/>
                <w:lang w:val="en-US" w:eastAsia="ko-KR" w:bidi="ar-SA"/>
              </w:rPr>
              <w:t xml:space="preserve">amp </w:t>
            </w:r>
            <w:r>
              <w:rPr>
                <w:rFonts w:hint="default" w:ascii="Arial" w:hAnsi="Arial" w:eastAsia="黑体" w:cs="Arial"/>
                <w:color w:val="000000"/>
                <w:kern w:val="2"/>
                <w:sz w:val="18"/>
                <w:szCs w:val="18"/>
                <w:lang w:val="en-US" w:eastAsia="zh-CN" w:bidi="ar-SA"/>
              </w:rPr>
              <w:t>H</w:t>
            </w:r>
            <w:r>
              <w:rPr>
                <w:rFonts w:hint="default" w:ascii="Arial" w:hAnsi="Arial" w:eastAsia="黑体" w:cs="Arial"/>
                <w:color w:val="000000"/>
                <w:kern w:val="2"/>
                <w:sz w:val="18"/>
                <w:szCs w:val="18"/>
                <w:lang w:val="en-US" w:eastAsia="ko-KR" w:bidi="ar-SA"/>
              </w:rPr>
              <w:t xml:space="preserve">andling </w:t>
            </w:r>
            <w:r>
              <w:rPr>
                <w:rFonts w:hint="default" w:ascii="Arial" w:hAnsi="Arial" w:eastAsia="黑体" w:cs="Arial"/>
                <w:color w:val="000000"/>
                <w:kern w:val="2"/>
                <w:sz w:val="18"/>
                <w:szCs w:val="18"/>
                <w:lang w:val="en-US" w:eastAsia="zh-CN" w:bidi="ar-SA"/>
              </w:rPr>
              <w:t>Company</w:t>
            </w:r>
          </w:p>
          <w:p w14:paraId="3D8A3FEB">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left"/>
              <w:rPr>
                <w:rFonts w:hint="default" w:ascii="Arial" w:hAnsi="Arial" w:eastAsia="黑体" w:cs="Arial"/>
                <w:color w:val="000000"/>
                <w:kern w:val="2"/>
                <w:sz w:val="18"/>
                <w:szCs w:val="18"/>
                <w:lang w:val="en-US" w:eastAsia="ko-KR" w:bidi="ar-SA"/>
              </w:rPr>
            </w:pPr>
            <w:r>
              <w:rPr>
                <w:rFonts w:hint="default" w:ascii="Arial" w:hAnsi="Arial" w:eastAsia="黑体" w:cs="Arial"/>
                <w:color w:val="000000"/>
                <w:kern w:val="2"/>
                <w:sz w:val="18"/>
                <w:szCs w:val="18"/>
                <w:lang w:val="en-US" w:eastAsia="ko-KR" w:bidi="ar-SA"/>
              </w:rPr>
              <w:t>(prior to ETD)</w:t>
            </w:r>
          </w:p>
        </w:tc>
        <w:tc>
          <w:tcPr>
            <w:tcW w:w="1100" w:type="pct"/>
            <w:noWrap w:val="0"/>
            <w:vAlign w:val="center"/>
          </w:tcPr>
          <w:p w14:paraId="71F053A7">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p>
          <w:p w14:paraId="33DA45BE">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120 mins</w:t>
            </w:r>
          </w:p>
          <w:p w14:paraId="00C5A4A1">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p>
        </w:tc>
        <w:tc>
          <w:tcPr>
            <w:tcW w:w="496" w:type="pct"/>
            <w:noWrap w:val="0"/>
            <w:vAlign w:val="center"/>
          </w:tcPr>
          <w:p w14:paraId="30688C23">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p>
          <w:p w14:paraId="1ED54918">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150 mins</w:t>
            </w:r>
          </w:p>
          <w:p w14:paraId="0EC55CD1">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p>
        </w:tc>
        <w:tc>
          <w:tcPr>
            <w:tcW w:w="406" w:type="pct"/>
            <w:noWrap w:val="0"/>
            <w:vAlign w:val="center"/>
          </w:tcPr>
          <w:p w14:paraId="28B98ABD">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98%</w:t>
            </w:r>
          </w:p>
          <w:p w14:paraId="2D1B1338">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p>
          <w:p w14:paraId="16849AF2">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p>
        </w:tc>
      </w:tr>
      <w:tr w14:paraId="35876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35" w:type="pct"/>
            <w:noWrap w:val="0"/>
            <w:vAlign w:val="center"/>
          </w:tcPr>
          <w:p w14:paraId="37378449">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8</w:t>
            </w:r>
          </w:p>
        </w:tc>
        <w:tc>
          <w:tcPr>
            <w:tcW w:w="530" w:type="pct"/>
            <w:noWrap w:val="0"/>
            <w:vAlign w:val="center"/>
          </w:tcPr>
          <w:p w14:paraId="59A1C8FC">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both"/>
              <w:rPr>
                <w:rFonts w:hint="default" w:ascii="Arial" w:hAnsi="Arial" w:eastAsia="黑体" w:cs="Arial"/>
                <w:color w:val="000000"/>
                <w:kern w:val="2"/>
                <w:sz w:val="18"/>
                <w:szCs w:val="18"/>
                <w:lang w:val="en-US" w:eastAsia="zh-CN" w:bidi="ar-SA"/>
              </w:rPr>
            </w:pPr>
          </w:p>
        </w:tc>
        <w:tc>
          <w:tcPr>
            <w:tcW w:w="390" w:type="pct"/>
            <w:noWrap w:val="0"/>
            <w:vAlign w:val="center"/>
          </w:tcPr>
          <w:p w14:paraId="28631443">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both"/>
              <w:rPr>
                <w:rFonts w:hint="default" w:ascii="Arial" w:hAnsi="Arial" w:eastAsia="黑体" w:cs="Arial"/>
                <w:color w:val="000000"/>
                <w:kern w:val="2"/>
                <w:sz w:val="18"/>
                <w:szCs w:val="18"/>
                <w:lang w:val="en-US" w:eastAsia="zh-CN" w:bidi="ar-SA"/>
              </w:rPr>
            </w:pPr>
          </w:p>
        </w:tc>
        <w:tc>
          <w:tcPr>
            <w:tcW w:w="1839" w:type="pct"/>
            <w:noWrap w:val="0"/>
            <w:vAlign w:val="center"/>
          </w:tcPr>
          <w:p w14:paraId="299B0480">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left"/>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Cargo pouch to be sent onboard (prior to ETD)</w:t>
            </w:r>
          </w:p>
        </w:tc>
        <w:tc>
          <w:tcPr>
            <w:tcW w:w="1100" w:type="pct"/>
            <w:noWrap w:val="0"/>
            <w:vAlign w:val="center"/>
          </w:tcPr>
          <w:p w14:paraId="123643C0">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30 mins</w:t>
            </w:r>
          </w:p>
          <w:p w14:paraId="34336588">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p>
        </w:tc>
        <w:tc>
          <w:tcPr>
            <w:tcW w:w="496" w:type="pct"/>
            <w:noWrap w:val="0"/>
            <w:vAlign w:val="center"/>
          </w:tcPr>
          <w:p w14:paraId="40827925">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30 mins</w:t>
            </w:r>
          </w:p>
          <w:p w14:paraId="023DB96D">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p>
        </w:tc>
        <w:tc>
          <w:tcPr>
            <w:tcW w:w="406" w:type="pct"/>
            <w:noWrap w:val="0"/>
            <w:vAlign w:val="center"/>
          </w:tcPr>
          <w:p w14:paraId="7CE35B49">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98%</w:t>
            </w:r>
          </w:p>
          <w:p w14:paraId="3BD727A6">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p>
        </w:tc>
      </w:tr>
      <w:tr w14:paraId="66BC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5" w:type="pct"/>
            <w:noWrap w:val="0"/>
            <w:vAlign w:val="center"/>
          </w:tcPr>
          <w:p w14:paraId="0F1660E7">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9</w:t>
            </w:r>
          </w:p>
        </w:tc>
        <w:tc>
          <w:tcPr>
            <w:tcW w:w="530" w:type="pct"/>
            <w:noWrap w:val="0"/>
            <w:vAlign w:val="center"/>
          </w:tcPr>
          <w:p w14:paraId="7A0B0DED">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FFM/FWB/FHL</w:t>
            </w:r>
          </w:p>
        </w:tc>
        <w:tc>
          <w:tcPr>
            <w:tcW w:w="390" w:type="pct"/>
            <w:noWrap w:val="0"/>
            <w:vAlign w:val="center"/>
          </w:tcPr>
          <w:p w14:paraId="7D4B13C5">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Mandatory</w:t>
            </w:r>
          </w:p>
        </w:tc>
        <w:tc>
          <w:tcPr>
            <w:tcW w:w="1839" w:type="pct"/>
            <w:noWrap w:val="0"/>
            <w:vAlign w:val="center"/>
          </w:tcPr>
          <w:p w14:paraId="39F5B5D5">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left"/>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FFM/FWB/FHL is transmitted (after ATD)</w:t>
            </w:r>
          </w:p>
        </w:tc>
        <w:tc>
          <w:tcPr>
            <w:tcW w:w="1100" w:type="pct"/>
            <w:noWrap w:val="0"/>
            <w:vAlign w:val="center"/>
          </w:tcPr>
          <w:p w14:paraId="621A8200">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60 mins</w:t>
            </w:r>
          </w:p>
        </w:tc>
        <w:tc>
          <w:tcPr>
            <w:tcW w:w="496" w:type="pct"/>
            <w:noWrap w:val="0"/>
            <w:vAlign w:val="center"/>
          </w:tcPr>
          <w:p w14:paraId="063DBD1B">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60 mins</w:t>
            </w:r>
          </w:p>
        </w:tc>
        <w:tc>
          <w:tcPr>
            <w:tcW w:w="406" w:type="pct"/>
            <w:noWrap w:val="0"/>
            <w:vAlign w:val="center"/>
          </w:tcPr>
          <w:p w14:paraId="5BA6F837">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98%</w:t>
            </w:r>
          </w:p>
        </w:tc>
      </w:tr>
      <w:tr w14:paraId="0503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35" w:type="pct"/>
            <w:noWrap w:val="0"/>
            <w:vAlign w:val="center"/>
          </w:tcPr>
          <w:p w14:paraId="450E3ABF">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10</w:t>
            </w:r>
          </w:p>
        </w:tc>
        <w:tc>
          <w:tcPr>
            <w:tcW w:w="530" w:type="pct"/>
            <w:noWrap w:val="0"/>
            <w:vAlign w:val="center"/>
          </w:tcPr>
          <w:p w14:paraId="5BFB3A1A">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p>
          <w:p w14:paraId="6BE59176">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DEP</w:t>
            </w:r>
          </w:p>
        </w:tc>
        <w:tc>
          <w:tcPr>
            <w:tcW w:w="390" w:type="pct"/>
            <w:noWrap w:val="0"/>
            <w:vAlign w:val="center"/>
          </w:tcPr>
          <w:p w14:paraId="4F3E608C">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Mandatory</w:t>
            </w:r>
          </w:p>
        </w:tc>
        <w:tc>
          <w:tcPr>
            <w:tcW w:w="1839" w:type="pct"/>
            <w:noWrap w:val="0"/>
            <w:vAlign w:val="center"/>
          </w:tcPr>
          <w:p w14:paraId="0A5B09FF">
            <w:pPr>
              <w:keepNext w:val="0"/>
              <w:keepLines w:val="0"/>
              <w:widowControl w:val="0"/>
              <w:suppressLineNumbers w:val="0"/>
              <w:overflowPunct w:val="0"/>
              <w:autoSpaceDE w:val="0"/>
              <w:adjustRightInd w:val="0"/>
              <w:spacing w:before="100" w:beforeAutospacing="1" w:after="100" w:afterAutospacing="1" w:line="252" w:lineRule="auto"/>
              <w:ind w:left="0" w:right="0"/>
              <w:jc w:val="both"/>
              <w:textAlignment w:val="baseline"/>
              <w:rPr>
                <w:rFonts w:hint="default" w:ascii="Arial" w:hAnsi="Arial" w:eastAsia="宋体" w:cs="Arial"/>
                <w:color w:val="000000"/>
                <w:kern w:val="0"/>
                <w:sz w:val="18"/>
                <w:szCs w:val="18"/>
                <w:lang w:val="en-US" w:eastAsia="zh-CN" w:bidi="ar"/>
              </w:rPr>
            </w:pPr>
            <w:r>
              <w:rPr>
                <w:rFonts w:hint="default" w:ascii="Arial" w:hAnsi="Arial" w:eastAsia="Times" w:cs="Arial"/>
                <w:color w:val="000000"/>
                <w:kern w:val="2"/>
                <w:sz w:val="18"/>
                <w:szCs w:val="18"/>
                <w:lang w:val="en-US" w:eastAsia="zh-CN" w:bidi="ar"/>
              </w:rPr>
              <w:t>After</w:t>
            </w:r>
            <w:r>
              <w:rPr>
                <w:rFonts w:hint="default" w:ascii="Arial" w:hAnsi="Arial" w:eastAsia="黑体" w:cs="Arial"/>
                <w:color w:val="000000"/>
                <w:kern w:val="2"/>
                <w:sz w:val="18"/>
                <w:szCs w:val="18"/>
                <w:lang w:val="en-US" w:eastAsia="zh-CN" w:bidi="ar"/>
              </w:rPr>
              <w:t xml:space="preserve"> </w:t>
            </w:r>
            <w:r>
              <w:rPr>
                <w:rFonts w:hint="default" w:ascii="Arial" w:hAnsi="Arial" w:eastAsia="Times" w:cs="Arial"/>
                <w:color w:val="000000"/>
                <w:kern w:val="2"/>
                <w:sz w:val="18"/>
                <w:szCs w:val="18"/>
                <w:lang w:val="en-US" w:eastAsia="zh-CN" w:bidi="ar"/>
              </w:rPr>
              <w:t>loading</w:t>
            </w:r>
            <w:r>
              <w:rPr>
                <w:rFonts w:hint="default" w:ascii="Arial" w:hAnsi="Arial" w:eastAsia="黑体" w:cs="Arial"/>
                <w:color w:val="000000"/>
                <w:kern w:val="2"/>
                <w:sz w:val="18"/>
                <w:szCs w:val="18"/>
                <w:lang w:val="en-US" w:eastAsia="zh-CN" w:bidi="ar"/>
              </w:rPr>
              <w:t xml:space="preserve"> </w:t>
            </w:r>
            <w:r>
              <w:rPr>
                <w:rFonts w:hint="default" w:ascii="Arial" w:hAnsi="Arial" w:eastAsia="Times" w:cs="Arial"/>
                <w:color w:val="000000"/>
                <w:kern w:val="2"/>
                <w:sz w:val="18"/>
                <w:szCs w:val="18"/>
                <w:lang w:val="en-US" w:eastAsia="zh-CN" w:bidi="ar"/>
              </w:rPr>
              <w:t xml:space="preserve">confirmed, </w:t>
            </w:r>
            <w:r>
              <w:rPr>
                <w:rFonts w:hint="default" w:ascii="Arial" w:hAnsi="Arial" w:eastAsia="黑体" w:cs="Arial"/>
                <w:color w:val="000000"/>
                <w:kern w:val="2"/>
                <w:sz w:val="18"/>
                <w:szCs w:val="18"/>
                <w:lang w:val="en-US" w:eastAsia="zh-CN" w:bidi="ar"/>
              </w:rPr>
              <w:t>FFM is transmitted</w:t>
            </w:r>
            <w:r>
              <w:rPr>
                <w:rFonts w:hint="default" w:ascii="Arial" w:hAnsi="Arial" w:eastAsia="Times" w:cs="Arial"/>
                <w:color w:val="000000"/>
                <w:kern w:val="2"/>
                <w:sz w:val="18"/>
                <w:szCs w:val="18"/>
                <w:lang w:val="en-US" w:eastAsia="zh-CN" w:bidi="ar"/>
              </w:rPr>
              <w:t xml:space="preserve"> a</w:t>
            </w:r>
            <w:r>
              <w:rPr>
                <w:rFonts w:hint="default" w:ascii="Arial" w:hAnsi="Arial" w:eastAsia="黑体" w:cs="Arial"/>
                <w:color w:val="000000"/>
                <w:kern w:val="2"/>
                <w:sz w:val="18"/>
                <w:szCs w:val="18"/>
                <w:lang w:val="en-US" w:eastAsia="zh-CN" w:bidi="ar"/>
              </w:rPr>
              <w:t>nd DEP is triggered (after ATD)</w:t>
            </w:r>
          </w:p>
        </w:tc>
        <w:tc>
          <w:tcPr>
            <w:tcW w:w="1100" w:type="pct"/>
            <w:noWrap w:val="0"/>
            <w:vAlign w:val="center"/>
          </w:tcPr>
          <w:p w14:paraId="64D5E3E5">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p>
          <w:p w14:paraId="02968F61">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p>
          <w:p w14:paraId="07507259">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60 mins</w:t>
            </w:r>
          </w:p>
        </w:tc>
        <w:tc>
          <w:tcPr>
            <w:tcW w:w="496" w:type="pct"/>
            <w:noWrap w:val="0"/>
            <w:vAlign w:val="center"/>
          </w:tcPr>
          <w:p w14:paraId="31A4C421">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p>
          <w:p w14:paraId="41E57C96">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p>
          <w:p w14:paraId="2F671697">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60 mins</w:t>
            </w:r>
          </w:p>
        </w:tc>
        <w:tc>
          <w:tcPr>
            <w:tcW w:w="406" w:type="pct"/>
            <w:noWrap w:val="0"/>
            <w:vAlign w:val="center"/>
          </w:tcPr>
          <w:p w14:paraId="2B1A51BF">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p>
          <w:p w14:paraId="7CC03BD2">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p>
          <w:p w14:paraId="5A4979CA">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98%</w:t>
            </w:r>
          </w:p>
        </w:tc>
      </w:tr>
      <w:tr w14:paraId="1B80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35" w:type="pct"/>
            <w:noWrap w:val="0"/>
            <w:vAlign w:val="center"/>
          </w:tcPr>
          <w:p w14:paraId="7F52DA04">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11</w:t>
            </w:r>
          </w:p>
        </w:tc>
        <w:tc>
          <w:tcPr>
            <w:tcW w:w="530" w:type="pct"/>
            <w:noWrap w:val="0"/>
            <w:vAlign w:val="center"/>
          </w:tcPr>
          <w:p w14:paraId="28A291A0">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p>
        </w:tc>
        <w:tc>
          <w:tcPr>
            <w:tcW w:w="390" w:type="pct"/>
            <w:noWrap w:val="0"/>
            <w:vAlign w:val="center"/>
          </w:tcPr>
          <w:p w14:paraId="5FAFC755">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p>
        </w:tc>
        <w:tc>
          <w:tcPr>
            <w:tcW w:w="1839" w:type="pct"/>
            <w:noWrap w:val="0"/>
            <w:vAlign w:val="center"/>
          </w:tcPr>
          <w:p w14:paraId="791E54E3">
            <w:pPr>
              <w:keepNext w:val="0"/>
              <w:keepLines w:val="0"/>
              <w:widowControl w:val="0"/>
              <w:suppressLineNumbers w:val="0"/>
              <w:overflowPunct w:val="0"/>
              <w:autoSpaceDE w:val="0"/>
              <w:adjustRightInd w:val="0"/>
              <w:spacing w:before="100" w:beforeAutospacing="1" w:after="100" w:afterAutospacing="1" w:line="252" w:lineRule="auto"/>
              <w:ind w:left="0" w:right="0"/>
              <w:jc w:val="center"/>
              <w:textAlignment w:val="baseline"/>
              <w:rPr>
                <w:rFonts w:hint="default" w:ascii="Arial" w:hAnsi="Arial" w:eastAsia="宋体" w:cs="Arial"/>
                <w:color w:val="000000"/>
                <w:kern w:val="0"/>
                <w:sz w:val="18"/>
                <w:szCs w:val="18"/>
                <w:lang w:val="en-US" w:eastAsia="zh-CN" w:bidi="ar"/>
              </w:rPr>
            </w:pPr>
            <w:r>
              <w:rPr>
                <w:rFonts w:hint="default" w:ascii="Arial" w:hAnsi="Arial" w:eastAsia="黑体" w:cs="Arial"/>
                <w:color w:val="000000"/>
                <w:kern w:val="2"/>
                <w:sz w:val="18"/>
                <w:szCs w:val="18"/>
                <w:lang w:val="en-US" w:eastAsia="ko-KR" w:bidi="ar-SA"/>
              </w:rPr>
              <w:t>Special Cargo Advice (after ATD)</w:t>
            </w:r>
          </w:p>
        </w:tc>
        <w:tc>
          <w:tcPr>
            <w:tcW w:w="1100" w:type="pct"/>
            <w:noWrap w:val="0"/>
            <w:vAlign w:val="center"/>
          </w:tcPr>
          <w:p w14:paraId="7E60B293">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宋体" w:cs="Arial"/>
                <w:kern w:val="2"/>
                <w:sz w:val="18"/>
                <w:szCs w:val="18"/>
                <w:lang w:val="en-US" w:eastAsia="zh-CN" w:bidi="ar-SA"/>
              </w:rPr>
              <w:t xml:space="preserve">60mins </w:t>
            </w:r>
          </w:p>
        </w:tc>
        <w:tc>
          <w:tcPr>
            <w:tcW w:w="496" w:type="pct"/>
            <w:noWrap w:val="0"/>
            <w:vAlign w:val="center"/>
          </w:tcPr>
          <w:p w14:paraId="1BB78A3A">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 xml:space="preserve">60mins </w:t>
            </w:r>
          </w:p>
        </w:tc>
        <w:tc>
          <w:tcPr>
            <w:tcW w:w="406" w:type="pct"/>
            <w:noWrap w:val="0"/>
            <w:vAlign w:val="center"/>
          </w:tcPr>
          <w:p w14:paraId="74A59379">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98%*</w:t>
            </w:r>
          </w:p>
        </w:tc>
      </w:tr>
      <w:tr w14:paraId="40F9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235" w:type="pct"/>
            <w:noWrap w:val="0"/>
            <w:vAlign w:val="center"/>
          </w:tcPr>
          <w:p w14:paraId="4200A40F">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12</w:t>
            </w:r>
          </w:p>
        </w:tc>
        <w:tc>
          <w:tcPr>
            <w:tcW w:w="530" w:type="pct"/>
            <w:noWrap w:val="0"/>
            <w:vAlign w:val="center"/>
          </w:tcPr>
          <w:p w14:paraId="2B82AC96">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DIS</w:t>
            </w:r>
          </w:p>
        </w:tc>
        <w:tc>
          <w:tcPr>
            <w:tcW w:w="390" w:type="pct"/>
            <w:noWrap w:val="0"/>
            <w:vAlign w:val="center"/>
          </w:tcPr>
          <w:p w14:paraId="6CD59300">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Mandatory</w:t>
            </w:r>
          </w:p>
        </w:tc>
        <w:tc>
          <w:tcPr>
            <w:tcW w:w="1839" w:type="pct"/>
            <w:noWrap w:val="0"/>
            <w:vAlign w:val="center"/>
          </w:tcPr>
          <w:p w14:paraId="1E613EE7">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left"/>
              <w:rPr>
                <w:rFonts w:hint="default" w:ascii="Arial" w:hAnsi="Arial" w:eastAsia="黑体" w:cs="Arial"/>
                <w:color w:val="000000"/>
                <w:kern w:val="2"/>
                <w:sz w:val="18"/>
                <w:szCs w:val="18"/>
                <w:lang w:val="en-US" w:eastAsia="ko-KR" w:bidi="ar-SA"/>
              </w:rPr>
            </w:pPr>
            <w:r>
              <w:rPr>
                <w:rFonts w:hint="default" w:ascii="Arial" w:hAnsi="Arial" w:eastAsia="黑体" w:cs="Arial"/>
                <w:color w:val="000000"/>
                <w:kern w:val="2"/>
                <w:sz w:val="18"/>
                <w:szCs w:val="18"/>
                <w:lang w:val="en-US" w:eastAsia="zh-CN" w:bidi="ar-SA"/>
              </w:rPr>
              <w:t xml:space="preserve">Irregularity follow up (after CARGO ARR IN W/H) </w:t>
            </w:r>
          </w:p>
          <w:p w14:paraId="369A255E">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left"/>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ko-KR" w:bidi="ar-SA"/>
              </w:rPr>
              <w:t xml:space="preserve">a) </w:t>
            </w:r>
            <w:r>
              <w:rPr>
                <w:rFonts w:hint="default" w:ascii="Arial" w:hAnsi="Arial" w:eastAsia="黑体" w:cs="Arial"/>
                <w:color w:val="000000"/>
                <w:kern w:val="2"/>
                <w:sz w:val="18"/>
                <w:szCs w:val="18"/>
                <w:lang w:val="en-US" w:eastAsia="zh-CN" w:bidi="ar-SA"/>
              </w:rPr>
              <w:t>Dispatch of 1</w:t>
            </w:r>
            <w:r>
              <w:rPr>
                <w:rFonts w:hint="default" w:ascii="Arial" w:hAnsi="Arial" w:eastAsia="黑体" w:cs="Arial"/>
                <w:color w:val="000000"/>
                <w:kern w:val="2"/>
                <w:sz w:val="18"/>
                <w:szCs w:val="18"/>
                <w:vertAlign w:val="superscript"/>
                <w:lang w:val="en-US" w:eastAsia="zh-CN" w:bidi="ar-SA"/>
              </w:rPr>
              <w:t>st</w:t>
            </w:r>
            <w:r>
              <w:rPr>
                <w:rFonts w:hint="default" w:ascii="Arial" w:hAnsi="Arial" w:eastAsia="黑体" w:cs="Arial"/>
                <w:color w:val="000000"/>
                <w:kern w:val="2"/>
                <w:sz w:val="18"/>
                <w:szCs w:val="18"/>
                <w:lang w:val="en-US" w:eastAsia="zh-CN" w:bidi="ar-SA"/>
              </w:rPr>
              <w:t xml:space="preserve"> tracing message</w:t>
            </w:r>
          </w:p>
          <w:p w14:paraId="64AC7CBF">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jc w:val="left"/>
              <w:rPr>
                <w:rFonts w:hint="default" w:ascii="Arial" w:hAnsi="Arial" w:eastAsia="宋体" w:cs="Arial"/>
                <w:kern w:val="2"/>
                <w:sz w:val="18"/>
                <w:szCs w:val="18"/>
                <w:lang w:val="en-US" w:eastAsia="zh-CN" w:bidi="ar-SA"/>
              </w:rPr>
            </w:pPr>
            <w:r>
              <w:rPr>
                <w:rFonts w:hint="default" w:ascii="Arial" w:hAnsi="Arial" w:eastAsia="黑体" w:cs="Arial"/>
                <w:color w:val="000000"/>
                <w:kern w:val="2"/>
                <w:sz w:val="18"/>
                <w:szCs w:val="18"/>
                <w:lang w:val="en-US" w:eastAsia="zh-CN" w:bidi="ar-SA"/>
              </w:rPr>
              <w:t>b) Contact consignee / agents</w:t>
            </w:r>
          </w:p>
        </w:tc>
        <w:tc>
          <w:tcPr>
            <w:tcW w:w="1100" w:type="pct"/>
            <w:noWrap w:val="0"/>
            <w:vAlign w:val="center"/>
          </w:tcPr>
          <w:p w14:paraId="61B2D415">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both"/>
              <w:rPr>
                <w:rFonts w:hint="default" w:ascii="Arial" w:hAnsi="Arial" w:eastAsia="黑体" w:cs="Arial"/>
                <w:color w:val="000000"/>
                <w:kern w:val="2"/>
                <w:sz w:val="18"/>
                <w:szCs w:val="18"/>
                <w:lang w:val="en-US" w:eastAsia="zh-CN" w:bidi="ar-SA"/>
              </w:rPr>
            </w:pPr>
          </w:p>
          <w:p w14:paraId="06A6F04C">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360 mins</w:t>
            </w:r>
          </w:p>
          <w:p w14:paraId="11FFB74D">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Immediately</w:t>
            </w:r>
          </w:p>
          <w:p w14:paraId="50EC25E5">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jc w:val="center"/>
              <w:rPr>
                <w:rFonts w:hint="default" w:ascii="Arial" w:hAnsi="Arial" w:eastAsia="宋体" w:cs="Arial"/>
                <w:kern w:val="2"/>
                <w:sz w:val="18"/>
                <w:szCs w:val="18"/>
                <w:lang w:val="en-US" w:eastAsia="zh-CN" w:bidi="ar-SA"/>
              </w:rPr>
            </w:pPr>
          </w:p>
        </w:tc>
        <w:tc>
          <w:tcPr>
            <w:tcW w:w="496" w:type="pct"/>
            <w:noWrap w:val="0"/>
            <w:vAlign w:val="center"/>
          </w:tcPr>
          <w:p w14:paraId="22B77781">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both"/>
              <w:rPr>
                <w:rFonts w:hint="default" w:ascii="Arial" w:hAnsi="Arial" w:eastAsia="黑体" w:cs="Arial"/>
                <w:color w:val="000000"/>
                <w:kern w:val="2"/>
                <w:sz w:val="18"/>
                <w:szCs w:val="18"/>
                <w:lang w:val="en-US" w:eastAsia="zh-CN" w:bidi="ar-SA"/>
              </w:rPr>
            </w:pPr>
          </w:p>
          <w:p w14:paraId="2EF69E56">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360mins</w:t>
            </w:r>
          </w:p>
          <w:p w14:paraId="0F45201A">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Immediately</w:t>
            </w:r>
          </w:p>
          <w:p w14:paraId="0DC282F5">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jc w:val="center"/>
              <w:rPr>
                <w:rFonts w:hint="default" w:ascii="Arial" w:hAnsi="Arial" w:eastAsia="黑体" w:cs="Arial"/>
                <w:color w:val="000000"/>
                <w:kern w:val="2"/>
                <w:sz w:val="18"/>
                <w:szCs w:val="18"/>
                <w:lang w:val="en-US" w:eastAsia="zh-CN" w:bidi="ar-SA"/>
              </w:rPr>
            </w:pPr>
          </w:p>
        </w:tc>
        <w:tc>
          <w:tcPr>
            <w:tcW w:w="406" w:type="pct"/>
            <w:noWrap w:val="0"/>
            <w:vAlign w:val="center"/>
          </w:tcPr>
          <w:p w14:paraId="4B843465">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180" w:firstLineChars="100"/>
              <w:jc w:val="both"/>
              <w:rPr>
                <w:rFonts w:hint="default" w:ascii="Arial" w:hAnsi="Arial" w:eastAsia="黑体" w:cs="Arial"/>
                <w:color w:val="000000"/>
                <w:kern w:val="2"/>
                <w:sz w:val="18"/>
                <w:szCs w:val="18"/>
                <w:lang w:val="en-US" w:eastAsia="zh-CN" w:bidi="ar-SA"/>
              </w:rPr>
            </w:pPr>
          </w:p>
          <w:p w14:paraId="15D8B16D">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180" w:firstLineChars="100"/>
              <w:jc w:val="both"/>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100%</w:t>
            </w:r>
          </w:p>
          <w:p w14:paraId="4BC34F54">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180" w:firstLineChars="100"/>
              <w:jc w:val="both"/>
              <w:rPr>
                <w:rFonts w:hint="default" w:ascii="Arial" w:hAnsi="Arial" w:eastAsia="黑体" w:cs="Arial"/>
                <w:color w:val="000000"/>
                <w:kern w:val="2"/>
                <w:sz w:val="18"/>
                <w:szCs w:val="18"/>
                <w:lang w:val="en-US" w:eastAsia="zh-CN" w:bidi="ar-SA"/>
              </w:rPr>
            </w:pPr>
          </w:p>
          <w:p w14:paraId="092D4403">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180" w:firstLineChars="100"/>
              <w:jc w:val="both"/>
              <w:rPr>
                <w:rFonts w:hint="default" w:ascii="Arial" w:hAnsi="Arial" w:eastAsia="黑体" w:cs="Arial"/>
                <w:color w:val="000000"/>
                <w:kern w:val="2"/>
                <w:sz w:val="18"/>
                <w:szCs w:val="18"/>
                <w:lang w:val="en-US" w:eastAsia="zh-CN" w:bidi="ar-SA"/>
              </w:rPr>
            </w:pPr>
          </w:p>
        </w:tc>
      </w:tr>
    </w:tbl>
    <w:p w14:paraId="32E9561C">
      <w:pPr>
        <w:spacing w:line="240" w:lineRule="auto"/>
        <w:rPr>
          <w:rFonts w:hint="default" w:ascii="Arial" w:hAnsi="Arial" w:eastAsia="宋体" w:cs="Arial"/>
        </w:rPr>
      </w:pPr>
    </w:p>
    <w:p w14:paraId="1078904C">
      <w:pPr>
        <w:spacing w:line="240" w:lineRule="auto"/>
        <w:rPr>
          <w:rFonts w:hint="default" w:ascii="Arial" w:hAnsi="Arial" w:eastAsia="宋体" w:cs="Arial"/>
          <w:lang w:val="en-US" w:eastAsia="zh-CN"/>
        </w:rPr>
      </w:pPr>
      <w:r>
        <w:rPr>
          <w:rFonts w:hint="default" w:ascii="Arial" w:hAnsi="Arial" w:eastAsia="宋体" w:cs="Arial"/>
          <w:lang w:val="en-US" w:eastAsia="zh-CN"/>
        </w:rPr>
        <w:t xml:space="preserve">Note: </w:t>
      </w:r>
    </w:p>
    <w:p w14:paraId="20B60A40">
      <w:pPr>
        <w:numPr>
          <w:ilvl w:val="0"/>
          <w:numId w:val="11"/>
        </w:numPr>
        <w:spacing w:line="240" w:lineRule="auto"/>
        <w:rPr>
          <w:rFonts w:hint="default" w:ascii="Arial" w:hAnsi="Arial" w:eastAsia="宋体" w:cs="Arial"/>
          <w:lang w:val="en-US" w:eastAsia="zh-CN"/>
        </w:rPr>
      </w:pPr>
      <w:r>
        <w:rPr>
          <w:rFonts w:hint="default" w:ascii="Arial" w:hAnsi="Arial" w:eastAsia="宋体" w:cs="Arial"/>
          <w:lang w:val="en-US" w:eastAsia="zh-CN"/>
        </w:rPr>
        <w:t>All FSU should be sent within 60 mins after actual event.</w:t>
      </w:r>
    </w:p>
    <w:p w14:paraId="14921F01">
      <w:pPr>
        <w:numPr>
          <w:ilvl w:val="0"/>
          <w:numId w:val="0"/>
        </w:numPr>
        <w:tabs>
          <w:tab w:val="left" w:pos="0"/>
        </w:tabs>
        <w:spacing w:after="0" w:line="240" w:lineRule="auto"/>
        <w:ind w:left="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2.</w:t>
      </w:r>
      <w:r>
        <w:rPr>
          <w:rFonts w:hint="default" w:ascii="Arial" w:hAnsi="Arial" w:eastAsia="宋体" w:cs="Arial"/>
          <w:color w:val="000000"/>
          <w:sz w:val="21"/>
          <w:szCs w:val="21"/>
        </w:rPr>
        <w:t xml:space="preserve">The </w:t>
      </w:r>
      <w:r>
        <w:rPr>
          <w:rFonts w:hint="default" w:ascii="Arial" w:hAnsi="Arial" w:eastAsia="宋体" w:cs="Arial"/>
          <w:color w:val="000000"/>
          <w:sz w:val="21"/>
          <w:szCs w:val="21"/>
          <w:lang w:val="en-US" w:eastAsia="zh-CN"/>
        </w:rPr>
        <w:t>Handling Company</w:t>
      </w:r>
      <w:r>
        <w:rPr>
          <w:rFonts w:hint="default" w:ascii="Arial" w:hAnsi="Arial" w:eastAsia="宋体" w:cs="Arial"/>
          <w:color w:val="000000"/>
          <w:sz w:val="21"/>
          <w:szCs w:val="21"/>
        </w:rPr>
        <w:t xml:space="preserve"> shall provide cargo information, </w:t>
      </w:r>
      <w:r>
        <w:rPr>
          <w:rFonts w:hint="default" w:ascii="Arial" w:hAnsi="Arial" w:eastAsia="Batang" w:cs="Arial"/>
          <w:color w:val="000000"/>
          <w:sz w:val="21"/>
          <w:szCs w:val="21"/>
          <w:highlight w:val="none"/>
          <w:lang w:val="en-US" w:eastAsia="zh-CN"/>
        </w:rPr>
        <w:t>using the IATA Cargo Interchange Messaging Protocol (CARGO-IMP) for this purpose</w:t>
      </w:r>
      <w:r>
        <w:rPr>
          <w:rFonts w:hint="default" w:ascii="Arial" w:hAnsi="Arial" w:eastAsia="宋体" w:cs="Arial"/>
          <w:sz w:val="21"/>
          <w:szCs w:val="21"/>
          <w:lang w:val="en-US" w:eastAsia="zh-CN"/>
        </w:rPr>
        <w:t>.</w:t>
      </w:r>
    </w:p>
    <w:p w14:paraId="4522613A">
      <w:pPr>
        <w:numPr>
          <w:ilvl w:val="0"/>
          <w:numId w:val="0"/>
        </w:numPr>
        <w:tabs>
          <w:tab w:val="left" w:pos="0"/>
        </w:tabs>
        <w:spacing w:line="240" w:lineRule="auto"/>
        <w:rPr>
          <w:rFonts w:hint="default" w:ascii="Arial" w:hAnsi="Arial" w:eastAsia="宋体" w:cs="Arial"/>
          <w:lang w:val="en-US" w:eastAsia="zh-CN"/>
        </w:rPr>
      </w:pPr>
      <w:r>
        <w:rPr>
          <w:rFonts w:hint="default" w:ascii="Arial" w:hAnsi="Arial" w:eastAsia="宋体" w:cs="Arial"/>
          <w:color w:val="000000"/>
          <w:sz w:val="21"/>
          <w:szCs w:val="21"/>
          <w:lang w:val="en-US" w:eastAsia="zh-CN"/>
        </w:rPr>
        <w:t>3.</w:t>
      </w:r>
      <w:r>
        <w:rPr>
          <w:rFonts w:hint="default" w:ascii="Arial" w:hAnsi="Arial" w:eastAsia="宋体" w:cs="Arial"/>
          <w:color w:val="000000"/>
          <w:sz w:val="21"/>
          <w:szCs w:val="21"/>
        </w:rPr>
        <w:t>Send all message as required by CZ and the status message must be updated accordingly in time. FSU messages shall be copied to CANFCCZ.</w:t>
      </w:r>
    </w:p>
    <w:p w14:paraId="3B3847B0">
      <w:pPr>
        <w:numPr>
          <w:ilvl w:val="0"/>
          <w:numId w:val="0"/>
        </w:numPr>
        <w:tabs>
          <w:tab w:val="left" w:pos="360"/>
        </w:tabs>
        <w:spacing w:line="240" w:lineRule="auto"/>
        <w:ind w:left="0" w:firstLine="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4.</w:t>
      </w:r>
      <w:r>
        <w:rPr>
          <w:rFonts w:hint="default" w:ascii="Arial" w:hAnsi="Arial" w:eastAsia="宋体" w:cs="Arial"/>
          <w:color w:val="000000"/>
          <w:sz w:val="21"/>
          <w:szCs w:val="21"/>
        </w:rPr>
        <w:t>Description of FSU</w:t>
      </w:r>
    </w:p>
    <w:p w14:paraId="73C93D13">
      <w:pPr>
        <w:numPr>
          <w:ilvl w:val="0"/>
          <w:numId w:val="12"/>
        </w:numPr>
        <w:tabs>
          <w:tab w:val="left" w:pos="360"/>
        </w:tabs>
        <w:spacing w:line="240" w:lineRule="auto"/>
        <w:ind w:left="84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FOH:Freight on hand.</w:t>
      </w:r>
    </w:p>
    <w:p w14:paraId="4D3081C5">
      <w:pPr>
        <w:numPr>
          <w:ilvl w:val="0"/>
          <w:numId w:val="12"/>
        </w:numPr>
        <w:tabs>
          <w:tab w:val="left" w:pos="360"/>
        </w:tabs>
        <w:spacing w:line="240" w:lineRule="auto"/>
        <w:ind w:left="840"/>
        <w:rPr>
          <w:rFonts w:hint="default" w:ascii="Arial" w:hAnsi="Arial" w:eastAsia="宋体" w:cs="Arial"/>
          <w:color w:val="000000"/>
          <w:sz w:val="21"/>
          <w:szCs w:val="21"/>
        </w:rPr>
      </w:pPr>
      <w:r>
        <w:rPr>
          <w:rFonts w:hint="default" w:ascii="Arial" w:hAnsi="Arial" w:eastAsia="宋体" w:cs="Arial"/>
          <w:color w:val="000000"/>
          <w:sz w:val="21"/>
          <w:szCs w:val="21"/>
        </w:rPr>
        <w:t>RCS: Consignment physically received from a shipper or an agent</w:t>
      </w:r>
    </w:p>
    <w:p w14:paraId="23BEA0A4">
      <w:pPr>
        <w:numPr>
          <w:ilvl w:val="0"/>
          <w:numId w:val="12"/>
        </w:numPr>
        <w:tabs>
          <w:tab w:val="left" w:pos="360"/>
        </w:tabs>
        <w:spacing w:line="240" w:lineRule="auto"/>
        <w:ind w:left="84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FOW: </w:t>
      </w:r>
      <w:r>
        <w:rPr>
          <w:rFonts w:hint="default" w:ascii="Arial" w:hAnsi="Arial" w:eastAsia="宋体" w:cs="Arial"/>
          <w:sz w:val="21"/>
          <w:szCs w:val="21"/>
          <w:lang w:val="en-US" w:eastAsia="zh-CN"/>
        </w:rPr>
        <w:t xml:space="preserve">Freight out of warehouse (to be collected by ramp agent) </w:t>
      </w:r>
    </w:p>
    <w:p w14:paraId="305D7DED">
      <w:pPr>
        <w:numPr>
          <w:ilvl w:val="0"/>
          <w:numId w:val="12"/>
        </w:numPr>
        <w:wordWrap w:val="0"/>
        <w:spacing w:after="0" w:line="240" w:lineRule="auto"/>
        <w:ind w:left="840"/>
        <w:jc w:val="both"/>
        <w:rPr>
          <w:rFonts w:hint="default" w:ascii="Arial" w:hAnsi="Arial" w:eastAsia="宋体" w:cs="Arial"/>
          <w:color w:val="000000"/>
          <w:sz w:val="21"/>
          <w:szCs w:val="21"/>
        </w:rPr>
      </w:pPr>
      <w:r>
        <w:rPr>
          <w:rFonts w:hint="default" w:ascii="Arial" w:hAnsi="Arial" w:eastAsia="宋体" w:cs="Arial"/>
          <w:color w:val="000000"/>
          <w:sz w:val="21"/>
          <w:szCs w:val="21"/>
        </w:rPr>
        <w:t>DEP: Consignment departed on a specific flight</w:t>
      </w:r>
    </w:p>
    <w:p w14:paraId="253DF40A">
      <w:pPr>
        <w:numPr>
          <w:ilvl w:val="0"/>
          <w:numId w:val="12"/>
        </w:numPr>
        <w:spacing w:line="240" w:lineRule="auto"/>
        <w:ind w:left="840"/>
        <w:rPr>
          <w:rFonts w:hint="default" w:ascii="Arial" w:hAnsi="Arial" w:eastAsia="宋体" w:cs="Arial"/>
          <w:lang w:val="en-US" w:eastAsia="zh-CN"/>
        </w:rPr>
      </w:pPr>
      <w:r>
        <w:rPr>
          <w:rFonts w:hint="default" w:ascii="Arial" w:hAnsi="Arial" w:eastAsia="宋体" w:cs="Arial"/>
          <w:color w:val="000000"/>
          <w:sz w:val="21"/>
          <w:szCs w:val="21"/>
        </w:rPr>
        <w:t>DIS: Discrepancy information</w:t>
      </w:r>
    </w:p>
    <w:p w14:paraId="7026D1E1">
      <w:pPr>
        <w:spacing w:line="240" w:lineRule="auto"/>
        <w:rPr>
          <w:rFonts w:hint="default" w:ascii="Arial" w:hAnsi="Arial" w:eastAsia="宋体" w:cs="Arial"/>
          <w:i w:val="0"/>
          <w:iCs w:val="0"/>
          <w:caps w:val="0"/>
          <w:color w:val="000000"/>
          <w:spacing w:val="0"/>
          <w:sz w:val="21"/>
          <w:szCs w:val="21"/>
          <w:shd w:val="clear" w:color="auto" w:fill="auto"/>
        </w:rPr>
      </w:pPr>
      <w:r>
        <w:rPr>
          <w:rFonts w:hint="default" w:ascii="Arial" w:hAnsi="Arial" w:eastAsia="宋体" w:cs="Arial"/>
          <w:lang w:val="en-US" w:eastAsia="zh-CN"/>
        </w:rPr>
        <w:t>5.*</w:t>
      </w:r>
      <w:r>
        <w:rPr>
          <w:rFonts w:hint="default" w:ascii="Arial" w:hAnsi="Arial" w:eastAsia="宋体" w:cs="Arial"/>
          <w:i w:val="0"/>
          <w:iCs w:val="0"/>
          <w:caps w:val="0"/>
          <w:color w:val="000000"/>
          <w:spacing w:val="0"/>
          <w:sz w:val="21"/>
          <w:szCs w:val="21"/>
          <w:shd w:val="clear" w:color="auto" w:fill="auto"/>
        </w:rPr>
        <w:t>Only the message sending rate will be evaluated, and the operation timeliness will not be evaluated.</w:t>
      </w:r>
    </w:p>
    <w:p w14:paraId="5D7B8FE4">
      <w:pPr>
        <w:spacing w:line="240" w:lineRule="auto"/>
        <w:rPr>
          <w:rFonts w:hint="default" w:ascii="Arial" w:hAnsi="Arial" w:eastAsia="宋体" w:cs="Arial"/>
          <w:i w:val="0"/>
          <w:iCs w:val="0"/>
          <w:caps w:val="0"/>
          <w:color w:val="000000"/>
          <w:spacing w:val="0"/>
          <w:sz w:val="21"/>
          <w:szCs w:val="21"/>
          <w:shd w:val="clear" w:color="auto" w:fill="auto"/>
          <w:lang w:val="en-US" w:eastAsia="zh-CN"/>
        </w:rPr>
      </w:pPr>
    </w:p>
    <w:p w14:paraId="1DEBDD66">
      <w:pPr>
        <w:spacing w:line="240" w:lineRule="auto"/>
        <w:rPr>
          <w:rFonts w:hint="default" w:ascii="Arial" w:hAnsi="Arial" w:eastAsia="宋体" w:cs="Arial"/>
          <w:b/>
          <w:bCs/>
          <w:color w:val="000000"/>
          <w:sz w:val="24"/>
        </w:rPr>
      </w:pPr>
      <w:r>
        <w:rPr>
          <w:rFonts w:hint="default" w:ascii="Arial" w:hAnsi="Arial" w:eastAsia="宋体" w:cs="Arial"/>
          <w:b/>
          <w:bCs/>
          <w:color w:val="000000"/>
          <w:sz w:val="24"/>
          <w:szCs w:val="22"/>
          <w:lang w:val="en-US" w:eastAsia="zh-CN"/>
        </w:rPr>
        <w:t xml:space="preserve">3 </w:t>
      </w:r>
      <w:r>
        <w:rPr>
          <w:rFonts w:hint="default" w:ascii="Arial" w:hAnsi="Arial" w:eastAsia="宋体" w:cs="Arial"/>
          <w:b/>
          <w:bCs/>
          <w:color w:val="000000"/>
          <w:sz w:val="24"/>
        </w:rPr>
        <w:t>Import Handling</w:t>
      </w:r>
    </w:p>
    <w:p w14:paraId="2320487C">
      <w:pPr>
        <w:spacing w:line="240" w:lineRule="auto"/>
        <w:rPr>
          <w:rFonts w:hint="default" w:ascii="Arial" w:hAnsi="Arial" w:eastAsia="宋体" w:cs="Arial"/>
          <w:b/>
          <w:bCs/>
          <w:color w:val="000000"/>
          <w:sz w:val="24"/>
        </w:rPr>
      </w:pPr>
    </w:p>
    <w:p w14:paraId="21347B4A">
      <w:pPr>
        <w:numPr>
          <w:ilvl w:val="0"/>
          <w:numId w:val="0"/>
        </w:numPr>
        <w:tabs>
          <w:tab w:val="left" w:pos="420"/>
        </w:tabs>
        <w:spacing w:line="240" w:lineRule="auto"/>
        <w:ind w:left="0" w:firstLine="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3.1 </w:t>
      </w:r>
      <w:r>
        <w:rPr>
          <w:rFonts w:hint="default" w:ascii="Arial" w:hAnsi="Arial" w:eastAsia="宋体" w:cs="Arial"/>
          <w:color w:val="000000"/>
          <w:sz w:val="21"/>
          <w:szCs w:val="21"/>
        </w:rPr>
        <w:t xml:space="preserve">Handling </w:t>
      </w:r>
      <w:r>
        <w:rPr>
          <w:rFonts w:hint="default" w:ascii="Arial" w:hAnsi="Arial" w:eastAsia="宋体" w:cs="Arial"/>
          <w:color w:val="000000"/>
          <w:sz w:val="21"/>
          <w:szCs w:val="21"/>
          <w:lang w:val="en-US" w:eastAsia="zh-CN"/>
        </w:rPr>
        <w:t>Company</w:t>
      </w:r>
      <w:r>
        <w:rPr>
          <w:rFonts w:hint="default" w:ascii="Arial" w:hAnsi="Arial" w:eastAsia="宋体" w:cs="Arial"/>
          <w:color w:val="000000"/>
          <w:sz w:val="21"/>
          <w:szCs w:val="21"/>
        </w:rPr>
        <w:t xml:space="preserve"> </w:t>
      </w:r>
      <w:r>
        <w:rPr>
          <w:rFonts w:hint="default" w:ascii="Arial" w:hAnsi="Arial" w:eastAsia="宋体" w:cs="Arial"/>
          <w:color w:val="000000"/>
          <w:sz w:val="21"/>
          <w:szCs w:val="21"/>
          <w:lang w:val="en-US" w:eastAsia="zh-CN"/>
        </w:rPr>
        <w:t>shall</w:t>
      </w:r>
      <w:r>
        <w:rPr>
          <w:rFonts w:hint="default" w:ascii="Arial" w:hAnsi="Arial" w:eastAsia="宋体" w:cs="Arial"/>
          <w:color w:val="000000"/>
          <w:sz w:val="21"/>
          <w:szCs w:val="21"/>
        </w:rPr>
        <w:t xml:space="preserve"> provide confirmation of f</w:t>
      </w:r>
      <w:r>
        <w:rPr>
          <w:rFonts w:hint="default" w:ascii="Arial" w:hAnsi="Arial" w:eastAsia="宋体" w:cs="Arial"/>
          <w:color w:val="000000"/>
          <w:sz w:val="21"/>
          <w:szCs w:val="21"/>
          <w:lang w:val="en-US" w:eastAsia="zh-CN"/>
        </w:rPr>
        <w:t>light</w:t>
      </w:r>
      <w:r>
        <w:rPr>
          <w:rFonts w:hint="default" w:ascii="Arial" w:hAnsi="Arial" w:eastAsia="宋体" w:cs="Arial"/>
          <w:color w:val="000000"/>
          <w:sz w:val="21"/>
          <w:szCs w:val="21"/>
        </w:rPr>
        <w:t xml:space="preserve"> arrivals, and report</w:t>
      </w:r>
      <w:r>
        <w:rPr>
          <w:rFonts w:hint="default" w:ascii="Arial" w:hAnsi="Arial" w:eastAsia="宋体" w:cs="Arial"/>
          <w:color w:val="000000"/>
          <w:sz w:val="21"/>
          <w:szCs w:val="21"/>
          <w:lang w:val="en-US" w:eastAsia="zh-CN"/>
        </w:rPr>
        <w:t xml:space="preserve"> </w:t>
      </w:r>
      <w:r>
        <w:rPr>
          <w:rFonts w:hint="default" w:ascii="Arial" w:hAnsi="Arial" w:eastAsia="宋体" w:cs="Arial"/>
          <w:color w:val="000000"/>
          <w:sz w:val="21"/>
          <w:szCs w:val="21"/>
        </w:rPr>
        <w:t xml:space="preserve">discrepancies to </w:t>
      </w:r>
      <w:r>
        <w:rPr>
          <w:rFonts w:hint="default" w:ascii="Arial" w:hAnsi="Arial" w:eastAsia="宋体" w:cs="Arial"/>
          <w:color w:val="000000"/>
          <w:sz w:val="21"/>
          <w:szCs w:val="21"/>
          <w:lang w:val="en-US" w:eastAsia="zh-CN"/>
        </w:rPr>
        <w:t xml:space="preserve">origin </w:t>
      </w:r>
      <w:r>
        <w:rPr>
          <w:rFonts w:hint="default" w:ascii="Arial" w:hAnsi="Arial" w:eastAsia="宋体" w:cs="Arial"/>
          <w:color w:val="000000"/>
          <w:sz w:val="21"/>
          <w:szCs w:val="21"/>
        </w:rPr>
        <w:t>station</w:t>
      </w:r>
      <w:r>
        <w:rPr>
          <w:rFonts w:hint="default" w:ascii="Arial" w:hAnsi="Arial" w:eastAsia="宋体" w:cs="Arial"/>
          <w:color w:val="000000"/>
          <w:sz w:val="21"/>
          <w:szCs w:val="21"/>
          <w:lang w:val="en-US" w:eastAsia="zh-CN"/>
        </w:rPr>
        <w:t xml:space="preserve">, </w:t>
      </w:r>
      <w:r>
        <w:rPr>
          <w:rFonts w:hint="default" w:ascii="Arial" w:hAnsi="Arial" w:eastAsia="宋体" w:cs="Arial"/>
          <w:color w:val="000000"/>
          <w:sz w:val="21"/>
          <w:szCs w:val="21"/>
        </w:rPr>
        <w:t>enroute stations</w:t>
      </w:r>
      <w:r>
        <w:rPr>
          <w:rFonts w:hint="default" w:ascii="Arial" w:hAnsi="Arial" w:eastAsia="宋体" w:cs="Arial"/>
          <w:color w:val="000000"/>
          <w:sz w:val="21"/>
          <w:szCs w:val="21"/>
          <w:lang w:val="en-US" w:eastAsia="zh-CN"/>
        </w:rPr>
        <w:t xml:space="preserve">, </w:t>
      </w:r>
      <w:r>
        <w:rPr>
          <w:rFonts w:hint="default" w:ascii="Arial" w:hAnsi="Arial" w:eastAsia="宋体" w:cs="Arial"/>
          <w:color w:val="000000"/>
          <w:sz w:val="21"/>
          <w:szCs w:val="21"/>
        </w:rPr>
        <w:t xml:space="preserve">as well as CZ local </w:t>
      </w:r>
      <w:r>
        <w:rPr>
          <w:rFonts w:hint="default" w:ascii="Arial" w:hAnsi="Arial" w:eastAsia="宋体" w:cs="Arial"/>
          <w:color w:val="000000"/>
          <w:sz w:val="21"/>
          <w:szCs w:val="21"/>
          <w:lang w:val="en-US" w:eastAsia="zh-CN"/>
        </w:rPr>
        <w:t xml:space="preserve">cargo </w:t>
      </w:r>
      <w:r>
        <w:rPr>
          <w:rFonts w:hint="default" w:ascii="Arial" w:hAnsi="Arial" w:eastAsia="宋体" w:cs="Arial"/>
          <w:color w:val="000000"/>
          <w:sz w:val="21"/>
          <w:szCs w:val="21"/>
        </w:rPr>
        <w:t>office</w:t>
      </w:r>
      <w:r>
        <w:rPr>
          <w:rFonts w:hint="default" w:ascii="Arial" w:hAnsi="Arial" w:eastAsia="宋体" w:cs="Arial"/>
          <w:color w:val="000000"/>
          <w:sz w:val="21"/>
          <w:szCs w:val="21"/>
          <w:lang w:val="en-US" w:eastAsia="zh-CN"/>
        </w:rPr>
        <w:t>.</w:t>
      </w:r>
    </w:p>
    <w:p w14:paraId="42F21972">
      <w:pPr>
        <w:spacing w:line="240" w:lineRule="auto"/>
        <w:ind w:left="720" w:hanging="720"/>
        <w:rPr>
          <w:rFonts w:hint="default" w:ascii="Arial" w:hAnsi="Arial" w:eastAsia="宋体" w:cs="Arial"/>
          <w:color w:val="000000"/>
          <w:sz w:val="21"/>
          <w:szCs w:val="21"/>
        </w:rPr>
      </w:pPr>
    </w:p>
    <w:p w14:paraId="3A903778">
      <w:pPr>
        <w:numPr>
          <w:ilvl w:val="0"/>
          <w:numId w:val="0"/>
        </w:numPr>
        <w:spacing w:after="0" w:line="240" w:lineRule="auto"/>
        <w:ind w:left="0" w:firstLine="0"/>
        <w:rPr>
          <w:rFonts w:hint="default" w:ascii="Arial" w:hAnsi="Arial" w:eastAsia="宋体" w:cs="Arial"/>
          <w:sz w:val="21"/>
          <w:szCs w:val="21"/>
        </w:rPr>
      </w:pPr>
      <w:r>
        <w:rPr>
          <w:rFonts w:hint="default" w:ascii="Arial" w:hAnsi="Arial" w:eastAsia="宋体" w:cs="Arial"/>
          <w:sz w:val="21"/>
          <w:szCs w:val="21"/>
          <w:lang w:val="en-US" w:eastAsia="zh-CN"/>
        </w:rPr>
        <w:t xml:space="preserve">3.2 </w:t>
      </w:r>
      <w:r>
        <w:rPr>
          <w:rFonts w:hint="default" w:ascii="Arial" w:hAnsi="Arial" w:eastAsia="宋体" w:cs="Arial"/>
          <w:sz w:val="21"/>
          <w:szCs w:val="21"/>
        </w:rPr>
        <w:t>Consignee or consignee’s appointed agent will be notified of shipment arrival using the most expeditious means. CZ local cargo office must be notified whenever consignee cannot be contacted</w:t>
      </w:r>
      <w:r>
        <w:rPr>
          <w:rFonts w:hint="default" w:ascii="Arial" w:hAnsi="Arial" w:eastAsia="宋体" w:cs="Arial"/>
          <w:sz w:val="21"/>
          <w:szCs w:val="21"/>
          <w:lang w:val="en-US" w:eastAsia="zh-CN"/>
        </w:rPr>
        <w:t>.</w:t>
      </w:r>
      <w:r>
        <w:rPr>
          <w:rFonts w:hint="default" w:ascii="Arial" w:hAnsi="Arial" w:eastAsia="宋体" w:cs="Arial"/>
          <w:sz w:val="21"/>
          <w:szCs w:val="21"/>
        </w:rPr>
        <w:t xml:space="preserve"> File the POD for six months for the later query. </w:t>
      </w:r>
    </w:p>
    <w:p w14:paraId="4D2F4855">
      <w:pPr>
        <w:spacing w:line="240" w:lineRule="auto"/>
        <w:rPr>
          <w:rFonts w:hint="default" w:ascii="Arial" w:hAnsi="Arial" w:eastAsia="宋体" w:cs="Arial"/>
          <w:sz w:val="21"/>
          <w:szCs w:val="21"/>
        </w:rPr>
      </w:pPr>
    </w:p>
    <w:p w14:paraId="79FD31C2">
      <w:pPr>
        <w:numPr>
          <w:ilvl w:val="0"/>
          <w:numId w:val="0"/>
        </w:numPr>
        <w:tabs>
          <w:tab w:val="left" w:pos="420"/>
        </w:tabs>
        <w:spacing w:line="240" w:lineRule="auto"/>
        <w:ind w:left="0" w:firstLine="0"/>
        <w:rPr>
          <w:rFonts w:hint="default" w:ascii="Arial" w:hAnsi="Arial" w:eastAsia="宋体" w:cs="Arial"/>
          <w:sz w:val="21"/>
          <w:szCs w:val="21"/>
        </w:rPr>
      </w:pPr>
      <w:r>
        <w:rPr>
          <w:rFonts w:hint="default" w:ascii="Arial" w:hAnsi="Arial" w:eastAsia="宋体" w:cs="Arial"/>
          <w:sz w:val="21"/>
          <w:szCs w:val="21"/>
          <w:lang w:val="en-US" w:eastAsia="zh-CN"/>
        </w:rPr>
        <w:t xml:space="preserve">3.3 Undelivered freight will be handled as per current IATA recommended practice as published in the IATA Cargo Services Conference Resolutions. CZ local office, station originating the shipment and others as specified by CZ must be kept informed by teletype. </w:t>
      </w:r>
    </w:p>
    <w:p w14:paraId="33DBA7A9">
      <w:pPr>
        <w:tabs>
          <w:tab w:val="left" w:pos="420"/>
        </w:tabs>
        <w:spacing w:line="240" w:lineRule="auto"/>
        <w:ind w:left="420" w:hanging="420"/>
        <w:rPr>
          <w:rFonts w:hint="default" w:ascii="Arial" w:hAnsi="Arial" w:eastAsia="宋体" w:cs="Arial"/>
          <w:color w:val="000000"/>
          <w:sz w:val="21"/>
          <w:szCs w:val="21"/>
        </w:rPr>
      </w:pPr>
    </w:p>
    <w:p w14:paraId="3455C436">
      <w:pPr>
        <w:numPr>
          <w:ilvl w:val="0"/>
          <w:numId w:val="0"/>
        </w:numPr>
        <w:tabs>
          <w:tab w:val="left" w:pos="420"/>
        </w:tabs>
        <w:spacing w:line="240" w:lineRule="auto"/>
        <w:ind w:left="0" w:firstLine="0"/>
        <w:rPr>
          <w:rFonts w:hint="default" w:ascii="Arial" w:hAnsi="Arial" w:eastAsia="宋体" w:cs="Arial"/>
          <w:color w:val="000000"/>
          <w:sz w:val="21"/>
          <w:szCs w:val="21"/>
        </w:rPr>
      </w:pPr>
      <w:r>
        <w:rPr>
          <w:rFonts w:hint="default" w:ascii="Arial" w:hAnsi="Arial" w:eastAsia="宋体" w:cs="Arial"/>
          <w:sz w:val="21"/>
          <w:szCs w:val="21"/>
          <w:lang w:val="en-US" w:eastAsia="zh-CN"/>
        </w:rPr>
        <w:t>3.4 The Handling Company shall dispatch cargo information, which is provided through FHL/FWB/FFM by origin station, within governmental required time to ensure that CZ is in compliance with requirements of local government.</w:t>
      </w:r>
    </w:p>
    <w:p w14:paraId="725F7DE0">
      <w:pPr>
        <w:numPr>
          <w:ilvl w:val="0"/>
          <w:numId w:val="0"/>
        </w:numPr>
        <w:tabs>
          <w:tab w:val="left" w:pos="420"/>
        </w:tabs>
        <w:spacing w:line="240" w:lineRule="auto"/>
        <w:ind w:left="0" w:firstLine="0"/>
        <w:rPr>
          <w:rFonts w:hint="default" w:ascii="Arial" w:hAnsi="Arial" w:eastAsia="宋体" w:cs="Arial"/>
          <w:color w:val="000000"/>
          <w:sz w:val="21"/>
          <w:szCs w:val="21"/>
        </w:rPr>
      </w:pPr>
    </w:p>
    <w:p w14:paraId="716E432B">
      <w:pPr>
        <w:numPr>
          <w:ilvl w:val="0"/>
          <w:numId w:val="0"/>
        </w:numPr>
        <w:tabs>
          <w:tab w:val="left" w:pos="420"/>
        </w:tabs>
        <w:spacing w:line="240" w:lineRule="auto"/>
        <w:ind w:left="0" w:firstLine="0"/>
        <w:rPr>
          <w:rFonts w:hint="default" w:ascii="Arial" w:hAnsi="Arial" w:eastAsia="宋体" w:cs="Arial"/>
          <w:sz w:val="21"/>
          <w:szCs w:val="21"/>
        </w:rPr>
      </w:pPr>
      <w:r>
        <w:rPr>
          <w:rFonts w:hint="default" w:ascii="Arial" w:hAnsi="Arial" w:eastAsia="宋体" w:cs="Arial"/>
          <w:sz w:val="21"/>
          <w:szCs w:val="21"/>
          <w:lang w:val="en-US" w:eastAsia="zh-CN"/>
        </w:rPr>
        <w:t xml:space="preserve">3.5 </w:t>
      </w:r>
      <w:r>
        <w:rPr>
          <w:rFonts w:hint="default" w:ascii="Arial" w:hAnsi="Arial" w:eastAsia="宋体" w:cs="Arial"/>
          <w:sz w:val="21"/>
          <w:szCs w:val="21"/>
        </w:rPr>
        <w:t xml:space="preserve">The </w:t>
      </w:r>
      <w:r>
        <w:rPr>
          <w:rFonts w:hint="default" w:ascii="Arial" w:hAnsi="Arial" w:eastAsia="宋体" w:cs="Arial"/>
          <w:sz w:val="21"/>
          <w:szCs w:val="21"/>
          <w:lang w:val="en-US" w:eastAsia="zh-CN"/>
        </w:rPr>
        <w:t>H</w:t>
      </w:r>
      <w:r>
        <w:rPr>
          <w:rFonts w:hint="default" w:ascii="Arial" w:hAnsi="Arial" w:eastAsia="宋体" w:cs="Arial"/>
          <w:sz w:val="21"/>
          <w:szCs w:val="21"/>
        </w:rPr>
        <w:t xml:space="preserve">andling </w:t>
      </w:r>
      <w:r>
        <w:rPr>
          <w:rFonts w:hint="default" w:ascii="Arial" w:hAnsi="Arial" w:eastAsia="宋体" w:cs="Arial"/>
          <w:sz w:val="21"/>
          <w:szCs w:val="21"/>
          <w:lang w:val="en-US" w:eastAsia="zh-CN"/>
        </w:rPr>
        <w:t>Company</w:t>
      </w:r>
      <w:r>
        <w:rPr>
          <w:rFonts w:hint="default" w:ascii="Arial" w:hAnsi="Arial" w:eastAsia="宋体" w:cs="Arial"/>
          <w:sz w:val="21"/>
          <w:szCs w:val="21"/>
        </w:rPr>
        <w:t xml:space="preserve"> provide</w:t>
      </w:r>
      <w:r>
        <w:rPr>
          <w:rFonts w:hint="default" w:ascii="Arial" w:hAnsi="Arial" w:eastAsia="宋体" w:cs="Arial"/>
          <w:sz w:val="21"/>
          <w:szCs w:val="21"/>
          <w:lang w:val="en-US" w:eastAsia="zh-CN"/>
        </w:rPr>
        <w:t>s</w:t>
      </w:r>
      <w:r>
        <w:rPr>
          <w:rFonts w:hint="default" w:ascii="Arial" w:hAnsi="Arial" w:eastAsia="宋体" w:cs="Arial"/>
          <w:sz w:val="21"/>
          <w:szCs w:val="21"/>
        </w:rPr>
        <w:t xml:space="preserve"> free storage of 72 hours for import</w:t>
      </w:r>
      <w:r>
        <w:rPr>
          <w:rFonts w:hint="default" w:ascii="Arial" w:hAnsi="Arial" w:eastAsia="宋体" w:cs="Arial"/>
          <w:sz w:val="21"/>
          <w:szCs w:val="21"/>
          <w:lang w:val="en-US"/>
        </w:rPr>
        <w:t xml:space="preserve"> </w:t>
      </w:r>
      <w:r>
        <w:rPr>
          <w:rFonts w:hint="default" w:ascii="Arial" w:hAnsi="Arial" w:eastAsia="宋体" w:cs="Arial"/>
          <w:sz w:val="21"/>
          <w:szCs w:val="21"/>
        </w:rPr>
        <w:t>cargo.</w:t>
      </w:r>
    </w:p>
    <w:p w14:paraId="1CEE22C8">
      <w:pPr>
        <w:spacing w:line="240" w:lineRule="auto"/>
        <w:rPr>
          <w:rFonts w:hint="default" w:ascii="Arial" w:hAnsi="Arial" w:eastAsia="宋体" w:cs="Arial"/>
          <w:color w:val="000000"/>
          <w:sz w:val="21"/>
          <w:szCs w:val="21"/>
        </w:rPr>
      </w:pPr>
    </w:p>
    <w:p w14:paraId="7C13A895">
      <w:pPr>
        <w:numPr>
          <w:ilvl w:val="0"/>
          <w:numId w:val="0"/>
        </w:numPr>
        <w:spacing w:line="240" w:lineRule="auto"/>
        <w:ind w:left="0" w:firstLine="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3.6 </w:t>
      </w:r>
      <w:r>
        <w:rPr>
          <w:rFonts w:hint="default" w:ascii="Arial" w:hAnsi="Arial" w:eastAsia="宋体" w:cs="Arial"/>
          <w:color w:val="000000"/>
          <w:sz w:val="21"/>
          <w:szCs w:val="21"/>
        </w:rPr>
        <w:t>Pilferage/damage/mishandled cargo</w:t>
      </w:r>
    </w:p>
    <w:p w14:paraId="19A49F1A">
      <w:pPr>
        <w:spacing w:line="240" w:lineRule="auto"/>
        <w:ind w:left="470" w:hanging="470" w:hangingChars="224"/>
        <w:rPr>
          <w:rFonts w:hint="default" w:ascii="Arial" w:hAnsi="Arial" w:eastAsia="宋体" w:cs="Arial"/>
          <w:color w:val="000000"/>
          <w:sz w:val="21"/>
          <w:szCs w:val="21"/>
        </w:rPr>
      </w:pPr>
    </w:p>
    <w:p w14:paraId="32879864">
      <w:pPr>
        <w:numPr>
          <w:ilvl w:val="0"/>
          <w:numId w:val="0"/>
        </w:numPr>
        <w:spacing w:line="240" w:lineRule="auto"/>
        <w:ind w:left="0" w:firstLine="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3.6.1 </w:t>
      </w:r>
      <w:r>
        <w:rPr>
          <w:rFonts w:hint="default" w:ascii="Arial" w:hAnsi="Arial" w:eastAsia="宋体" w:cs="Arial"/>
          <w:color w:val="000000"/>
          <w:sz w:val="21"/>
          <w:szCs w:val="21"/>
        </w:rPr>
        <w:t>Telex shall be sent to CZ local office within 8 h</w:t>
      </w:r>
      <w:r>
        <w:rPr>
          <w:rFonts w:hint="default" w:ascii="Arial" w:hAnsi="Arial" w:eastAsia="宋体" w:cs="Arial"/>
          <w:color w:val="000000"/>
          <w:sz w:val="21"/>
          <w:szCs w:val="21"/>
          <w:lang w:val="en-US" w:eastAsia="zh-CN"/>
        </w:rPr>
        <w:t>ou</w:t>
      </w:r>
      <w:r>
        <w:rPr>
          <w:rFonts w:hint="default" w:ascii="Arial" w:hAnsi="Arial" w:eastAsia="宋体" w:cs="Arial"/>
          <w:color w:val="000000"/>
          <w:sz w:val="21"/>
          <w:szCs w:val="21"/>
        </w:rPr>
        <w:t>rs of ATA.</w:t>
      </w:r>
    </w:p>
    <w:p w14:paraId="7921998C">
      <w:pPr>
        <w:spacing w:line="240" w:lineRule="auto"/>
        <w:ind w:left="470" w:hanging="470" w:hangingChars="224"/>
        <w:rPr>
          <w:rFonts w:hint="default" w:ascii="Arial" w:hAnsi="Arial" w:eastAsia="宋体" w:cs="Arial"/>
          <w:color w:val="000000"/>
          <w:sz w:val="21"/>
          <w:szCs w:val="21"/>
        </w:rPr>
      </w:pPr>
    </w:p>
    <w:p w14:paraId="6B85CF5B">
      <w:pPr>
        <w:numPr>
          <w:ilvl w:val="0"/>
          <w:numId w:val="0"/>
        </w:numPr>
        <w:spacing w:line="240" w:lineRule="auto"/>
        <w:ind w:left="0" w:firstLine="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3.6.2 </w:t>
      </w:r>
      <w:r>
        <w:rPr>
          <w:rFonts w:hint="default" w:ascii="Arial" w:hAnsi="Arial" w:eastAsia="宋体" w:cs="Arial"/>
          <w:color w:val="000000"/>
          <w:sz w:val="21"/>
          <w:szCs w:val="21"/>
        </w:rPr>
        <w:t xml:space="preserve">A </w:t>
      </w:r>
      <w:r>
        <w:rPr>
          <w:rFonts w:hint="default" w:ascii="Arial" w:hAnsi="Arial" w:eastAsia="宋体" w:cs="Arial"/>
          <w:color w:val="000000"/>
          <w:sz w:val="21"/>
          <w:szCs w:val="21"/>
          <w:lang w:val="en-US" w:eastAsia="zh-CN"/>
        </w:rPr>
        <w:t>detailed</w:t>
      </w:r>
      <w:r>
        <w:rPr>
          <w:rFonts w:hint="default" w:ascii="Arial" w:hAnsi="Arial" w:eastAsia="宋体" w:cs="Arial"/>
          <w:color w:val="000000"/>
          <w:sz w:val="21"/>
          <w:szCs w:val="21"/>
        </w:rPr>
        <w:t xml:space="preserve"> report </w:t>
      </w:r>
      <w:r>
        <w:rPr>
          <w:rFonts w:hint="default" w:ascii="Arial" w:hAnsi="Arial" w:eastAsia="宋体" w:cs="Arial"/>
          <w:color w:val="000000"/>
          <w:sz w:val="21"/>
          <w:szCs w:val="21"/>
          <w:lang w:val="en-US" w:eastAsia="zh-CN"/>
        </w:rPr>
        <w:t>shall</w:t>
      </w:r>
      <w:r>
        <w:rPr>
          <w:rFonts w:hint="default" w:ascii="Arial" w:hAnsi="Arial" w:eastAsia="宋体" w:cs="Arial"/>
          <w:color w:val="000000"/>
          <w:sz w:val="21"/>
          <w:szCs w:val="21"/>
        </w:rPr>
        <w:t xml:space="preserve"> be dispatched to CZ local office no later than 8 h</w:t>
      </w:r>
      <w:r>
        <w:rPr>
          <w:rFonts w:hint="default" w:ascii="Arial" w:hAnsi="Arial" w:eastAsia="宋体" w:cs="Arial"/>
          <w:color w:val="000000"/>
          <w:sz w:val="21"/>
          <w:szCs w:val="21"/>
          <w:lang w:val="en-US" w:eastAsia="zh-CN"/>
        </w:rPr>
        <w:t>ou</w:t>
      </w:r>
      <w:r>
        <w:rPr>
          <w:rFonts w:hint="default" w:ascii="Arial" w:hAnsi="Arial" w:eastAsia="宋体" w:cs="Arial"/>
          <w:color w:val="000000"/>
          <w:sz w:val="21"/>
          <w:szCs w:val="21"/>
        </w:rPr>
        <w:t>rs of ATA together with the following supporting documents.</w:t>
      </w:r>
    </w:p>
    <w:p w14:paraId="7960E778">
      <w:pPr>
        <w:numPr>
          <w:ilvl w:val="0"/>
          <w:numId w:val="13"/>
        </w:numPr>
        <w:spacing w:line="240" w:lineRule="auto"/>
        <w:ind w:left="840"/>
        <w:rPr>
          <w:rFonts w:hint="default" w:ascii="Arial" w:hAnsi="Arial" w:eastAsia="宋体" w:cs="Arial"/>
          <w:color w:val="000000"/>
          <w:sz w:val="21"/>
          <w:szCs w:val="21"/>
        </w:rPr>
      </w:pPr>
      <w:r>
        <w:rPr>
          <w:rFonts w:hint="default" w:ascii="Arial" w:hAnsi="Arial" w:eastAsia="宋体" w:cs="Arial"/>
          <w:color w:val="000000"/>
          <w:sz w:val="21"/>
          <w:szCs w:val="21"/>
        </w:rPr>
        <w:t>Delivery status</w:t>
      </w:r>
    </w:p>
    <w:p w14:paraId="403CF652">
      <w:pPr>
        <w:numPr>
          <w:ilvl w:val="0"/>
          <w:numId w:val="13"/>
        </w:numPr>
        <w:spacing w:line="240" w:lineRule="auto"/>
        <w:ind w:left="840"/>
        <w:rPr>
          <w:rFonts w:hint="default" w:ascii="Arial" w:hAnsi="Arial" w:eastAsia="宋体" w:cs="Arial"/>
          <w:color w:val="000000"/>
          <w:sz w:val="21"/>
          <w:szCs w:val="21"/>
        </w:rPr>
      </w:pPr>
      <w:r>
        <w:rPr>
          <w:rFonts w:hint="default" w:ascii="Arial" w:hAnsi="Arial" w:eastAsia="宋体" w:cs="Arial"/>
          <w:color w:val="000000"/>
          <w:sz w:val="21"/>
          <w:szCs w:val="21"/>
        </w:rPr>
        <w:t>Electronic photograph</w:t>
      </w:r>
    </w:p>
    <w:p w14:paraId="2F3ABB8E">
      <w:pPr>
        <w:spacing w:line="240" w:lineRule="auto"/>
        <w:rPr>
          <w:rFonts w:hint="default" w:ascii="Arial" w:hAnsi="Arial" w:eastAsia="宋体" w:cs="Arial"/>
          <w:color w:val="000000"/>
          <w:sz w:val="21"/>
          <w:szCs w:val="21"/>
          <w:lang w:val="en-US" w:eastAsia="zh-CN"/>
        </w:rPr>
      </w:pPr>
    </w:p>
    <w:p w14:paraId="7CE1BE20">
      <w:pPr>
        <w:numPr>
          <w:ilvl w:val="0"/>
          <w:numId w:val="0"/>
        </w:numPr>
        <w:spacing w:line="240" w:lineRule="auto"/>
        <w:ind w:left="0" w:firstLine="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3.6.3 The Handling Company shall </w:t>
      </w:r>
      <w:r>
        <w:rPr>
          <w:rFonts w:hint="default" w:ascii="Arial" w:hAnsi="Arial" w:eastAsia="宋体" w:cs="Arial"/>
          <w:color w:val="000000"/>
          <w:sz w:val="21"/>
          <w:szCs w:val="21"/>
          <w:lang w:eastAsia="zh-CN"/>
        </w:rPr>
        <w:t>provide</w:t>
      </w:r>
      <w:r>
        <w:rPr>
          <w:rFonts w:hint="default" w:ascii="Arial" w:hAnsi="Arial" w:eastAsia="宋体" w:cs="Arial"/>
          <w:color w:val="000000"/>
          <w:sz w:val="21"/>
          <w:szCs w:val="21"/>
        </w:rPr>
        <w:t xml:space="preserve"> irregularity report </w:t>
      </w:r>
      <w:r>
        <w:rPr>
          <w:rFonts w:hint="default" w:ascii="Arial" w:hAnsi="Arial" w:eastAsia="宋体" w:cs="Arial"/>
          <w:color w:val="000000"/>
          <w:sz w:val="21"/>
          <w:szCs w:val="21"/>
          <w:lang w:val="en-US" w:eastAsia="zh-CN"/>
        </w:rPr>
        <w:t>for</w:t>
      </w:r>
      <w:r>
        <w:rPr>
          <w:rFonts w:hint="default" w:ascii="Arial" w:hAnsi="Arial" w:eastAsia="宋体" w:cs="Arial"/>
          <w:color w:val="000000"/>
          <w:sz w:val="21"/>
          <w:szCs w:val="21"/>
        </w:rPr>
        <w:t xml:space="preserve"> the consignee</w:t>
      </w:r>
      <w:r>
        <w:rPr>
          <w:rFonts w:hint="default" w:ascii="Arial" w:hAnsi="Arial" w:eastAsia="宋体" w:cs="Arial"/>
          <w:color w:val="000000"/>
          <w:sz w:val="21"/>
          <w:szCs w:val="21"/>
          <w:lang w:val="en-US" w:eastAsia="zh-CN"/>
        </w:rPr>
        <w:t>.</w:t>
      </w:r>
    </w:p>
    <w:p w14:paraId="5ABA8AE5">
      <w:pPr>
        <w:widowControl w:val="0"/>
        <w:numPr>
          <w:ilvl w:val="0"/>
          <w:numId w:val="0"/>
        </w:numPr>
        <w:spacing w:line="240" w:lineRule="auto"/>
        <w:ind w:left="0" w:firstLine="0"/>
        <w:jc w:val="both"/>
        <w:rPr>
          <w:rFonts w:hint="default" w:ascii="Arial" w:hAnsi="Arial" w:eastAsia="宋体" w:cs="Arial"/>
          <w:color w:val="000000"/>
          <w:kern w:val="2"/>
          <w:sz w:val="21"/>
          <w:szCs w:val="21"/>
          <w:lang w:val="en-US" w:eastAsia="zh-CN" w:bidi="ar-SA"/>
        </w:rPr>
      </w:pPr>
      <w:r>
        <w:rPr>
          <w:rFonts w:hint="default" w:ascii="Arial" w:hAnsi="Arial" w:eastAsia="宋体" w:cs="Arial"/>
          <w:color w:val="000000"/>
          <w:kern w:val="2"/>
          <w:sz w:val="21"/>
          <w:szCs w:val="21"/>
          <w:lang w:val="en-US" w:eastAsia="zh-CN" w:bidi="ar-SA"/>
        </w:rPr>
        <w:t>3.6.4 Pictures and PMC number must be provided for the unlabel cargo and overcarriage cargo.</w:t>
      </w:r>
    </w:p>
    <w:p w14:paraId="7A8D52EA">
      <w:pPr>
        <w:widowControl w:val="0"/>
        <w:numPr>
          <w:ilvl w:val="0"/>
          <w:numId w:val="0"/>
        </w:numPr>
        <w:spacing w:line="240" w:lineRule="auto"/>
        <w:ind w:left="0" w:firstLine="0"/>
        <w:jc w:val="both"/>
        <w:rPr>
          <w:rFonts w:hint="default" w:ascii="Arial" w:hAnsi="Arial" w:eastAsia="宋体" w:cs="Arial"/>
          <w:color w:val="000000"/>
          <w:kern w:val="2"/>
          <w:sz w:val="21"/>
          <w:szCs w:val="21"/>
          <w:lang w:val="en-US" w:eastAsia="zh-CN" w:bidi="ar-SA"/>
        </w:rPr>
      </w:pPr>
    </w:p>
    <w:p w14:paraId="0CC25575">
      <w:pPr>
        <w:numPr>
          <w:ilvl w:val="0"/>
          <w:numId w:val="0"/>
        </w:numPr>
        <w:tabs>
          <w:tab w:val="left" w:pos="420"/>
        </w:tabs>
        <w:spacing w:line="240" w:lineRule="auto"/>
        <w:ind w:left="0" w:firstLine="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3.7 For shipments not picked up more than 15 days after the sending of the NFD message the Handling Agent is required to notify the departure station and the local office of the carrier. Otherwise, the resulting storage fees will not be paid.</w:t>
      </w:r>
    </w:p>
    <w:p w14:paraId="58869065">
      <w:pPr>
        <w:widowControl w:val="0"/>
        <w:spacing w:after="0" w:line="240" w:lineRule="auto"/>
        <w:jc w:val="both"/>
        <w:rPr>
          <w:rFonts w:hint="default" w:ascii="Arial" w:hAnsi="Arial" w:eastAsia="宋体" w:cs="Arial"/>
          <w:color w:val="000000"/>
          <w:sz w:val="21"/>
          <w:szCs w:val="21"/>
        </w:rPr>
      </w:pPr>
    </w:p>
    <w:p w14:paraId="220FBE19">
      <w:pPr>
        <w:widowControl w:val="0"/>
        <w:numPr>
          <w:ilvl w:val="0"/>
          <w:numId w:val="0"/>
        </w:numPr>
        <w:spacing w:after="0" w:line="240" w:lineRule="auto"/>
        <w:ind w:left="0" w:firstLine="0"/>
        <w:jc w:val="both"/>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3.8 </w:t>
      </w:r>
      <w:r>
        <w:rPr>
          <w:rFonts w:hint="default" w:ascii="Arial" w:hAnsi="Arial" w:eastAsia="宋体" w:cs="Arial"/>
          <w:color w:val="000000"/>
          <w:sz w:val="21"/>
          <w:szCs w:val="21"/>
        </w:rPr>
        <w:t xml:space="preserve">Import Cargo Processing </w:t>
      </w:r>
      <w:r>
        <w:rPr>
          <w:rFonts w:hint="default" w:ascii="Arial" w:hAnsi="Arial" w:eastAsia="宋体" w:cs="Arial"/>
          <w:color w:val="000000"/>
          <w:szCs w:val="21"/>
        </w:rPr>
        <w:t>and performance target</w:t>
      </w:r>
    </w:p>
    <w:p w14:paraId="20545A22">
      <w:pPr>
        <w:spacing w:line="240" w:lineRule="auto"/>
        <w:ind w:left="0" w:leftChars="0"/>
        <w:rPr>
          <w:rFonts w:hint="default" w:ascii="Arial" w:hAnsi="Arial" w:eastAsia="宋体" w:cs="Arial"/>
          <w:color w:val="000000"/>
          <w:sz w:val="21"/>
          <w:szCs w:val="21"/>
        </w:rPr>
      </w:pPr>
      <w:r>
        <w:rPr>
          <w:rFonts w:hint="default" w:ascii="Arial" w:hAnsi="Arial" w:eastAsia="宋体" w:cs="Arial"/>
          <w:color w:val="000000"/>
          <w:sz w:val="21"/>
          <w:szCs w:val="21"/>
        </w:rPr>
        <w:t xml:space="preserve">One hour after the </w:t>
      </w:r>
      <w:r>
        <w:rPr>
          <w:rFonts w:hint="default" w:ascii="Arial" w:hAnsi="Arial" w:eastAsia="宋体" w:cs="Arial"/>
          <w:color w:val="000000"/>
          <w:sz w:val="21"/>
          <w:szCs w:val="21"/>
          <w:lang w:val="en-US" w:eastAsia="zh-CN"/>
        </w:rPr>
        <w:t>processing</w:t>
      </w:r>
      <w:r>
        <w:rPr>
          <w:rFonts w:hint="default" w:ascii="Arial" w:hAnsi="Arial" w:eastAsia="宋体" w:cs="Arial"/>
          <w:color w:val="000000"/>
          <w:sz w:val="21"/>
          <w:szCs w:val="21"/>
        </w:rPr>
        <w:t xml:space="preserve"> period “cargo ready for delivery”, the </w:t>
      </w:r>
      <w:r>
        <w:rPr>
          <w:rFonts w:hint="default" w:ascii="Arial" w:hAnsi="Arial" w:eastAsia="宋体" w:cs="Arial"/>
          <w:color w:val="000000"/>
          <w:sz w:val="21"/>
          <w:szCs w:val="21"/>
          <w:lang w:val="en-US" w:eastAsia="zh-CN"/>
        </w:rPr>
        <w:t>H</w:t>
      </w:r>
      <w:r>
        <w:rPr>
          <w:rFonts w:hint="default" w:ascii="Arial" w:hAnsi="Arial" w:eastAsia="宋体" w:cs="Arial"/>
          <w:color w:val="000000"/>
          <w:sz w:val="21"/>
          <w:szCs w:val="21"/>
        </w:rPr>
        <w:t xml:space="preserve">andling </w:t>
      </w:r>
      <w:r>
        <w:rPr>
          <w:rFonts w:hint="default" w:ascii="Arial" w:hAnsi="Arial" w:eastAsia="宋体" w:cs="Arial"/>
          <w:color w:val="000000"/>
          <w:sz w:val="21"/>
          <w:szCs w:val="21"/>
          <w:lang w:val="en-US" w:eastAsia="zh-CN"/>
        </w:rPr>
        <w:t xml:space="preserve">Company </w:t>
      </w:r>
      <w:r>
        <w:rPr>
          <w:rFonts w:hint="default" w:ascii="Arial" w:hAnsi="Arial" w:eastAsia="宋体" w:cs="Arial"/>
          <w:color w:val="000000"/>
          <w:sz w:val="21"/>
          <w:szCs w:val="21"/>
        </w:rPr>
        <w:t>shall provide a summary of Cargo Breakdown Report to CZ, which shall include all irregularities that have been found. Any irregularit</w:t>
      </w:r>
      <w:r>
        <w:rPr>
          <w:rFonts w:hint="default" w:ascii="Arial" w:hAnsi="Arial" w:eastAsia="宋体" w:cs="Arial"/>
          <w:color w:val="000000"/>
          <w:sz w:val="21"/>
          <w:szCs w:val="21"/>
          <w:lang w:val="en-US" w:eastAsia="zh-CN"/>
        </w:rPr>
        <w:t>y</w:t>
      </w:r>
      <w:r>
        <w:rPr>
          <w:rFonts w:hint="default" w:ascii="Arial" w:hAnsi="Arial" w:eastAsia="宋体" w:cs="Arial"/>
          <w:color w:val="000000"/>
          <w:sz w:val="21"/>
          <w:szCs w:val="21"/>
        </w:rPr>
        <w:t xml:space="preserve">, reported after the submission of this Summary, will be regarded as happening in the </w:t>
      </w:r>
      <w:r>
        <w:rPr>
          <w:rFonts w:hint="default" w:ascii="Arial" w:hAnsi="Arial" w:eastAsia="宋体" w:cs="Arial"/>
          <w:color w:val="000000"/>
          <w:sz w:val="21"/>
          <w:szCs w:val="21"/>
          <w:lang w:val="en-US" w:eastAsia="zh-CN"/>
        </w:rPr>
        <w:t>H</w:t>
      </w:r>
      <w:r>
        <w:rPr>
          <w:rFonts w:hint="default" w:ascii="Arial" w:hAnsi="Arial" w:eastAsia="宋体" w:cs="Arial"/>
          <w:color w:val="000000"/>
          <w:sz w:val="21"/>
          <w:szCs w:val="21"/>
        </w:rPr>
        <w:t xml:space="preserve">andling </w:t>
      </w:r>
      <w:r>
        <w:rPr>
          <w:rFonts w:hint="default" w:ascii="Arial" w:hAnsi="Arial" w:eastAsia="宋体" w:cs="Arial"/>
          <w:color w:val="000000"/>
          <w:sz w:val="21"/>
          <w:szCs w:val="21"/>
          <w:lang w:val="en-US" w:eastAsia="zh-CN"/>
        </w:rPr>
        <w:t>Company</w:t>
      </w:r>
      <w:r>
        <w:rPr>
          <w:rFonts w:hint="default" w:ascii="Arial" w:hAnsi="Arial" w:eastAsia="宋体" w:cs="Arial"/>
          <w:color w:val="000000"/>
          <w:sz w:val="21"/>
          <w:szCs w:val="21"/>
        </w:rPr>
        <w:t xml:space="preserve">’s warehouse, thus the </w:t>
      </w:r>
      <w:r>
        <w:rPr>
          <w:rFonts w:hint="default" w:ascii="Arial" w:hAnsi="Arial" w:eastAsia="宋体" w:cs="Arial"/>
          <w:color w:val="000000"/>
          <w:sz w:val="21"/>
          <w:szCs w:val="21"/>
          <w:lang w:val="en-US" w:eastAsia="zh-CN"/>
        </w:rPr>
        <w:t>H</w:t>
      </w:r>
      <w:r>
        <w:rPr>
          <w:rFonts w:hint="default" w:ascii="Arial" w:hAnsi="Arial" w:eastAsia="宋体" w:cs="Arial"/>
          <w:color w:val="000000"/>
          <w:sz w:val="21"/>
          <w:szCs w:val="21"/>
        </w:rPr>
        <w:t xml:space="preserve">andling </w:t>
      </w:r>
      <w:r>
        <w:rPr>
          <w:rFonts w:hint="default" w:ascii="Arial" w:hAnsi="Arial" w:eastAsia="宋体" w:cs="Arial"/>
          <w:color w:val="000000"/>
          <w:sz w:val="21"/>
          <w:szCs w:val="21"/>
          <w:lang w:val="en-US" w:eastAsia="zh-CN"/>
        </w:rPr>
        <w:t>Company</w:t>
      </w:r>
      <w:r>
        <w:rPr>
          <w:rFonts w:hint="default" w:ascii="Arial" w:hAnsi="Arial" w:eastAsia="宋体" w:cs="Arial"/>
          <w:color w:val="000000"/>
          <w:sz w:val="21"/>
          <w:szCs w:val="21"/>
        </w:rPr>
        <w:t xml:space="preserve"> </w:t>
      </w:r>
      <w:r>
        <w:rPr>
          <w:rFonts w:hint="default" w:ascii="Arial" w:hAnsi="Arial" w:eastAsia="宋体" w:cs="Arial"/>
          <w:color w:val="000000"/>
          <w:sz w:val="21"/>
          <w:szCs w:val="21"/>
          <w:lang w:val="en-US" w:eastAsia="zh-CN"/>
        </w:rPr>
        <w:t>shall</w:t>
      </w:r>
      <w:r>
        <w:rPr>
          <w:rFonts w:hint="default" w:ascii="Arial" w:hAnsi="Arial" w:eastAsia="宋体" w:cs="Arial"/>
          <w:color w:val="000000"/>
          <w:sz w:val="21"/>
          <w:szCs w:val="21"/>
        </w:rPr>
        <w:t xml:space="preserve"> </w:t>
      </w:r>
      <w:r>
        <w:rPr>
          <w:rFonts w:hint="default" w:ascii="Arial" w:hAnsi="Arial" w:eastAsia="宋体" w:cs="Arial"/>
          <w:color w:val="000000"/>
          <w:sz w:val="21"/>
          <w:szCs w:val="21"/>
          <w:lang w:val="en-US" w:eastAsia="zh-CN"/>
        </w:rPr>
        <w:t>take</w:t>
      </w:r>
      <w:r>
        <w:rPr>
          <w:rFonts w:hint="default" w:ascii="Arial" w:hAnsi="Arial" w:eastAsia="宋体" w:cs="Arial"/>
          <w:color w:val="000000"/>
          <w:sz w:val="21"/>
          <w:szCs w:val="21"/>
        </w:rPr>
        <w:t xml:space="preserve"> all responsibility</w:t>
      </w:r>
      <w:r>
        <w:rPr>
          <w:rFonts w:hint="default" w:ascii="Arial" w:hAnsi="Arial" w:eastAsia="宋体" w:cs="Arial"/>
          <w:color w:val="000000"/>
          <w:sz w:val="21"/>
          <w:szCs w:val="21"/>
          <w:lang w:val="en-US" w:eastAsia="zh-CN"/>
        </w:rPr>
        <w:t xml:space="preserve"> of the regarding shipment.</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1302"/>
        <w:gridCol w:w="1547"/>
        <w:gridCol w:w="2475"/>
        <w:gridCol w:w="1280"/>
        <w:gridCol w:w="1188"/>
        <w:gridCol w:w="844"/>
      </w:tblGrid>
      <w:tr w14:paraId="5A53A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10" w:type="pct"/>
            <w:shd w:val="clear" w:color="auto" w:fill="CCFFCC"/>
            <w:noWrap w:val="0"/>
            <w:vAlign w:val="center"/>
          </w:tcPr>
          <w:p w14:paraId="390BE51E">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宋体" w:cs="Arial"/>
                <w:b/>
                <w:color w:val="000000"/>
                <w:kern w:val="2"/>
                <w:sz w:val="21"/>
                <w:szCs w:val="21"/>
                <w:lang w:val="en-US" w:eastAsia="ko-KR" w:bidi="ar-SA"/>
              </w:rPr>
            </w:pPr>
            <w:r>
              <w:rPr>
                <w:rFonts w:hint="default" w:ascii="Arial" w:hAnsi="Arial" w:eastAsia="宋体" w:cs="Arial"/>
                <w:b/>
                <w:color w:val="000000"/>
                <w:kern w:val="2"/>
                <w:sz w:val="21"/>
                <w:szCs w:val="21"/>
                <w:lang w:val="en-US" w:eastAsia="ko-KR" w:bidi="ar-SA"/>
              </w:rPr>
              <w:t>Seq</w:t>
            </w:r>
          </w:p>
        </w:tc>
        <w:tc>
          <w:tcPr>
            <w:tcW w:w="699" w:type="pct"/>
            <w:shd w:val="clear" w:color="auto" w:fill="CCFFCC"/>
            <w:noWrap w:val="0"/>
            <w:vAlign w:val="center"/>
          </w:tcPr>
          <w:p w14:paraId="02394364">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宋体" w:cs="Arial"/>
                <w:b/>
                <w:color w:val="000000"/>
                <w:kern w:val="2"/>
                <w:sz w:val="21"/>
                <w:szCs w:val="21"/>
                <w:lang w:val="en-US" w:eastAsia="zh-CN" w:bidi="ar-SA"/>
              </w:rPr>
            </w:pPr>
            <w:r>
              <w:rPr>
                <w:rFonts w:hint="default" w:ascii="Arial" w:hAnsi="Arial" w:eastAsia="宋体" w:cs="Arial"/>
                <w:b/>
                <w:color w:val="000000"/>
                <w:kern w:val="2"/>
                <w:sz w:val="21"/>
                <w:szCs w:val="21"/>
                <w:lang w:val="en-US" w:eastAsia="zh-CN" w:bidi="ar-SA"/>
              </w:rPr>
              <w:t>Milestones</w:t>
            </w:r>
          </w:p>
          <w:p w14:paraId="62D745DE">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宋体" w:cs="Arial"/>
                <w:b/>
                <w:color w:val="000000"/>
                <w:kern w:val="2"/>
                <w:sz w:val="21"/>
                <w:szCs w:val="21"/>
                <w:lang w:val="en-US" w:eastAsia="zh-CN" w:bidi="ar-SA"/>
              </w:rPr>
            </w:pPr>
            <w:r>
              <w:rPr>
                <w:rFonts w:hint="default" w:ascii="Arial" w:hAnsi="Arial" w:eastAsia="宋体" w:cs="Arial"/>
                <w:b/>
                <w:color w:val="000000"/>
                <w:kern w:val="2"/>
                <w:sz w:val="21"/>
                <w:szCs w:val="21"/>
                <w:lang w:val="en-US" w:eastAsia="zh-CN" w:bidi="ar-SA"/>
              </w:rPr>
              <w:t>/Messages</w:t>
            </w:r>
          </w:p>
        </w:tc>
        <w:tc>
          <w:tcPr>
            <w:tcW w:w="846" w:type="pct"/>
            <w:shd w:val="clear" w:color="auto" w:fill="CCFFCC"/>
            <w:noWrap w:val="0"/>
            <w:vAlign w:val="center"/>
          </w:tcPr>
          <w:p w14:paraId="126CB100">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宋体" w:cs="Arial"/>
                <w:b/>
                <w:color w:val="000000"/>
                <w:kern w:val="2"/>
                <w:sz w:val="21"/>
                <w:szCs w:val="21"/>
                <w:lang w:val="en-US" w:eastAsia="zh-CN" w:bidi="ar-SA"/>
              </w:rPr>
            </w:pPr>
            <w:r>
              <w:rPr>
                <w:rFonts w:hint="default" w:ascii="Arial" w:hAnsi="Arial" w:eastAsia="宋体" w:cs="Arial"/>
                <w:b/>
                <w:color w:val="000000"/>
                <w:kern w:val="2"/>
                <w:sz w:val="21"/>
                <w:szCs w:val="21"/>
                <w:lang w:val="en-US" w:eastAsia="zh-CN" w:bidi="ar-SA"/>
              </w:rPr>
              <w:t>Messages</w:t>
            </w:r>
          </w:p>
          <w:p w14:paraId="10CBE847">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宋体" w:cs="Arial"/>
                <w:b/>
                <w:color w:val="000000"/>
                <w:kern w:val="2"/>
                <w:sz w:val="21"/>
                <w:szCs w:val="21"/>
                <w:lang w:val="en-US" w:eastAsia="zh-CN" w:bidi="ar-SA"/>
              </w:rPr>
            </w:pPr>
            <w:r>
              <w:rPr>
                <w:rFonts w:hint="default" w:ascii="Arial" w:hAnsi="Arial" w:eastAsia="宋体" w:cs="Arial"/>
                <w:b/>
                <w:color w:val="000000"/>
                <w:kern w:val="2"/>
                <w:sz w:val="21"/>
                <w:szCs w:val="21"/>
                <w:lang w:val="en-US" w:eastAsia="zh-CN" w:bidi="ar-SA"/>
              </w:rPr>
              <w:t>requirements</w:t>
            </w:r>
          </w:p>
        </w:tc>
        <w:tc>
          <w:tcPr>
            <w:tcW w:w="1401" w:type="pct"/>
            <w:shd w:val="clear" w:color="auto" w:fill="CCFFCC"/>
            <w:noWrap w:val="0"/>
            <w:vAlign w:val="center"/>
          </w:tcPr>
          <w:p w14:paraId="361E13B9">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宋体" w:cs="Arial"/>
                <w:b/>
                <w:color w:val="000000"/>
                <w:kern w:val="2"/>
                <w:sz w:val="21"/>
                <w:szCs w:val="21"/>
                <w:lang w:val="en-US" w:eastAsia="ko-KR" w:bidi="ar-SA"/>
              </w:rPr>
            </w:pPr>
            <w:r>
              <w:rPr>
                <w:rFonts w:hint="default" w:ascii="Arial" w:hAnsi="Arial" w:eastAsia="宋体" w:cs="Arial"/>
                <w:b/>
                <w:color w:val="000000"/>
                <w:kern w:val="2"/>
                <w:sz w:val="21"/>
                <w:szCs w:val="21"/>
                <w:lang w:val="en-US" w:eastAsia="zh-CN" w:bidi="ar-SA"/>
              </w:rPr>
              <w:t>Processing</w:t>
            </w:r>
            <w:r>
              <w:rPr>
                <w:rFonts w:hint="default" w:ascii="Arial" w:hAnsi="Arial" w:eastAsia="宋体" w:cs="Arial"/>
                <w:b/>
                <w:color w:val="000000"/>
                <w:kern w:val="2"/>
                <w:sz w:val="21"/>
                <w:szCs w:val="21"/>
                <w:lang w:val="en-US" w:eastAsia="ko-KR" w:bidi="ar-SA"/>
              </w:rPr>
              <w:t xml:space="preserve"> Description</w:t>
            </w:r>
          </w:p>
        </w:tc>
        <w:tc>
          <w:tcPr>
            <w:tcW w:w="674" w:type="pct"/>
            <w:shd w:val="clear" w:color="auto" w:fill="CCFFCC"/>
            <w:noWrap w:val="0"/>
            <w:vAlign w:val="center"/>
          </w:tcPr>
          <w:p w14:paraId="4BA55544">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宋体" w:cs="Arial"/>
                <w:b/>
                <w:color w:val="000000"/>
                <w:kern w:val="2"/>
                <w:sz w:val="21"/>
                <w:szCs w:val="21"/>
                <w:lang w:val="en-US" w:eastAsia="zh-CN" w:bidi="ar-SA"/>
              </w:rPr>
            </w:pPr>
            <w:r>
              <w:rPr>
                <w:rFonts w:hint="default" w:ascii="Arial" w:hAnsi="Arial" w:eastAsia="宋体" w:cs="Arial"/>
                <w:b/>
                <w:color w:val="000000"/>
                <w:kern w:val="2"/>
                <w:sz w:val="21"/>
                <w:szCs w:val="21"/>
                <w:lang w:val="en-US" w:eastAsia="zh-CN" w:bidi="ar-SA"/>
              </w:rPr>
              <w:t>Passenger flight</w:t>
            </w:r>
          </w:p>
        </w:tc>
        <w:tc>
          <w:tcPr>
            <w:tcW w:w="612" w:type="pct"/>
            <w:shd w:val="clear" w:color="auto" w:fill="CCFFCC"/>
            <w:noWrap w:val="0"/>
            <w:vAlign w:val="center"/>
          </w:tcPr>
          <w:p w14:paraId="73A77FA2">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宋体" w:cs="Arial"/>
                <w:kern w:val="2"/>
                <w:sz w:val="21"/>
                <w:szCs w:val="21"/>
                <w:lang w:val="en-US" w:eastAsia="zh-CN" w:bidi="ar-SA"/>
              </w:rPr>
            </w:pPr>
            <w:r>
              <w:rPr>
                <w:rFonts w:hint="default" w:ascii="Arial" w:hAnsi="Arial" w:eastAsia="宋体" w:cs="Arial"/>
                <w:b/>
                <w:color w:val="000000"/>
                <w:kern w:val="2"/>
                <w:sz w:val="21"/>
                <w:szCs w:val="21"/>
                <w:lang w:val="en-US" w:eastAsia="zh-CN" w:bidi="ar-SA"/>
              </w:rPr>
              <w:t>Freighter</w:t>
            </w:r>
          </w:p>
        </w:tc>
        <w:tc>
          <w:tcPr>
            <w:tcW w:w="454" w:type="pct"/>
            <w:shd w:val="clear" w:color="auto" w:fill="CCFFCC"/>
            <w:noWrap w:val="0"/>
            <w:vAlign w:val="center"/>
          </w:tcPr>
          <w:p w14:paraId="42FDD27F">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Arial" w:hAnsi="Arial" w:eastAsia="宋体" w:cs="Arial"/>
                <w:b/>
                <w:bCs/>
                <w:color w:val="000000"/>
                <w:kern w:val="2"/>
                <w:sz w:val="21"/>
                <w:szCs w:val="21"/>
                <w:lang w:val="en-US" w:eastAsia="zh-CN" w:bidi="ar-SA"/>
              </w:rPr>
            </w:pPr>
            <w:r>
              <w:rPr>
                <w:rFonts w:hint="default" w:ascii="Arial" w:hAnsi="Arial" w:eastAsia="宋体" w:cs="Arial"/>
                <w:b/>
                <w:bCs/>
                <w:color w:val="000000"/>
                <w:sz w:val="21"/>
                <w:szCs w:val="21"/>
              </w:rPr>
              <w:t>Target</w:t>
            </w:r>
          </w:p>
        </w:tc>
      </w:tr>
      <w:tr w14:paraId="1148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center"/>
          </w:tcPr>
          <w:p w14:paraId="4876DBCB">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ko-KR" w:bidi="ar-SA"/>
              </w:rPr>
            </w:pPr>
            <w:r>
              <w:rPr>
                <w:rFonts w:hint="default" w:ascii="Arial" w:hAnsi="Arial" w:eastAsia="黑体" w:cs="Arial"/>
                <w:color w:val="000000"/>
                <w:kern w:val="2"/>
                <w:sz w:val="18"/>
                <w:szCs w:val="18"/>
                <w:lang w:val="en-US" w:eastAsia="zh-CN" w:bidi="ar-SA"/>
              </w:rPr>
              <w:t>1</w:t>
            </w:r>
          </w:p>
        </w:tc>
        <w:tc>
          <w:tcPr>
            <w:tcW w:w="699" w:type="pct"/>
            <w:noWrap w:val="0"/>
            <w:vAlign w:val="center"/>
          </w:tcPr>
          <w:p w14:paraId="40A9ACE1">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FIW</w:t>
            </w:r>
          </w:p>
        </w:tc>
        <w:tc>
          <w:tcPr>
            <w:tcW w:w="846" w:type="pct"/>
            <w:noWrap w:val="0"/>
            <w:vAlign w:val="center"/>
          </w:tcPr>
          <w:p w14:paraId="593353DC">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Mandatory</w:t>
            </w:r>
          </w:p>
        </w:tc>
        <w:tc>
          <w:tcPr>
            <w:tcW w:w="1401" w:type="pct"/>
            <w:noWrap w:val="0"/>
            <w:vAlign w:val="center"/>
          </w:tcPr>
          <w:p w14:paraId="0EA0CABB">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left"/>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Cargo arrive in W/H (after ATA)</w:t>
            </w:r>
          </w:p>
        </w:tc>
        <w:tc>
          <w:tcPr>
            <w:tcW w:w="674" w:type="pct"/>
            <w:noWrap w:val="0"/>
            <w:vAlign w:val="center"/>
          </w:tcPr>
          <w:p w14:paraId="5664585C">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90 mins</w:t>
            </w:r>
          </w:p>
        </w:tc>
        <w:tc>
          <w:tcPr>
            <w:tcW w:w="612" w:type="pct"/>
            <w:noWrap w:val="0"/>
            <w:vAlign w:val="top"/>
          </w:tcPr>
          <w:p w14:paraId="283CAF29">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120 mins</w:t>
            </w:r>
          </w:p>
        </w:tc>
        <w:tc>
          <w:tcPr>
            <w:tcW w:w="454" w:type="pct"/>
            <w:noWrap w:val="0"/>
            <w:vAlign w:val="top"/>
          </w:tcPr>
          <w:p w14:paraId="345ACAD2">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98%</w:t>
            </w:r>
          </w:p>
        </w:tc>
      </w:tr>
      <w:tr w14:paraId="5034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10" w:type="pct"/>
            <w:noWrap w:val="0"/>
            <w:vAlign w:val="center"/>
          </w:tcPr>
          <w:p w14:paraId="5ABE1F10">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2</w:t>
            </w:r>
          </w:p>
        </w:tc>
        <w:tc>
          <w:tcPr>
            <w:tcW w:w="699" w:type="pct"/>
            <w:noWrap w:val="0"/>
            <w:vAlign w:val="center"/>
          </w:tcPr>
          <w:p w14:paraId="2855EB5C">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AWR</w:t>
            </w:r>
          </w:p>
        </w:tc>
        <w:tc>
          <w:tcPr>
            <w:tcW w:w="846" w:type="pct"/>
            <w:noWrap w:val="0"/>
            <w:vAlign w:val="center"/>
          </w:tcPr>
          <w:p w14:paraId="385A423A">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Optional</w:t>
            </w:r>
          </w:p>
        </w:tc>
        <w:tc>
          <w:tcPr>
            <w:tcW w:w="1401" w:type="pct"/>
            <w:noWrap w:val="0"/>
            <w:vAlign w:val="center"/>
          </w:tcPr>
          <w:p w14:paraId="23D6F922">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left"/>
              <w:rPr>
                <w:rFonts w:hint="default" w:ascii="Arial" w:hAnsi="Arial" w:eastAsia="黑体" w:cs="Arial"/>
                <w:color w:val="000000"/>
                <w:kern w:val="2"/>
                <w:sz w:val="18"/>
                <w:szCs w:val="18"/>
                <w:lang w:val="en-US" w:eastAsia="ko-KR" w:bidi="ar-SA"/>
              </w:rPr>
            </w:pPr>
            <w:r>
              <w:rPr>
                <w:rFonts w:hint="default" w:ascii="Arial" w:hAnsi="Arial" w:eastAsia="黑体" w:cs="Arial"/>
                <w:color w:val="000000"/>
                <w:kern w:val="2"/>
                <w:sz w:val="18"/>
                <w:szCs w:val="18"/>
                <w:lang w:val="en-US" w:eastAsia="zh-CN" w:bidi="ar-SA"/>
              </w:rPr>
              <w:t>Documents ready for pick up (</w:t>
            </w:r>
            <w:r>
              <w:rPr>
                <w:rFonts w:hint="default" w:ascii="Arial" w:hAnsi="Arial" w:eastAsia="黑体" w:cs="Arial"/>
                <w:color w:val="000000"/>
                <w:kern w:val="2"/>
                <w:sz w:val="18"/>
                <w:szCs w:val="18"/>
                <w:lang w:val="en-US" w:eastAsia="ko-KR" w:bidi="ar-SA"/>
              </w:rPr>
              <w:t xml:space="preserve">after </w:t>
            </w:r>
            <w:r>
              <w:rPr>
                <w:rFonts w:hint="default" w:ascii="Arial" w:hAnsi="Arial" w:eastAsia="黑体" w:cs="Arial"/>
                <w:color w:val="000000"/>
                <w:kern w:val="2"/>
                <w:sz w:val="18"/>
                <w:szCs w:val="18"/>
                <w:lang w:val="en-US" w:eastAsia="zh-CN" w:bidi="ar-SA"/>
              </w:rPr>
              <w:t>ATA</w:t>
            </w:r>
            <w:r>
              <w:rPr>
                <w:rFonts w:hint="default" w:ascii="Arial" w:hAnsi="Arial" w:eastAsia="黑体" w:cs="Arial"/>
                <w:color w:val="000000"/>
                <w:kern w:val="2"/>
                <w:sz w:val="18"/>
                <w:szCs w:val="18"/>
                <w:lang w:val="en-US" w:eastAsia="ko-KR" w:bidi="ar-SA"/>
              </w:rPr>
              <w:t>)</w:t>
            </w:r>
          </w:p>
          <w:p w14:paraId="3FC191D2">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left"/>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a) CZ priority AWB</w:t>
            </w:r>
          </w:p>
          <w:p w14:paraId="53BC4A9F">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left"/>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b) General Cargo</w:t>
            </w:r>
          </w:p>
          <w:p w14:paraId="6315957A">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left"/>
              <w:rPr>
                <w:rFonts w:hint="default" w:ascii="Arial" w:hAnsi="Arial" w:eastAsia="黑体" w:cs="Arial"/>
                <w:color w:val="000000"/>
                <w:kern w:val="2"/>
                <w:sz w:val="18"/>
                <w:szCs w:val="18"/>
                <w:lang w:val="en-US" w:eastAsia="zh-CN" w:bidi="ar-SA"/>
              </w:rPr>
            </w:pPr>
          </w:p>
        </w:tc>
        <w:tc>
          <w:tcPr>
            <w:tcW w:w="674" w:type="pct"/>
            <w:noWrap w:val="0"/>
            <w:vAlign w:val="center"/>
          </w:tcPr>
          <w:p w14:paraId="116DD42D">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p>
          <w:p w14:paraId="02DB5132">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150</w:t>
            </w:r>
            <w:r>
              <w:rPr>
                <w:rFonts w:hint="default" w:ascii="Arial" w:hAnsi="Arial" w:eastAsia="黑体" w:cs="Arial"/>
                <w:color w:val="000000"/>
                <w:kern w:val="2"/>
                <w:sz w:val="18"/>
                <w:szCs w:val="18"/>
                <w:lang w:val="en-US" w:eastAsia="ko-KR" w:bidi="ar-SA"/>
              </w:rPr>
              <w:t xml:space="preserve"> </w:t>
            </w:r>
            <w:r>
              <w:rPr>
                <w:rFonts w:hint="default" w:ascii="Arial" w:hAnsi="Arial" w:eastAsia="黑体" w:cs="Arial"/>
                <w:color w:val="000000"/>
                <w:kern w:val="2"/>
                <w:sz w:val="18"/>
                <w:szCs w:val="18"/>
                <w:lang w:val="en-US" w:eastAsia="zh-CN" w:bidi="ar-SA"/>
              </w:rPr>
              <w:t>mins</w:t>
            </w:r>
          </w:p>
          <w:p w14:paraId="36938460">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330 mins</w:t>
            </w:r>
          </w:p>
        </w:tc>
        <w:tc>
          <w:tcPr>
            <w:tcW w:w="612" w:type="pct"/>
            <w:noWrap w:val="0"/>
            <w:vAlign w:val="center"/>
          </w:tcPr>
          <w:p w14:paraId="6DF1BA1E">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p>
          <w:p w14:paraId="09ED3095">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210 mins</w:t>
            </w:r>
          </w:p>
          <w:p w14:paraId="20430306">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270 mins</w:t>
            </w:r>
          </w:p>
        </w:tc>
        <w:tc>
          <w:tcPr>
            <w:tcW w:w="454" w:type="pct"/>
            <w:noWrap w:val="0"/>
            <w:vAlign w:val="center"/>
          </w:tcPr>
          <w:p w14:paraId="1E3133EA">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Arial" w:hAnsi="Arial" w:eastAsia="黑体" w:cs="Arial"/>
                <w:color w:val="000000"/>
                <w:sz w:val="18"/>
                <w:szCs w:val="18"/>
              </w:rPr>
            </w:pPr>
          </w:p>
          <w:p w14:paraId="147DA993">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sz w:val="18"/>
                <w:szCs w:val="18"/>
              </w:rPr>
              <w:t>98%</w:t>
            </w:r>
          </w:p>
        </w:tc>
      </w:tr>
      <w:tr w14:paraId="5581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310" w:type="pct"/>
            <w:noWrap w:val="0"/>
            <w:vAlign w:val="center"/>
          </w:tcPr>
          <w:p w14:paraId="198FA960">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3</w:t>
            </w:r>
          </w:p>
        </w:tc>
        <w:tc>
          <w:tcPr>
            <w:tcW w:w="699" w:type="pct"/>
            <w:noWrap w:val="0"/>
            <w:vAlign w:val="center"/>
          </w:tcPr>
          <w:p w14:paraId="4F485105">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RCF</w:t>
            </w:r>
          </w:p>
          <w:p w14:paraId="7835D3DE">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p>
        </w:tc>
        <w:tc>
          <w:tcPr>
            <w:tcW w:w="846" w:type="pct"/>
            <w:noWrap w:val="0"/>
            <w:vAlign w:val="center"/>
          </w:tcPr>
          <w:p w14:paraId="7D3FFC14">
            <w:pPr>
              <w:keepNext w:val="0"/>
              <w:keepLines w:val="0"/>
              <w:widowControl/>
              <w:numPr>
                <w:ilvl w:val="0"/>
                <w:numId w:val="0"/>
              </w:numPr>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宋体" w:cs="Arial"/>
                <w:color w:val="auto"/>
                <w:kern w:val="2"/>
                <w:sz w:val="18"/>
                <w:szCs w:val="18"/>
                <w:lang w:val="en-US" w:eastAsia="zh-CN" w:bidi="ar-SA"/>
              </w:rPr>
            </w:pPr>
            <w:r>
              <w:rPr>
                <w:rFonts w:hint="default" w:ascii="Arial" w:hAnsi="Arial" w:eastAsia="黑体" w:cs="Arial"/>
                <w:color w:val="000000"/>
                <w:kern w:val="2"/>
                <w:sz w:val="18"/>
                <w:szCs w:val="18"/>
                <w:lang w:val="en-US" w:eastAsia="zh-CN" w:bidi="ar-SA"/>
              </w:rPr>
              <w:t>Mandatory</w:t>
            </w:r>
          </w:p>
        </w:tc>
        <w:tc>
          <w:tcPr>
            <w:tcW w:w="1401" w:type="pct"/>
            <w:noWrap w:val="0"/>
            <w:vAlign w:val="center"/>
          </w:tcPr>
          <w:p w14:paraId="6A9E54CD">
            <w:pPr>
              <w:keepNext w:val="0"/>
              <w:keepLines w:val="0"/>
              <w:widowControl/>
              <w:numPr>
                <w:ilvl w:val="0"/>
                <w:numId w:val="0"/>
              </w:numPr>
              <w:suppressLineNumbers w:val="0"/>
              <w:pBdr>
                <w:bottom w:val="single" w:color="auto" w:sz="6" w:space="1"/>
              </w:pBdr>
              <w:tabs>
                <w:tab w:val="center" w:pos="4536"/>
                <w:tab w:val="right" w:pos="9072"/>
              </w:tabs>
              <w:snapToGrid w:val="0"/>
              <w:spacing w:before="0" w:beforeAutospacing="0" w:after="0" w:afterAutospacing="0" w:line="240" w:lineRule="auto"/>
              <w:ind w:left="0" w:right="0"/>
              <w:jc w:val="left"/>
              <w:rPr>
                <w:rFonts w:hint="default" w:ascii="Arial" w:hAnsi="Arial" w:eastAsia="黑体" w:cs="Arial"/>
                <w:color w:val="000000"/>
                <w:kern w:val="2"/>
                <w:sz w:val="18"/>
                <w:szCs w:val="18"/>
                <w:lang w:val="en-US" w:eastAsia="zh-CN" w:bidi="ar-SA"/>
              </w:rPr>
            </w:pPr>
            <w:r>
              <w:rPr>
                <w:rFonts w:hint="default" w:ascii="Arial" w:hAnsi="Arial" w:eastAsia="宋体" w:cs="Arial"/>
                <w:color w:val="auto"/>
                <w:kern w:val="2"/>
                <w:sz w:val="18"/>
                <w:szCs w:val="18"/>
                <w:lang w:val="en-US" w:eastAsia="zh-CN" w:bidi="ar-SA"/>
              </w:rPr>
              <w:t>Cargo physically received from a given flight</w:t>
            </w:r>
          </w:p>
        </w:tc>
        <w:tc>
          <w:tcPr>
            <w:tcW w:w="674" w:type="pct"/>
            <w:noWrap w:val="0"/>
            <w:vAlign w:val="center"/>
          </w:tcPr>
          <w:p w14:paraId="09F80AB4">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30 mins before NFD</w:t>
            </w:r>
          </w:p>
        </w:tc>
        <w:tc>
          <w:tcPr>
            <w:tcW w:w="612" w:type="pct"/>
            <w:noWrap w:val="0"/>
            <w:vAlign w:val="center"/>
          </w:tcPr>
          <w:p w14:paraId="60E39BC7">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ko-KR" w:bidi="ar-SA"/>
              </w:rPr>
            </w:pPr>
            <w:r>
              <w:rPr>
                <w:rFonts w:hint="default" w:ascii="Arial" w:hAnsi="Arial" w:eastAsia="黑体" w:cs="Arial"/>
                <w:color w:val="000000"/>
                <w:kern w:val="2"/>
                <w:sz w:val="18"/>
                <w:szCs w:val="18"/>
                <w:lang w:val="en-US" w:eastAsia="zh-CN" w:bidi="ar-SA"/>
              </w:rPr>
              <w:t>30 mins before NFD</w:t>
            </w:r>
          </w:p>
        </w:tc>
        <w:tc>
          <w:tcPr>
            <w:tcW w:w="454" w:type="pct"/>
            <w:noWrap w:val="0"/>
            <w:vAlign w:val="center"/>
          </w:tcPr>
          <w:p w14:paraId="3C12C382">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宋体" w:cs="Arial"/>
                <w:color w:val="auto"/>
                <w:kern w:val="2"/>
                <w:sz w:val="18"/>
                <w:szCs w:val="18"/>
                <w:lang w:val="en-US" w:eastAsia="zh-CN" w:bidi="ar-SA"/>
              </w:rPr>
              <w:t>98%</w:t>
            </w:r>
          </w:p>
        </w:tc>
      </w:tr>
      <w:tr w14:paraId="4D28B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310" w:type="pct"/>
            <w:noWrap w:val="0"/>
            <w:vAlign w:val="center"/>
          </w:tcPr>
          <w:p w14:paraId="45A7B5C7">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4</w:t>
            </w:r>
          </w:p>
        </w:tc>
        <w:tc>
          <w:tcPr>
            <w:tcW w:w="699" w:type="pct"/>
            <w:noWrap w:val="0"/>
            <w:vAlign w:val="center"/>
          </w:tcPr>
          <w:p w14:paraId="15605F6B">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NFD</w:t>
            </w:r>
          </w:p>
          <w:p w14:paraId="14AEACEE">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p>
        </w:tc>
        <w:tc>
          <w:tcPr>
            <w:tcW w:w="846" w:type="pct"/>
            <w:noWrap w:val="0"/>
            <w:vAlign w:val="center"/>
          </w:tcPr>
          <w:p w14:paraId="7917961F">
            <w:pPr>
              <w:keepNext w:val="0"/>
              <w:keepLines w:val="0"/>
              <w:widowControl/>
              <w:numPr>
                <w:ilvl w:val="0"/>
                <w:numId w:val="0"/>
              </w:numPr>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Mandatory</w:t>
            </w:r>
          </w:p>
          <w:p w14:paraId="1E087794">
            <w:pPr>
              <w:keepNext w:val="0"/>
              <w:keepLines w:val="0"/>
              <w:widowControl/>
              <w:numPr>
                <w:ilvl w:val="0"/>
                <w:numId w:val="0"/>
              </w:numPr>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p>
        </w:tc>
        <w:tc>
          <w:tcPr>
            <w:tcW w:w="1401" w:type="pct"/>
            <w:noWrap w:val="0"/>
            <w:vAlign w:val="center"/>
          </w:tcPr>
          <w:p w14:paraId="0D0D59AB">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left"/>
              <w:rPr>
                <w:rFonts w:hint="default" w:ascii="Arial" w:hAnsi="Arial" w:eastAsia="黑体" w:cs="Arial"/>
                <w:color w:val="000000"/>
                <w:kern w:val="2"/>
                <w:sz w:val="18"/>
                <w:szCs w:val="18"/>
                <w:lang w:val="en-US" w:eastAsia="ko-KR" w:bidi="ar-SA"/>
              </w:rPr>
            </w:pPr>
            <w:r>
              <w:rPr>
                <w:rFonts w:hint="default" w:ascii="Arial" w:hAnsi="Arial" w:eastAsia="黑体" w:cs="Arial"/>
                <w:color w:val="000000"/>
                <w:kern w:val="2"/>
                <w:sz w:val="18"/>
                <w:szCs w:val="18"/>
                <w:lang w:val="en-US" w:eastAsia="ko-KR" w:bidi="ar-SA"/>
              </w:rPr>
              <w:t>Cargo ready for delivery (after</w:t>
            </w:r>
            <w:r>
              <w:rPr>
                <w:rFonts w:hint="default" w:ascii="Arial" w:hAnsi="Arial" w:eastAsia="黑体" w:cs="Arial"/>
                <w:color w:val="000000"/>
                <w:kern w:val="2"/>
                <w:sz w:val="18"/>
                <w:szCs w:val="18"/>
                <w:lang w:val="en-US" w:eastAsia="zh-CN" w:bidi="ar-SA"/>
              </w:rPr>
              <w:t>ATA</w:t>
            </w:r>
            <w:r>
              <w:rPr>
                <w:rFonts w:hint="default" w:ascii="Arial" w:hAnsi="Arial" w:eastAsia="黑体" w:cs="Arial"/>
                <w:color w:val="000000"/>
                <w:kern w:val="2"/>
                <w:sz w:val="18"/>
                <w:szCs w:val="18"/>
                <w:lang w:val="en-US" w:eastAsia="ko-KR" w:bidi="ar-SA"/>
              </w:rPr>
              <w:t>)</w:t>
            </w:r>
          </w:p>
          <w:p w14:paraId="7FE71300">
            <w:pPr>
              <w:keepNext w:val="0"/>
              <w:keepLines w:val="0"/>
              <w:widowControl/>
              <w:numPr>
                <w:ilvl w:val="0"/>
                <w:numId w:val="14"/>
              </w:numPr>
              <w:suppressLineNumbers w:val="0"/>
              <w:pBdr>
                <w:bottom w:val="single" w:color="auto" w:sz="6" w:space="1"/>
              </w:pBdr>
              <w:tabs>
                <w:tab w:val="left" w:pos="360"/>
              </w:tabs>
              <w:snapToGrid w:val="0"/>
              <w:spacing w:before="0" w:beforeAutospacing="0" w:after="0" w:afterAutospacing="0" w:line="240" w:lineRule="auto"/>
              <w:ind w:left="0" w:right="0"/>
              <w:jc w:val="left"/>
              <w:rPr>
                <w:rFonts w:hint="default" w:ascii="Arial" w:hAnsi="Arial" w:eastAsia="黑体" w:cs="Arial"/>
                <w:color w:val="000000"/>
                <w:kern w:val="2"/>
                <w:sz w:val="18"/>
                <w:szCs w:val="18"/>
                <w:lang w:val="en-US" w:eastAsia="ko-KR" w:bidi="ar-SA"/>
              </w:rPr>
            </w:pPr>
            <w:r>
              <w:rPr>
                <w:rFonts w:hint="default" w:ascii="Arial" w:hAnsi="Arial" w:eastAsia="黑体" w:cs="Arial"/>
                <w:color w:val="000000"/>
                <w:kern w:val="2"/>
                <w:sz w:val="18"/>
                <w:szCs w:val="18"/>
                <w:lang w:val="en-US" w:eastAsia="ko-KR" w:bidi="ar-SA"/>
              </w:rPr>
              <w:t>CZ</w:t>
            </w:r>
            <w:r>
              <w:rPr>
                <w:rFonts w:hint="default" w:ascii="Arial" w:hAnsi="Arial" w:eastAsia="黑体" w:cs="Arial"/>
                <w:color w:val="000000"/>
                <w:kern w:val="2"/>
                <w:sz w:val="18"/>
                <w:szCs w:val="18"/>
                <w:lang w:val="en-US" w:eastAsia="zh-CN" w:bidi="ar-SA"/>
              </w:rPr>
              <w:t xml:space="preserve"> </w:t>
            </w:r>
            <w:r>
              <w:rPr>
                <w:rFonts w:hint="default" w:ascii="Arial" w:hAnsi="Arial" w:eastAsia="黑体" w:cs="Arial"/>
                <w:color w:val="000000"/>
                <w:kern w:val="2"/>
                <w:sz w:val="18"/>
                <w:szCs w:val="18"/>
                <w:lang w:val="en-US" w:eastAsia="ko-KR" w:bidi="ar-SA"/>
              </w:rPr>
              <w:t>priority AW</w:t>
            </w:r>
            <w:r>
              <w:rPr>
                <w:rFonts w:hint="default" w:ascii="Arial" w:hAnsi="Arial" w:eastAsia="黑体" w:cs="Arial"/>
                <w:color w:val="000000"/>
                <w:kern w:val="2"/>
                <w:sz w:val="18"/>
                <w:szCs w:val="18"/>
                <w:lang w:val="en-US" w:eastAsia="zh-CN" w:bidi="ar-SA"/>
              </w:rPr>
              <w:t>B</w:t>
            </w:r>
          </w:p>
          <w:p w14:paraId="62E15F1E">
            <w:pPr>
              <w:keepNext w:val="0"/>
              <w:keepLines w:val="0"/>
              <w:widowControl/>
              <w:numPr>
                <w:ilvl w:val="0"/>
                <w:numId w:val="14"/>
              </w:numPr>
              <w:suppressLineNumbers w:val="0"/>
              <w:pBdr>
                <w:bottom w:val="single" w:color="auto" w:sz="6" w:space="1"/>
              </w:pBdr>
              <w:tabs>
                <w:tab w:val="center" w:pos="4536"/>
                <w:tab w:val="right" w:pos="9072"/>
              </w:tabs>
              <w:snapToGrid w:val="0"/>
              <w:spacing w:before="0" w:beforeAutospacing="0" w:after="0" w:afterAutospacing="0" w:line="240" w:lineRule="auto"/>
              <w:ind w:left="0" w:right="0"/>
              <w:jc w:val="left"/>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General Cargo</w:t>
            </w:r>
          </w:p>
          <w:p w14:paraId="44BF6A75">
            <w:pPr>
              <w:keepNext w:val="0"/>
              <w:keepLines w:val="0"/>
              <w:widowControl/>
              <w:numPr>
                <w:ilvl w:val="0"/>
                <w:numId w:val="14"/>
              </w:numPr>
              <w:suppressLineNumbers w:val="0"/>
              <w:pBdr>
                <w:bottom w:val="single" w:color="auto" w:sz="6" w:space="1"/>
              </w:pBdr>
              <w:tabs>
                <w:tab w:val="center" w:pos="4536"/>
                <w:tab w:val="right" w:pos="9072"/>
              </w:tabs>
              <w:snapToGrid w:val="0"/>
              <w:spacing w:before="0" w:beforeAutospacing="0" w:after="0" w:afterAutospacing="0" w:line="240" w:lineRule="auto"/>
              <w:ind w:left="0" w:right="0"/>
              <w:jc w:val="left"/>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Intact</w:t>
            </w:r>
          </w:p>
        </w:tc>
        <w:tc>
          <w:tcPr>
            <w:tcW w:w="674" w:type="pct"/>
            <w:noWrap w:val="0"/>
            <w:vAlign w:val="center"/>
          </w:tcPr>
          <w:p w14:paraId="0199C8CA">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p>
          <w:p w14:paraId="35814736">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150</w:t>
            </w:r>
            <w:r>
              <w:rPr>
                <w:rFonts w:hint="default" w:ascii="Arial" w:hAnsi="Arial" w:eastAsia="黑体" w:cs="Arial"/>
                <w:color w:val="000000"/>
                <w:kern w:val="2"/>
                <w:sz w:val="18"/>
                <w:szCs w:val="18"/>
                <w:lang w:val="en-US" w:eastAsia="ko-KR" w:bidi="ar-SA"/>
              </w:rPr>
              <w:t xml:space="preserve"> </w:t>
            </w:r>
            <w:r>
              <w:rPr>
                <w:rFonts w:hint="default" w:ascii="Arial" w:hAnsi="Arial" w:eastAsia="黑体" w:cs="Arial"/>
                <w:color w:val="000000"/>
                <w:kern w:val="2"/>
                <w:sz w:val="18"/>
                <w:szCs w:val="18"/>
                <w:lang w:val="en-US" w:eastAsia="zh-CN" w:bidi="ar-SA"/>
              </w:rPr>
              <w:t>mins</w:t>
            </w:r>
          </w:p>
          <w:p w14:paraId="3A78C896">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330 mins</w:t>
            </w:r>
          </w:p>
          <w:p w14:paraId="73424543">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270 mins</w:t>
            </w:r>
          </w:p>
        </w:tc>
        <w:tc>
          <w:tcPr>
            <w:tcW w:w="612" w:type="pct"/>
            <w:noWrap w:val="0"/>
            <w:vAlign w:val="center"/>
          </w:tcPr>
          <w:p w14:paraId="246A2459">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p>
          <w:p w14:paraId="738161CD">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240</w:t>
            </w:r>
            <w:r>
              <w:rPr>
                <w:rFonts w:hint="default" w:ascii="Arial" w:hAnsi="Arial" w:eastAsia="黑体" w:cs="Arial"/>
                <w:color w:val="000000"/>
                <w:kern w:val="2"/>
                <w:sz w:val="18"/>
                <w:szCs w:val="18"/>
                <w:lang w:val="en-US" w:eastAsia="ko-KR" w:bidi="ar-SA"/>
              </w:rPr>
              <w:t xml:space="preserve"> </w:t>
            </w:r>
            <w:r>
              <w:rPr>
                <w:rFonts w:hint="default" w:ascii="Arial" w:hAnsi="Arial" w:eastAsia="黑体" w:cs="Arial"/>
                <w:color w:val="000000"/>
                <w:kern w:val="2"/>
                <w:sz w:val="18"/>
                <w:szCs w:val="18"/>
                <w:lang w:val="en-US" w:eastAsia="zh-CN" w:bidi="ar-SA"/>
              </w:rPr>
              <w:t>mins</w:t>
            </w:r>
          </w:p>
          <w:p w14:paraId="40BB0315">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450 mins</w:t>
            </w:r>
          </w:p>
          <w:p w14:paraId="35FE9ADA">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300</w:t>
            </w:r>
            <w:r>
              <w:rPr>
                <w:rFonts w:hint="default" w:ascii="Arial" w:hAnsi="Arial" w:eastAsia="黑体" w:cs="Arial"/>
                <w:color w:val="000000"/>
                <w:kern w:val="2"/>
                <w:sz w:val="18"/>
                <w:szCs w:val="18"/>
                <w:lang w:val="en-US" w:eastAsia="ko-KR" w:bidi="ar-SA"/>
              </w:rPr>
              <w:t xml:space="preserve"> </w:t>
            </w:r>
            <w:r>
              <w:rPr>
                <w:rFonts w:hint="default" w:ascii="Arial" w:hAnsi="Arial" w:eastAsia="黑体" w:cs="Arial"/>
                <w:color w:val="000000"/>
                <w:kern w:val="2"/>
                <w:sz w:val="18"/>
                <w:szCs w:val="18"/>
                <w:lang w:val="en-US" w:eastAsia="zh-CN" w:bidi="ar-SA"/>
              </w:rPr>
              <w:t>mins</w:t>
            </w:r>
          </w:p>
        </w:tc>
        <w:tc>
          <w:tcPr>
            <w:tcW w:w="454" w:type="pct"/>
            <w:noWrap w:val="0"/>
            <w:vAlign w:val="center"/>
          </w:tcPr>
          <w:p w14:paraId="0BB4FA63">
            <w:pPr>
              <w:keepNext w:val="0"/>
              <w:keepLines w:val="0"/>
              <w:widowControl/>
              <w:suppressLineNumbers w:val="0"/>
              <w:spacing w:before="0" w:beforeAutospacing="0" w:after="0" w:afterAutospacing="0" w:line="240" w:lineRule="auto"/>
              <w:ind w:left="0" w:right="0"/>
              <w:jc w:val="center"/>
              <w:rPr>
                <w:rFonts w:hint="default" w:ascii="Arial" w:hAnsi="Arial" w:eastAsia="黑体" w:cs="Arial"/>
                <w:color w:val="000000"/>
                <w:sz w:val="18"/>
                <w:szCs w:val="18"/>
              </w:rPr>
            </w:pPr>
          </w:p>
          <w:p w14:paraId="4E83AEF4">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sz w:val="18"/>
                <w:szCs w:val="18"/>
              </w:rPr>
              <w:t>98%</w:t>
            </w:r>
          </w:p>
        </w:tc>
      </w:tr>
      <w:tr w14:paraId="2CDE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10" w:type="pct"/>
            <w:noWrap w:val="0"/>
            <w:vAlign w:val="center"/>
          </w:tcPr>
          <w:p w14:paraId="3AC06A88">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5</w:t>
            </w:r>
          </w:p>
        </w:tc>
        <w:tc>
          <w:tcPr>
            <w:tcW w:w="699" w:type="pct"/>
            <w:noWrap w:val="0"/>
            <w:vAlign w:val="center"/>
          </w:tcPr>
          <w:p w14:paraId="6F7C1BF2">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AWD</w:t>
            </w:r>
          </w:p>
          <w:p w14:paraId="3CD380DB">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p>
        </w:tc>
        <w:tc>
          <w:tcPr>
            <w:tcW w:w="846" w:type="pct"/>
            <w:noWrap w:val="0"/>
            <w:vAlign w:val="center"/>
          </w:tcPr>
          <w:p w14:paraId="685CD1A6">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Optional</w:t>
            </w:r>
          </w:p>
          <w:p w14:paraId="535506F6">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p>
        </w:tc>
        <w:tc>
          <w:tcPr>
            <w:tcW w:w="1401" w:type="pct"/>
            <w:noWrap w:val="0"/>
            <w:vAlign w:val="center"/>
          </w:tcPr>
          <w:p w14:paraId="0CE811D7">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left"/>
              <w:rPr>
                <w:rFonts w:hint="default" w:ascii="Arial" w:hAnsi="Arial" w:eastAsia="黑体" w:cs="Arial"/>
                <w:color w:val="000000"/>
                <w:kern w:val="2"/>
                <w:sz w:val="18"/>
                <w:szCs w:val="18"/>
                <w:lang w:val="en-US" w:eastAsia="zh-CN" w:bidi="ar-SA"/>
              </w:rPr>
            </w:pPr>
            <w:r>
              <w:rPr>
                <w:rFonts w:hint="default" w:ascii="Arial" w:hAnsi="Arial" w:eastAsia="宋体" w:cs="Arial"/>
                <w:color w:val="000000"/>
                <w:kern w:val="2"/>
                <w:sz w:val="18"/>
                <w:szCs w:val="18"/>
                <w:lang w:val="en-US" w:eastAsia="zh-CN" w:bidi="ar-SA"/>
              </w:rPr>
              <w:t>AWB and concerned documents have been delivered</w:t>
            </w:r>
          </w:p>
        </w:tc>
        <w:tc>
          <w:tcPr>
            <w:tcW w:w="674" w:type="pct"/>
            <w:noWrap w:val="0"/>
            <w:vAlign w:val="center"/>
          </w:tcPr>
          <w:p w14:paraId="5BF1CFE4">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4320 mins</w:t>
            </w:r>
          </w:p>
        </w:tc>
        <w:tc>
          <w:tcPr>
            <w:tcW w:w="612" w:type="pct"/>
            <w:noWrap w:val="0"/>
            <w:vAlign w:val="center"/>
          </w:tcPr>
          <w:p w14:paraId="79773203">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4320 mins</w:t>
            </w:r>
          </w:p>
        </w:tc>
        <w:tc>
          <w:tcPr>
            <w:tcW w:w="454" w:type="pct"/>
            <w:noWrap w:val="0"/>
            <w:vAlign w:val="center"/>
          </w:tcPr>
          <w:p w14:paraId="73015002">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98%</w:t>
            </w:r>
          </w:p>
        </w:tc>
      </w:tr>
      <w:tr w14:paraId="664E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10" w:type="pct"/>
            <w:noWrap w:val="0"/>
            <w:vAlign w:val="center"/>
          </w:tcPr>
          <w:p w14:paraId="1C9F8080">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6</w:t>
            </w:r>
          </w:p>
        </w:tc>
        <w:tc>
          <w:tcPr>
            <w:tcW w:w="699" w:type="pct"/>
            <w:noWrap w:val="0"/>
            <w:vAlign w:val="center"/>
          </w:tcPr>
          <w:p w14:paraId="1B0F870B">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DLV</w:t>
            </w:r>
          </w:p>
          <w:p w14:paraId="691DD644">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p>
        </w:tc>
        <w:tc>
          <w:tcPr>
            <w:tcW w:w="846" w:type="pct"/>
            <w:noWrap w:val="0"/>
            <w:vAlign w:val="center"/>
          </w:tcPr>
          <w:p w14:paraId="3296406A">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Mandatory</w:t>
            </w:r>
          </w:p>
        </w:tc>
        <w:tc>
          <w:tcPr>
            <w:tcW w:w="1401" w:type="pct"/>
            <w:noWrap w:val="0"/>
            <w:vAlign w:val="center"/>
          </w:tcPr>
          <w:p w14:paraId="5E8C13E5">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left"/>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Cargo delivered (after ATA)</w:t>
            </w:r>
          </w:p>
          <w:p w14:paraId="4B9007A8">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left"/>
              <w:rPr>
                <w:rFonts w:hint="default" w:ascii="Arial" w:hAnsi="Arial" w:eastAsia="黑体" w:cs="Arial"/>
                <w:color w:val="000000"/>
                <w:kern w:val="2"/>
                <w:sz w:val="18"/>
                <w:szCs w:val="18"/>
                <w:lang w:val="en-US" w:eastAsia="zh-CN" w:bidi="ar-SA"/>
              </w:rPr>
            </w:pPr>
          </w:p>
        </w:tc>
        <w:tc>
          <w:tcPr>
            <w:tcW w:w="674" w:type="pct"/>
            <w:noWrap w:val="0"/>
            <w:vAlign w:val="center"/>
          </w:tcPr>
          <w:p w14:paraId="5864114F">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4320 mins</w:t>
            </w:r>
          </w:p>
          <w:p w14:paraId="43CC8C32">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p>
        </w:tc>
        <w:tc>
          <w:tcPr>
            <w:tcW w:w="612" w:type="pct"/>
            <w:noWrap w:val="0"/>
            <w:vAlign w:val="center"/>
          </w:tcPr>
          <w:p w14:paraId="59EF9193">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4320 mins</w:t>
            </w:r>
          </w:p>
          <w:p w14:paraId="2F99AA94">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p>
        </w:tc>
        <w:tc>
          <w:tcPr>
            <w:tcW w:w="454" w:type="pct"/>
            <w:noWrap w:val="0"/>
            <w:vAlign w:val="center"/>
          </w:tcPr>
          <w:p w14:paraId="13AF6547">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98%</w:t>
            </w:r>
          </w:p>
        </w:tc>
      </w:tr>
      <w:tr w14:paraId="21C72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10" w:type="pct"/>
            <w:noWrap w:val="0"/>
            <w:vAlign w:val="center"/>
          </w:tcPr>
          <w:p w14:paraId="0D77DD2C">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7</w:t>
            </w:r>
          </w:p>
        </w:tc>
        <w:tc>
          <w:tcPr>
            <w:tcW w:w="699" w:type="pct"/>
            <w:noWrap w:val="0"/>
            <w:vAlign w:val="center"/>
          </w:tcPr>
          <w:p w14:paraId="61CD6BA9">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TFD</w:t>
            </w:r>
          </w:p>
          <w:p w14:paraId="185EF839">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p>
        </w:tc>
        <w:tc>
          <w:tcPr>
            <w:tcW w:w="846" w:type="pct"/>
            <w:noWrap w:val="0"/>
            <w:vAlign w:val="center"/>
          </w:tcPr>
          <w:p w14:paraId="5B15E559">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Mandatory</w:t>
            </w:r>
          </w:p>
        </w:tc>
        <w:tc>
          <w:tcPr>
            <w:tcW w:w="1401" w:type="pct"/>
            <w:noWrap w:val="0"/>
            <w:vAlign w:val="center"/>
          </w:tcPr>
          <w:p w14:paraId="20A9E3CA">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left"/>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Transfer to another airline(</w:t>
            </w:r>
            <w:r>
              <w:rPr>
                <w:rFonts w:hint="default" w:ascii="Arial" w:hAnsi="Arial" w:eastAsia="黑体" w:cs="Arial"/>
                <w:color w:val="000000"/>
                <w:kern w:val="2"/>
                <w:sz w:val="18"/>
                <w:szCs w:val="18"/>
                <w:lang w:val="en-US" w:eastAsia="ko-KR" w:bidi="ar-SA"/>
              </w:rPr>
              <w:t xml:space="preserve">after </w:t>
            </w:r>
            <w:r>
              <w:rPr>
                <w:rFonts w:hint="default" w:ascii="Arial" w:hAnsi="Arial" w:eastAsia="黑体" w:cs="Arial"/>
                <w:color w:val="000000"/>
                <w:kern w:val="2"/>
                <w:sz w:val="18"/>
                <w:szCs w:val="18"/>
                <w:lang w:val="en-US" w:eastAsia="zh-CN" w:bidi="ar-SA"/>
              </w:rPr>
              <w:t>ATA)</w:t>
            </w:r>
          </w:p>
        </w:tc>
        <w:tc>
          <w:tcPr>
            <w:tcW w:w="674" w:type="pct"/>
            <w:noWrap w:val="0"/>
            <w:vAlign w:val="center"/>
          </w:tcPr>
          <w:p w14:paraId="3E66B1C6">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330</w:t>
            </w:r>
            <w:r>
              <w:rPr>
                <w:rFonts w:hint="default" w:ascii="Arial" w:hAnsi="Arial" w:eastAsia="黑体" w:cs="Arial"/>
                <w:color w:val="000000"/>
                <w:kern w:val="2"/>
                <w:sz w:val="18"/>
                <w:szCs w:val="18"/>
                <w:lang w:val="en-US" w:eastAsia="ko-KR" w:bidi="ar-SA"/>
              </w:rPr>
              <w:t xml:space="preserve"> </w:t>
            </w:r>
            <w:r>
              <w:rPr>
                <w:rFonts w:hint="default" w:ascii="Arial" w:hAnsi="Arial" w:eastAsia="黑体" w:cs="Arial"/>
                <w:color w:val="000000"/>
                <w:kern w:val="2"/>
                <w:sz w:val="18"/>
                <w:szCs w:val="18"/>
                <w:lang w:val="en-US" w:eastAsia="zh-CN" w:bidi="ar-SA"/>
              </w:rPr>
              <w:t>mins</w:t>
            </w:r>
          </w:p>
          <w:p w14:paraId="280650F2">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p>
        </w:tc>
        <w:tc>
          <w:tcPr>
            <w:tcW w:w="612" w:type="pct"/>
            <w:noWrap w:val="0"/>
            <w:vAlign w:val="center"/>
          </w:tcPr>
          <w:p w14:paraId="463E0D9F">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450</w:t>
            </w:r>
            <w:r>
              <w:rPr>
                <w:rFonts w:hint="default" w:ascii="Arial" w:hAnsi="Arial" w:eastAsia="黑体" w:cs="Arial"/>
                <w:color w:val="000000"/>
                <w:kern w:val="2"/>
                <w:sz w:val="18"/>
                <w:szCs w:val="18"/>
                <w:lang w:val="en-US" w:eastAsia="ko-KR" w:bidi="ar-SA"/>
              </w:rPr>
              <w:t xml:space="preserve"> </w:t>
            </w:r>
            <w:r>
              <w:rPr>
                <w:rFonts w:hint="default" w:ascii="Arial" w:hAnsi="Arial" w:eastAsia="黑体" w:cs="Arial"/>
                <w:color w:val="000000"/>
                <w:kern w:val="2"/>
                <w:sz w:val="18"/>
                <w:szCs w:val="18"/>
                <w:lang w:val="en-US" w:eastAsia="zh-CN" w:bidi="ar-SA"/>
              </w:rPr>
              <w:t>mins</w:t>
            </w:r>
          </w:p>
          <w:p w14:paraId="095B7947">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p>
        </w:tc>
        <w:tc>
          <w:tcPr>
            <w:tcW w:w="454" w:type="pct"/>
            <w:noWrap w:val="0"/>
            <w:vAlign w:val="center"/>
          </w:tcPr>
          <w:p w14:paraId="0A67814E">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98%</w:t>
            </w:r>
          </w:p>
        </w:tc>
      </w:tr>
      <w:tr w14:paraId="2A3B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310" w:type="pct"/>
            <w:vMerge w:val="restart"/>
            <w:noWrap w:val="0"/>
            <w:vAlign w:val="center"/>
          </w:tcPr>
          <w:p w14:paraId="28FF64C9">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8</w:t>
            </w:r>
          </w:p>
        </w:tc>
        <w:tc>
          <w:tcPr>
            <w:tcW w:w="699" w:type="pct"/>
            <w:vMerge w:val="restart"/>
            <w:noWrap w:val="0"/>
            <w:vAlign w:val="center"/>
          </w:tcPr>
          <w:p w14:paraId="656DB1F7">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highlight w:val="none"/>
                <w:lang w:val="en-US" w:eastAsia="zh-CN" w:bidi="ar-SA"/>
              </w:rPr>
            </w:pPr>
            <w:r>
              <w:rPr>
                <w:rFonts w:hint="default" w:ascii="Arial" w:hAnsi="Arial" w:eastAsia="黑体" w:cs="Arial"/>
                <w:b w:val="0"/>
                <w:bCs w:val="0"/>
                <w:color w:val="000000"/>
                <w:kern w:val="2"/>
                <w:sz w:val="18"/>
                <w:szCs w:val="18"/>
                <w:highlight w:val="none"/>
                <w:lang w:val="en-US" w:eastAsia="zh-CN" w:bidi="ar-SA"/>
              </w:rPr>
              <w:t>（To be discussed）</w:t>
            </w:r>
          </w:p>
        </w:tc>
        <w:tc>
          <w:tcPr>
            <w:tcW w:w="846" w:type="pct"/>
            <w:vMerge w:val="restart"/>
            <w:noWrap w:val="0"/>
            <w:vAlign w:val="center"/>
          </w:tcPr>
          <w:p w14:paraId="532E5B1A">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highlight w:val="none"/>
                <w:lang w:val="en-US" w:eastAsia="zh-CN" w:bidi="ar-SA"/>
              </w:rPr>
            </w:pPr>
            <w:r>
              <w:rPr>
                <w:rFonts w:hint="default" w:ascii="Arial" w:hAnsi="Arial" w:eastAsia="黑体" w:cs="Arial"/>
                <w:color w:val="000000"/>
                <w:kern w:val="2"/>
                <w:sz w:val="18"/>
                <w:szCs w:val="18"/>
                <w:highlight w:val="none"/>
                <w:lang w:val="en-US" w:eastAsia="zh-CN" w:bidi="ar-SA"/>
              </w:rPr>
              <w:t>Mandatory</w:t>
            </w:r>
          </w:p>
        </w:tc>
        <w:tc>
          <w:tcPr>
            <w:tcW w:w="1401" w:type="pct"/>
            <w:noWrap w:val="0"/>
            <w:vAlign w:val="bottom"/>
          </w:tcPr>
          <w:p w14:paraId="160260DC">
            <w:pPr>
              <w:keepNext w:val="0"/>
              <w:keepLines w:val="0"/>
              <w:widowControl w:val="0"/>
              <w:suppressLineNumbers w:val="0"/>
              <w:pBdr>
                <w:bottom w:val="single" w:color="auto" w:sz="6" w:space="1"/>
              </w:pBdr>
              <w:tabs>
                <w:tab w:val="center" w:pos="4536"/>
                <w:tab w:val="right" w:pos="9072"/>
              </w:tabs>
              <w:snapToGrid w:val="0"/>
              <w:spacing w:before="0" w:beforeAutospacing="0" w:after="0" w:afterAutospacing="0"/>
              <w:ind w:left="0" w:right="0"/>
              <w:jc w:val="left"/>
              <w:rPr>
                <w:rFonts w:hint="default" w:ascii="Arial" w:hAnsi="Arial" w:eastAsia="黑体" w:cs="Arial"/>
                <w:color w:val="000000"/>
                <w:kern w:val="2"/>
                <w:sz w:val="18"/>
                <w:szCs w:val="18"/>
                <w:highlight w:val="none"/>
                <w:lang w:val="en-US" w:eastAsia="zh-CN" w:bidi="ar-SA"/>
              </w:rPr>
            </w:pPr>
            <w:r>
              <w:rPr>
                <w:rFonts w:hint="default" w:ascii="Arial" w:hAnsi="Arial" w:eastAsia="黑体" w:cs="Arial"/>
                <w:color w:val="000000"/>
                <w:kern w:val="2"/>
                <w:sz w:val="18"/>
                <w:szCs w:val="18"/>
                <w:highlight w:val="none"/>
                <w:lang w:val="en-US" w:eastAsia="zh-CN" w:bidi="ar-SA"/>
              </w:rPr>
              <w:t>Cargo ready for truck transfer</w:t>
            </w:r>
          </w:p>
          <w:p w14:paraId="11807420">
            <w:pPr>
              <w:keepNext w:val="0"/>
              <w:keepLines w:val="0"/>
              <w:widowControl w:val="0"/>
              <w:suppressLineNumbers w:val="0"/>
              <w:pBdr>
                <w:bottom w:val="single" w:color="auto" w:sz="6" w:space="1"/>
              </w:pBdr>
              <w:tabs>
                <w:tab w:val="center" w:pos="4536"/>
                <w:tab w:val="right" w:pos="9072"/>
              </w:tabs>
              <w:snapToGrid w:val="0"/>
              <w:spacing w:before="0" w:beforeAutospacing="0" w:after="0" w:afterAutospacing="0"/>
              <w:ind w:left="0" w:right="0"/>
              <w:jc w:val="left"/>
              <w:rPr>
                <w:rFonts w:hint="default" w:ascii="Arial" w:hAnsi="Arial" w:eastAsia="黑体" w:cs="Arial"/>
                <w:color w:val="000000"/>
                <w:kern w:val="2"/>
                <w:sz w:val="18"/>
                <w:szCs w:val="18"/>
                <w:highlight w:val="none"/>
                <w:lang w:val="en-US" w:eastAsia="zh-CN" w:bidi="ar-SA"/>
              </w:rPr>
            </w:pPr>
            <w:r>
              <w:rPr>
                <w:rFonts w:hint="default" w:ascii="Arial" w:hAnsi="Arial" w:eastAsia="黑体" w:cs="Arial"/>
                <w:color w:val="000000"/>
                <w:kern w:val="2"/>
                <w:sz w:val="18"/>
                <w:szCs w:val="18"/>
                <w:highlight w:val="none"/>
                <w:lang w:val="en-US" w:eastAsia="zh-CN" w:bidi="ar-SA"/>
              </w:rPr>
              <w:t>-General Cargo (</w:t>
            </w:r>
            <w:r>
              <w:rPr>
                <w:rFonts w:hint="default" w:ascii="Arial" w:hAnsi="Arial" w:eastAsia="黑体" w:cs="Arial"/>
                <w:color w:val="000000"/>
                <w:kern w:val="2"/>
                <w:sz w:val="18"/>
                <w:szCs w:val="18"/>
                <w:highlight w:val="none"/>
                <w:lang w:val="en-US" w:eastAsia="ko-KR" w:bidi="ar-SA"/>
              </w:rPr>
              <w:t xml:space="preserve">after </w:t>
            </w:r>
            <w:r>
              <w:rPr>
                <w:rFonts w:hint="default" w:ascii="Arial" w:hAnsi="Arial" w:eastAsia="黑体" w:cs="Arial"/>
                <w:color w:val="000000"/>
                <w:kern w:val="2"/>
                <w:sz w:val="18"/>
                <w:szCs w:val="18"/>
                <w:highlight w:val="none"/>
                <w:lang w:val="en-US" w:eastAsia="zh-CN" w:bidi="ar-SA"/>
              </w:rPr>
              <w:t>ATA)</w:t>
            </w:r>
          </w:p>
        </w:tc>
        <w:tc>
          <w:tcPr>
            <w:tcW w:w="674" w:type="pct"/>
            <w:noWrap w:val="0"/>
            <w:vAlign w:val="bottom"/>
          </w:tcPr>
          <w:p w14:paraId="744DE5CE">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sz w:val="18"/>
                <w:szCs w:val="18"/>
                <w:lang w:val="en-US" w:eastAsia="zh-CN"/>
              </w:rPr>
              <w:t>330 mins</w:t>
            </w:r>
          </w:p>
        </w:tc>
        <w:tc>
          <w:tcPr>
            <w:tcW w:w="612" w:type="pct"/>
            <w:noWrap w:val="0"/>
            <w:vAlign w:val="bottom"/>
          </w:tcPr>
          <w:p w14:paraId="4D3221C6">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sz w:val="18"/>
                <w:szCs w:val="18"/>
                <w:lang w:val="en-US" w:eastAsia="zh-CN"/>
              </w:rPr>
              <w:t>450 mins</w:t>
            </w:r>
          </w:p>
        </w:tc>
        <w:tc>
          <w:tcPr>
            <w:tcW w:w="454" w:type="pct"/>
            <w:noWrap w:val="0"/>
            <w:vAlign w:val="center"/>
          </w:tcPr>
          <w:p w14:paraId="6D82215C">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fr-FR" w:eastAsia="fr-FR" w:bidi="ar-SA"/>
              </w:rPr>
            </w:pPr>
            <w:r>
              <w:rPr>
                <w:rFonts w:hint="default" w:ascii="Arial" w:hAnsi="Arial" w:eastAsia="黑体" w:cs="Arial"/>
                <w:color w:val="000000"/>
                <w:sz w:val="18"/>
                <w:szCs w:val="18"/>
              </w:rPr>
              <w:t>98%</w:t>
            </w:r>
          </w:p>
        </w:tc>
      </w:tr>
      <w:tr w14:paraId="2063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310" w:type="pct"/>
            <w:vMerge w:val="continue"/>
            <w:noWrap w:val="0"/>
            <w:vAlign w:val="center"/>
          </w:tcPr>
          <w:p w14:paraId="644163EA">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p>
        </w:tc>
        <w:tc>
          <w:tcPr>
            <w:tcW w:w="699" w:type="pct"/>
            <w:vMerge w:val="continue"/>
            <w:noWrap w:val="0"/>
            <w:vAlign w:val="center"/>
          </w:tcPr>
          <w:p w14:paraId="2F2E606B">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p>
        </w:tc>
        <w:tc>
          <w:tcPr>
            <w:tcW w:w="846" w:type="pct"/>
            <w:vMerge w:val="continue"/>
            <w:noWrap w:val="0"/>
            <w:vAlign w:val="center"/>
          </w:tcPr>
          <w:p w14:paraId="38A7FE9F">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p>
        </w:tc>
        <w:tc>
          <w:tcPr>
            <w:tcW w:w="1401" w:type="pct"/>
            <w:noWrap w:val="0"/>
            <w:vAlign w:val="bottom"/>
          </w:tcPr>
          <w:p w14:paraId="09584B6D">
            <w:pPr>
              <w:keepNext w:val="0"/>
              <w:keepLines w:val="0"/>
              <w:widowControl/>
              <w:suppressLineNumbers w:val="0"/>
              <w:spacing w:before="0" w:beforeAutospacing="0" w:after="0" w:afterAutospacing="0" w:line="240" w:lineRule="auto"/>
              <w:ind w:left="0" w:leftChars="0" w:right="0" w:rightChars="0"/>
              <w:jc w:val="left"/>
              <w:rPr>
                <w:rFonts w:hint="default" w:ascii="Arial" w:hAnsi="Arial" w:eastAsia="黑体" w:cs="Arial"/>
                <w:color w:val="000000"/>
                <w:kern w:val="2"/>
                <w:sz w:val="18"/>
                <w:szCs w:val="18"/>
                <w:lang w:val="en-US" w:eastAsia="zh-CN" w:bidi="ar-SA"/>
              </w:rPr>
            </w:pPr>
            <w:r>
              <w:rPr>
                <w:rFonts w:hint="default" w:ascii="Arial" w:hAnsi="Arial" w:eastAsia="黑体" w:cs="Arial"/>
                <w:color w:val="000000"/>
                <w:sz w:val="18"/>
                <w:szCs w:val="18"/>
              </w:rPr>
              <w:t>Truck waiting time to complete loading</w:t>
            </w:r>
          </w:p>
        </w:tc>
        <w:tc>
          <w:tcPr>
            <w:tcW w:w="674" w:type="pct"/>
            <w:noWrap w:val="0"/>
            <w:vAlign w:val="bottom"/>
          </w:tcPr>
          <w:p w14:paraId="7CF0481E">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sz w:val="18"/>
                <w:szCs w:val="18"/>
                <w:lang w:val="en-US" w:eastAsia="zh-CN"/>
              </w:rPr>
              <w:t>2 hrs</w:t>
            </w:r>
          </w:p>
        </w:tc>
        <w:tc>
          <w:tcPr>
            <w:tcW w:w="612" w:type="pct"/>
            <w:noWrap w:val="0"/>
            <w:vAlign w:val="bottom"/>
          </w:tcPr>
          <w:p w14:paraId="574A407D">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sz w:val="18"/>
                <w:szCs w:val="18"/>
                <w:lang w:val="en-US" w:eastAsia="zh-CN"/>
              </w:rPr>
              <w:t>2 hrs</w:t>
            </w:r>
          </w:p>
        </w:tc>
        <w:tc>
          <w:tcPr>
            <w:tcW w:w="454" w:type="pct"/>
            <w:noWrap w:val="0"/>
            <w:vAlign w:val="center"/>
          </w:tcPr>
          <w:p w14:paraId="23510A5F">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sz w:val="18"/>
                <w:szCs w:val="18"/>
                <w:lang w:val="en-US" w:eastAsia="zh-CN"/>
              </w:rPr>
              <w:t>98%</w:t>
            </w:r>
          </w:p>
        </w:tc>
      </w:tr>
      <w:tr w14:paraId="2408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310" w:type="pct"/>
            <w:noWrap w:val="0"/>
            <w:vAlign w:val="center"/>
          </w:tcPr>
          <w:p w14:paraId="2015F0C0">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9</w:t>
            </w:r>
          </w:p>
        </w:tc>
        <w:tc>
          <w:tcPr>
            <w:tcW w:w="699" w:type="pct"/>
            <w:noWrap w:val="0"/>
            <w:vAlign w:val="center"/>
          </w:tcPr>
          <w:p w14:paraId="507EF214">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p>
          <w:p w14:paraId="48AD19FF">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w:t>
            </w:r>
          </w:p>
        </w:tc>
        <w:tc>
          <w:tcPr>
            <w:tcW w:w="846" w:type="pct"/>
            <w:noWrap w:val="0"/>
            <w:vAlign w:val="center"/>
          </w:tcPr>
          <w:p w14:paraId="1BC5FF6A">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p>
          <w:p w14:paraId="79210290">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w:t>
            </w:r>
          </w:p>
        </w:tc>
        <w:tc>
          <w:tcPr>
            <w:tcW w:w="1401" w:type="pct"/>
            <w:noWrap w:val="0"/>
            <w:vAlign w:val="center"/>
          </w:tcPr>
          <w:p w14:paraId="7AAF7B35">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left"/>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Waiting time for delivery (after customer’s request)</w:t>
            </w:r>
          </w:p>
        </w:tc>
        <w:tc>
          <w:tcPr>
            <w:tcW w:w="674" w:type="pct"/>
            <w:noWrap w:val="0"/>
            <w:vAlign w:val="center"/>
          </w:tcPr>
          <w:p w14:paraId="4CD97ACD">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3</w:t>
            </w:r>
            <w:r>
              <w:rPr>
                <w:rFonts w:hint="default" w:ascii="Arial" w:hAnsi="Arial" w:eastAsia="黑体" w:cs="Arial"/>
                <w:color w:val="000000"/>
                <w:kern w:val="2"/>
                <w:sz w:val="18"/>
                <w:szCs w:val="18"/>
                <w:lang w:val="en-US" w:eastAsia="ko-KR" w:bidi="ar-SA"/>
              </w:rPr>
              <w:t xml:space="preserve">0 </w:t>
            </w:r>
            <w:r>
              <w:rPr>
                <w:rFonts w:hint="default" w:ascii="Arial" w:hAnsi="Arial" w:eastAsia="黑体" w:cs="Arial"/>
                <w:color w:val="000000"/>
                <w:kern w:val="2"/>
                <w:sz w:val="18"/>
                <w:szCs w:val="18"/>
                <w:lang w:val="en-US" w:eastAsia="zh-CN" w:bidi="ar-SA"/>
              </w:rPr>
              <w:t>mins</w:t>
            </w:r>
          </w:p>
        </w:tc>
        <w:tc>
          <w:tcPr>
            <w:tcW w:w="612" w:type="pct"/>
            <w:noWrap w:val="0"/>
            <w:vAlign w:val="center"/>
          </w:tcPr>
          <w:p w14:paraId="4CBF32A4">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45</w:t>
            </w:r>
            <w:r>
              <w:rPr>
                <w:rFonts w:hint="default" w:ascii="Arial" w:hAnsi="Arial" w:eastAsia="黑体" w:cs="Arial"/>
                <w:color w:val="000000"/>
                <w:kern w:val="2"/>
                <w:sz w:val="18"/>
                <w:szCs w:val="18"/>
                <w:lang w:val="en-US" w:eastAsia="ko-KR" w:bidi="ar-SA"/>
              </w:rPr>
              <w:t xml:space="preserve"> </w:t>
            </w:r>
            <w:r>
              <w:rPr>
                <w:rFonts w:hint="default" w:ascii="Arial" w:hAnsi="Arial" w:eastAsia="黑体" w:cs="Arial"/>
                <w:color w:val="000000"/>
                <w:kern w:val="2"/>
                <w:sz w:val="18"/>
                <w:szCs w:val="18"/>
                <w:lang w:val="en-US" w:eastAsia="zh-CN" w:bidi="ar-SA"/>
              </w:rPr>
              <w:t>mins</w:t>
            </w:r>
          </w:p>
        </w:tc>
        <w:tc>
          <w:tcPr>
            <w:tcW w:w="454" w:type="pct"/>
            <w:noWrap w:val="0"/>
            <w:vAlign w:val="center"/>
          </w:tcPr>
          <w:p w14:paraId="40C9B300">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98%</w:t>
            </w:r>
          </w:p>
        </w:tc>
      </w:tr>
      <w:tr w14:paraId="6CBB7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0" w:type="pct"/>
            <w:noWrap w:val="0"/>
            <w:vAlign w:val="center"/>
          </w:tcPr>
          <w:p w14:paraId="78648217">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10</w:t>
            </w:r>
          </w:p>
        </w:tc>
        <w:tc>
          <w:tcPr>
            <w:tcW w:w="699" w:type="pct"/>
            <w:tcBorders>
              <w:bottom w:val="single" w:color="auto" w:sz="4" w:space="0"/>
            </w:tcBorders>
            <w:noWrap w:val="0"/>
            <w:vAlign w:val="center"/>
          </w:tcPr>
          <w:p w14:paraId="0274B5DE">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DIS</w:t>
            </w:r>
          </w:p>
          <w:p w14:paraId="3A789C1D">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p>
        </w:tc>
        <w:tc>
          <w:tcPr>
            <w:tcW w:w="846" w:type="pct"/>
            <w:tcBorders>
              <w:bottom w:val="single" w:color="auto" w:sz="4" w:space="0"/>
            </w:tcBorders>
            <w:noWrap w:val="0"/>
            <w:vAlign w:val="center"/>
          </w:tcPr>
          <w:p w14:paraId="580B9593">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Mandatory</w:t>
            </w:r>
          </w:p>
          <w:p w14:paraId="67D58815">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p>
        </w:tc>
        <w:tc>
          <w:tcPr>
            <w:tcW w:w="1401" w:type="pct"/>
            <w:tcBorders>
              <w:bottom w:val="single" w:color="auto" w:sz="4" w:space="0"/>
            </w:tcBorders>
            <w:noWrap w:val="0"/>
            <w:vAlign w:val="center"/>
          </w:tcPr>
          <w:p w14:paraId="6101E78A">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left"/>
              <w:rPr>
                <w:rFonts w:hint="default" w:ascii="Arial" w:hAnsi="Arial" w:eastAsia="黑体" w:cs="Arial"/>
                <w:color w:val="000000"/>
                <w:kern w:val="2"/>
                <w:sz w:val="18"/>
                <w:szCs w:val="18"/>
                <w:lang w:val="en-US" w:eastAsia="ko-KR" w:bidi="ar-SA"/>
              </w:rPr>
            </w:pPr>
            <w:r>
              <w:rPr>
                <w:rFonts w:hint="default" w:ascii="Arial" w:hAnsi="Arial" w:eastAsia="黑体" w:cs="Arial"/>
                <w:color w:val="000000"/>
                <w:kern w:val="2"/>
                <w:sz w:val="18"/>
                <w:szCs w:val="18"/>
                <w:lang w:val="en-US" w:eastAsia="zh-CN" w:bidi="ar-SA"/>
              </w:rPr>
              <w:t>Irregularity follow up (after CARGO ARR IN W/H)</w:t>
            </w:r>
          </w:p>
          <w:p w14:paraId="33EEE8D5">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left"/>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ko-KR" w:bidi="ar-SA"/>
              </w:rPr>
              <w:t xml:space="preserve">a) </w:t>
            </w:r>
            <w:r>
              <w:rPr>
                <w:rFonts w:hint="default" w:ascii="Arial" w:hAnsi="Arial" w:eastAsia="黑体" w:cs="Arial"/>
                <w:color w:val="000000"/>
                <w:kern w:val="2"/>
                <w:sz w:val="18"/>
                <w:szCs w:val="18"/>
                <w:lang w:val="en-US" w:eastAsia="zh-CN" w:bidi="ar-SA"/>
              </w:rPr>
              <w:t>Dispatch of 1</w:t>
            </w:r>
            <w:r>
              <w:rPr>
                <w:rFonts w:hint="default" w:ascii="Arial" w:hAnsi="Arial" w:eastAsia="黑体" w:cs="Arial"/>
                <w:color w:val="000000"/>
                <w:kern w:val="2"/>
                <w:sz w:val="18"/>
                <w:szCs w:val="18"/>
                <w:vertAlign w:val="superscript"/>
                <w:lang w:val="en-US" w:eastAsia="zh-CN" w:bidi="ar-SA"/>
              </w:rPr>
              <w:t>st</w:t>
            </w:r>
            <w:r>
              <w:rPr>
                <w:rFonts w:hint="default" w:ascii="Arial" w:hAnsi="Arial" w:eastAsia="黑体" w:cs="Arial"/>
                <w:color w:val="000000"/>
                <w:kern w:val="2"/>
                <w:sz w:val="18"/>
                <w:szCs w:val="18"/>
                <w:lang w:val="en-US" w:eastAsia="zh-CN" w:bidi="ar-SA"/>
              </w:rPr>
              <w:t xml:space="preserve"> tracing message</w:t>
            </w:r>
          </w:p>
          <w:p w14:paraId="67871E56">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left"/>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b) Contact consignee / agents</w:t>
            </w:r>
          </w:p>
        </w:tc>
        <w:tc>
          <w:tcPr>
            <w:tcW w:w="674" w:type="pct"/>
            <w:tcBorders>
              <w:bottom w:val="single" w:color="auto" w:sz="4" w:space="0"/>
            </w:tcBorders>
            <w:noWrap w:val="0"/>
            <w:vAlign w:val="center"/>
          </w:tcPr>
          <w:p w14:paraId="12D55A9B">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p>
          <w:p w14:paraId="1E030EB5">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360 mins</w:t>
            </w:r>
          </w:p>
          <w:p w14:paraId="2A87C059">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Immediately</w:t>
            </w:r>
          </w:p>
          <w:p w14:paraId="6152B0B4">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p>
        </w:tc>
        <w:tc>
          <w:tcPr>
            <w:tcW w:w="612" w:type="pct"/>
            <w:tcBorders>
              <w:bottom w:val="single" w:color="auto" w:sz="4" w:space="0"/>
            </w:tcBorders>
            <w:noWrap w:val="0"/>
            <w:vAlign w:val="center"/>
          </w:tcPr>
          <w:p w14:paraId="448F73E6">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right="0"/>
              <w:jc w:val="center"/>
              <w:rPr>
                <w:rFonts w:hint="default" w:ascii="Arial" w:hAnsi="Arial" w:eastAsia="黑体" w:cs="Arial"/>
                <w:color w:val="000000"/>
                <w:kern w:val="2"/>
                <w:sz w:val="18"/>
                <w:szCs w:val="18"/>
                <w:lang w:val="en-US" w:eastAsia="zh-CN" w:bidi="ar-SA"/>
              </w:rPr>
            </w:pPr>
          </w:p>
          <w:p w14:paraId="6DC3745A">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360mins</w:t>
            </w:r>
          </w:p>
          <w:p w14:paraId="1FCF7AB1">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zh-CN" w:bidi="ar-SA"/>
              </w:rPr>
            </w:pPr>
            <w:r>
              <w:rPr>
                <w:rFonts w:hint="default" w:ascii="Arial" w:hAnsi="Arial" w:eastAsia="黑体" w:cs="Arial"/>
                <w:color w:val="000000"/>
                <w:kern w:val="2"/>
                <w:sz w:val="18"/>
                <w:szCs w:val="18"/>
                <w:lang w:val="en-US" w:eastAsia="zh-CN" w:bidi="ar-SA"/>
              </w:rPr>
              <w:t>Immediately</w:t>
            </w:r>
          </w:p>
          <w:p w14:paraId="131CEF09">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ko-KR" w:bidi="ar-SA"/>
              </w:rPr>
            </w:pPr>
          </w:p>
        </w:tc>
        <w:tc>
          <w:tcPr>
            <w:tcW w:w="454" w:type="pct"/>
            <w:tcBorders>
              <w:bottom w:val="single" w:color="auto" w:sz="4" w:space="0"/>
            </w:tcBorders>
            <w:noWrap w:val="0"/>
            <w:vAlign w:val="center"/>
          </w:tcPr>
          <w:p w14:paraId="3010BFA9">
            <w:pPr>
              <w:keepNext w:val="0"/>
              <w:keepLines w:val="0"/>
              <w:widowControl/>
              <w:suppressLineNumbers w:val="0"/>
              <w:pBdr>
                <w:bottom w:val="single" w:color="auto" w:sz="6" w:space="1"/>
              </w:pBdr>
              <w:tabs>
                <w:tab w:val="center" w:pos="4536"/>
                <w:tab w:val="right" w:pos="9072"/>
              </w:tabs>
              <w:snapToGrid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18"/>
                <w:szCs w:val="18"/>
                <w:lang w:val="en-US" w:eastAsia="ko-KR" w:bidi="ar-SA"/>
              </w:rPr>
            </w:pPr>
            <w:r>
              <w:rPr>
                <w:rFonts w:hint="default" w:ascii="Arial" w:hAnsi="Arial" w:eastAsia="黑体" w:cs="Arial"/>
                <w:color w:val="000000"/>
                <w:kern w:val="2"/>
                <w:sz w:val="18"/>
                <w:szCs w:val="18"/>
                <w:lang w:val="en-US" w:eastAsia="zh-CN" w:bidi="ar-SA"/>
              </w:rPr>
              <w:t>98%</w:t>
            </w:r>
          </w:p>
        </w:tc>
      </w:tr>
    </w:tbl>
    <w:p w14:paraId="5C56D0EA">
      <w:pPr>
        <w:spacing w:line="240" w:lineRule="auto"/>
        <w:rPr>
          <w:rFonts w:hint="default" w:ascii="Arial" w:hAnsi="Arial" w:eastAsia="宋体" w:cs="Arial"/>
          <w:lang w:val="en-US" w:eastAsia="zh-CN"/>
        </w:rPr>
      </w:pPr>
    </w:p>
    <w:p w14:paraId="05C904A6">
      <w:pPr>
        <w:spacing w:line="240" w:lineRule="auto"/>
        <w:rPr>
          <w:rFonts w:hint="default" w:ascii="Arial" w:hAnsi="Arial" w:eastAsia="宋体" w:cs="Arial"/>
          <w:szCs w:val="21"/>
          <w:lang w:val="en-US" w:eastAsia="zh-CN"/>
        </w:rPr>
      </w:pPr>
      <w:r>
        <w:rPr>
          <w:rFonts w:hint="default" w:ascii="Arial" w:hAnsi="Arial" w:eastAsia="宋体" w:cs="Arial"/>
          <w:szCs w:val="21"/>
          <w:lang w:val="en-US" w:eastAsia="zh-CN"/>
        </w:rPr>
        <w:t xml:space="preserve">Note: </w:t>
      </w:r>
    </w:p>
    <w:p w14:paraId="321FB7CC">
      <w:pPr>
        <w:numPr>
          <w:ilvl w:val="0"/>
          <w:numId w:val="15"/>
        </w:numPr>
        <w:spacing w:line="240" w:lineRule="auto"/>
        <w:rPr>
          <w:rFonts w:hint="default" w:ascii="Arial" w:hAnsi="Arial" w:eastAsia="宋体" w:cs="Arial"/>
          <w:szCs w:val="21"/>
          <w:lang w:val="en-US" w:eastAsia="zh-CN"/>
        </w:rPr>
      </w:pPr>
      <w:r>
        <w:rPr>
          <w:rFonts w:hint="default" w:ascii="Arial" w:hAnsi="Arial" w:eastAsia="宋体" w:cs="Arial"/>
          <w:szCs w:val="21"/>
          <w:lang w:val="en-US" w:eastAsia="zh-CN"/>
        </w:rPr>
        <w:t>All FSUs should be sent within 60 mins after actual event.</w:t>
      </w:r>
    </w:p>
    <w:p w14:paraId="585CB5E2">
      <w:pPr>
        <w:numPr>
          <w:ilvl w:val="0"/>
          <w:numId w:val="0"/>
        </w:numPr>
        <w:tabs>
          <w:tab w:val="left" w:pos="0"/>
        </w:tabs>
        <w:spacing w:after="0" w:line="240" w:lineRule="auto"/>
        <w:ind w:left="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2.</w:t>
      </w:r>
      <w:r>
        <w:rPr>
          <w:rFonts w:hint="default" w:ascii="Arial" w:hAnsi="Arial" w:eastAsia="宋体" w:cs="Arial"/>
          <w:color w:val="000000"/>
          <w:sz w:val="21"/>
          <w:szCs w:val="21"/>
        </w:rPr>
        <w:t xml:space="preserve">The </w:t>
      </w:r>
      <w:r>
        <w:rPr>
          <w:rFonts w:hint="default" w:ascii="Arial" w:hAnsi="Arial" w:eastAsia="宋体" w:cs="Arial"/>
          <w:color w:val="000000"/>
          <w:sz w:val="21"/>
          <w:szCs w:val="21"/>
          <w:lang w:val="en-US" w:eastAsia="zh-CN"/>
        </w:rPr>
        <w:t>Handling Company</w:t>
      </w:r>
      <w:r>
        <w:rPr>
          <w:rFonts w:hint="default" w:ascii="Arial" w:hAnsi="Arial" w:eastAsia="宋体" w:cs="Arial"/>
          <w:color w:val="000000"/>
          <w:sz w:val="21"/>
          <w:szCs w:val="21"/>
        </w:rPr>
        <w:t xml:space="preserve"> shall provide cargo information, </w:t>
      </w:r>
      <w:r>
        <w:rPr>
          <w:rFonts w:hint="default" w:ascii="Arial" w:hAnsi="Arial" w:eastAsia="Batang" w:cs="Arial"/>
          <w:color w:val="000000"/>
          <w:sz w:val="21"/>
          <w:szCs w:val="21"/>
          <w:highlight w:val="none"/>
          <w:lang w:val="en-US" w:eastAsia="zh-CN"/>
        </w:rPr>
        <w:t>using the IATA Cargo Interchange Messaging Protocol (CARGO-IMP) for this purpose</w:t>
      </w:r>
      <w:r>
        <w:rPr>
          <w:rFonts w:hint="default" w:ascii="Arial" w:hAnsi="Arial" w:eastAsia="宋体" w:cs="Arial"/>
          <w:sz w:val="21"/>
          <w:szCs w:val="21"/>
          <w:lang w:val="en-US" w:eastAsia="zh-CN"/>
        </w:rPr>
        <w:t>.</w:t>
      </w:r>
    </w:p>
    <w:p w14:paraId="2C3D2AC1">
      <w:pPr>
        <w:numPr>
          <w:ilvl w:val="0"/>
          <w:numId w:val="0"/>
        </w:numPr>
        <w:tabs>
          <w:tab w:val="left" w:pos="0"/>
        </w:tabs>
        <w:spacing w:line="240" w:lineRule="auto"/>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3.</w:t>
      </w:r>
      <w:r>
        <w:rPr>
          <w:rFonts w:hint="default" w:ascii="Arial" w:hAnsi="Arial" w:eastAsia="宋体" w:cs="Arial"/>
          <w:color w:val="000000"/>
          <w:sz w:val="21"/>
          <w:szCs w:val="21"/>
        </w:rPr>
        <w:t>Send all message as required by CZ and the status message must be updated accordingly in time. FSU messages shall be copied to CANFCCZ.</w:t>
      </w:r>
    </w:p>
    <w:p w14:paraId="25839E15">
      <w:pPr>
        <w:numPr>
          <w:ilvl w:val="0"/>
          <w:numId w:val="0"/>
        </w:numPr>
        <w:tabs>
          <w:tab w:val="left" w:pos="360"/>
        </w:tabs>
        <w:spacing w:line="240" w:lineRule="auto"/>
        <w:ind w:left="0" w:firstLine="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4.</w:t>
      </w:r>
      <w:r>
        <w:rPr>
          <w:rFonts w:hint="default" w:ascii="Arial" w:hAnsi="Arial" w:eastAsia="宋体" w:cs="Arial"/>
          <w:color w:val="000000"/>
          <w:sz w:val="21"/>
          <w:szCs w:val="21"/>
        </w:rPr>
        <w:t>Description of FSU</w:t>
      </w:r>
    </w:p>
    <w:p w14:paraId="102B872C">
      <w:pPr>
        <w:numPr>
          <w:ilvl w:val="0"/>
          <w:numId w:val="12"/>
        </w:numPr>
        <w:wordWrap w:val="0"/>
        <w:spacing w:after="0" w:line="240" w:lineRule="auto"/>
        <w:ind w:left="840"/>
        <w:jc w:val="both"/>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FIW: </w:t>
      </w:r>
      <w:r>
        <w:rPr>
          <w:rFonts w:hint="default" w:ascii="Arial" w:hAnsi="Arial" w:eastAsia="宋体" w:cs="Arial"/>
          <w:sz w:val="21"/>
          <w:szCs w:val="21"/>
          <w:lang w:val="en-US" w:eastAsia="zh-CN"/>
        </w:rPr>
        <w:t>Freight into warehouse (cargo arrive at warehouse)</w:t>
      </w:r>
    </w:p>
    <w:p w14:paraId="4CB6CF6A">
      <w:pPr>
        <w:numPr>
          <w:ilvl w:val="0"/>
          <w:numId w:val="12"/>
        </w:numPr>
        <w:wordWrap w:val="0"/>
        <w:spacing w:after="0" w:line="240" w:lineRule="auto"/>
        <w:ind w:left="840"/>
        <w:jc w:val="both"/>
        <w:rPr>
          <w:rFonts w:hint="default" w:ascii="Arial" w:hAnsi="Arial" w:eastAsia="宋体" w:cs="Arial"/>
          <w:color w:val="000000"/>
          <w:sz w:val="21"/>
          <w:szCs w:val="21"/>
        </w:rPr>
      </w:pPr>
      <w:r>
        <w:rPr>
          <w:rFonts w:hint="default" w:ascii="Arial" w:hAnsi="Arial" w:eastAsia="宋体" w:cs="Arial"/>
          <w:color w:val="000000"/>
          <w:sz w:val="21"/>
          <w:szCs w:val="21"/>
        </w:rPr>
        <w:t>RCF: Consignment physically received from a given flight</w:t>
      </w:r>
    </w:p>
    <w:p w14:paraId="328A0007">
      <w:pPr>
        <w:numPr>
          <w:ilvl w:val="0"/>
          <w:numId w:val="12"/>
        </w:numPr>
        <w:wordWrap w:val="0"/>
        <w:spacing w:after="0" w:line="240" w:lineRule="auto"/>
        <w:ind w:left="840"/>
        <w:jc w:val="both"/>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AWR: </w:t>
      </w:r>
      <w:r>
        <w:rPr>
          <w:rFonts w:hint="default" w:ascii="Arial" w:hAnsi="Arial" w:eastAsia="宋体" w:cs="Arial"/>
          <w:sz w:val="21"/>
          <w:szCs w:val="21"/>
          <w:lang w:val="en-US" w:eastAsia="zh-CN"/>
        </w:rPr>
        <w:t xml:space="preserve">Consignment where arrival documents physically received from a </w:t>
      </w:r>
    </w:p>
    <w:p w14:paraId="6AB5012B">
      <w:pPr>
        <w:wordWrap w:val="0"/>
        <w:spacing w:after="0" w:line="240" w:lineRule="auto"/>
        <w:ind w:left="420"/>
        <w:jc w:val="both"/>
        <w:rPr>
          <w:rFonts w:hint="default" w:ascii="Arial" w:hAnsi="Arial" w:eastAsia="宋体" w:cs="Arial"/>
          <w:color w:val="000000"/>
          <w:sz w:val="21"/>
          <w:szCs w:val="21"/>
        </w:rPr>
      </w:pPr>
      <w:r>
        <w:rPr>
          <w:rFonts w:hint="default" w:ascii="Arial" w:hAnsi="Arial" w:eastAsia="宋体" w:cs="Arial"/>
          <w:sz w:val="21"/>
          <w:szCs w:val="21"/>
          <w:lang w:val="en-US" w:eastAsia="zh-CN"/>
        </w:rPr>
        <w:t>specific flight</w:t>
      </w:r>
    </w:p>
    <w:p w14:paraId="0A445339">
      <w:pPr>
        <w:numPr>
          <w:ilvl w:val="0"/>
          <w:numId w:val="12"/>
        </w:numPr>
        <w:wordWrap w:val="0"/>
        <w:spacing w:after="0" w:line="240" w:lineRule="auto"/>
        <w:ind w:left="840"/>
        <w:jc w:val="both"/>
        <w:rPr>
          <w:rFonts w:hint="default" w:ascii="Arial" w:hAnsi="Arial" w:eastAsia="宋体" w:cs="Arial"/>
          <w:color w:val="000000"/>
          <w:sz w:val="21"/>
          <w:szCs w:val="21"/>
        </w:rPr>
      </w:pPr>
      <w:r>
        <w:rPr>
          <w:rFonts w:hint="default" w:ascii="Arial" w:hAnsi="Arial" w:eastAsia="宋体" w:cs="Arial"/>
          <w:color w:val="000000"/>
          <w:sz w:val="21"/>
          <w:szCs w:val="21"/>
        </w:rPr>
        <w:t xml:space="preserve">AWD: AWB and concerned documents have been delivered to </w:t>
      </w:r>
      <w:r>
        <w:rPr>
          <w:rFonts w:hint="default" w:ascii="Arial" w:hAnsi="Arial" w:eastAsia="宋体" w:cs="Arial"/>
          <w:color w:val="000000"/>
          <w:sz w:val="21"/>
          <w:szCs w:val="21"/>
          <w:lang w:val="en-US"/>
        </w:rPr>
        <w:t>t</w:t>
      </w:r>
      <w:r>
        <w:rPr>
          <w:rFonts w:hint="default" w:ascii="Arial" w:hAnsi="Arial" w:eastAsia="宋体" w:cs="Arial"/>
          <w:color w:val="000000"/>
          <w:sz w:val="21"/>
          <w:szCs w:val="21"/>
        </w:rPr>
        <w:t>he</w:t>
      </w:r>
      <w:r>
        <w:rPr>
          <w:rFonts w:hint="default" w:ascii="Arial" w:hAnsi="Arial" w:eastAsia="宋体" w:cs="Arial"/>
          <w:color w:val="000000"/>
          <w:sz w:val="21"/>
          <w:szCs w:val="21"/>
          <w:lang w:val="en-US" w:eastAsia="zh-CN"/>
        </w:rPr>
        <w:t xml:space="preserve"> </w:t>
      </w:r>
    </w:p>
    <w:p w14:paraId="0B90148A">
      <w:pPr>
        <w:wordWrap w:val="0"/>
        <w:spacing w:after="0" w:line="240" w:lineRule="auto"/>
        <w:ind w:left="420"/>
        <w:jc w:val="both"/>
        <w:rPr>
          <w:rFonts w:hint="default" w:ascii="Arial" w:hAnsi="Arial" w:eastAsia="宋体" w:cs="Arial"/>
          <w:color w:val="000000"/>
          <w:sz w:val="21"/>
          <w:szCs w:val="21"/>
        </w:rPr>
      </w:pPr>
      <w:r>
        <w:rPr>
          <w:rFonts w:hint="default" w:ascii="Arial" w:hAnsi="Arial" w:eastAsia="宋体" w:cs="Arial"/>
          <w:color w:val="000000"/>
          <w:sz w:val="21"/>
          <w:szCs w:val="21"/>
        </w:rPr>
        <w:t>consignee or his agent</w:t>
      </w:r>
    </w:p>
    <w:p w14:paraId="58A65815">
      <w:pPr>
        <w:numPr>
          <w:ilvl w:val="0"/>
          <w:numId w:val="12"/>
        </w:numPr>
        <w:wordWrap w:val="0"/>
        <w:spacing w:after="0" w:line="240" w:lineRule="auto"/>
        <w:ind w:left="840"/>
        <w:jc w:val="both"/>
        <w:rPr>
          <w:rFonts w:hint="default" w:ascii="Arial" w:hAnsi="Arial" w:eastAsia="宋体" w:cs="Arial"/>
          <w:color w:val="000000"/>
          <w:sz w:val="21"/>
          <w:szCs w:val="21"/>
        </w:rPr>
      </w:pPr>
      <w:r>
        <w:rPr>
          <w:rFonts w:hint="default" w:ascii="Arial" w:hAnsi="Arial" w:eastAsia="宋体" w:cs="Arial"/>
          <w:color w:val="000000"/>
          <w:sz w:val="21"/>
          <w:szCs w:val="21"/>
        </w:rPr>
        <w:t>TFD: Consignment has been transferred to another airline</w:t>
      </w:r>
    </w:p>
    <w:p w14:paraId="336EEB6E">
      <w:pPr>
        <w:numPr>
          <w:ilvl w:val="0"/>
          <w:numId w:val="12"/>
        </w:numPr>
        <w:wordWrap w:val="0"/>
        <w:spacing w:after="0" w:line="240" w:lineRule="auto"/>
        <w:ind w:left="840"/>
        <w:jc w:val="both"/>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RCT: </w:t>
      </w:r>
      <w:r>
        <w:rPr>
          <w:rFonts w:hint="default" w:ascii="Arial" w:hAnsi="Arial" w:eastAsia="宋体" w:cs="Arial"/>
          <w:color w:val="000000"/>
          <w:sz w:val="21"/>
          <w:szCs w:val="21"/>
        </w:rPr>
        <w:t>Consignment received from another airline</w:t>
      </w:r>
    </w:p>
    <w:p w14:paraId="4CEBBF50">
      <w:pPr>
        <w:numPr>
          <w:ilvl w:val="0"/>
          <w:numId w:val="12"/>
        </w:numPr>
        <w:wordWrap w:val="0"/>
        <w:spacing w:after="0" w:line="240" w:lineRule="auto"/>
        <w:ind w:left="840"/>
        <w:jc w:val="both"/>
        <w:rPr>
          <w:rFonts w:hint="default" w:ascii="Arial" w:hAnsi="Arial" w:eastAsia="宋体" w:cs="Arial"/>
          <w:color w:val="000000"/>
          <w:sz w:val="21"/>
          <w:szCs w:val="21"/>
        </w:rPr>
      </w:pPr>
      <w:r>
        <w:rPr>
          <w:rFonts w:hint="default" w:ascii="Arial" w:hAnsi="Arial" w:eastAsia="宋体" w:cs="Arial"/>
          <w:color w:val="000000"/>
          <w:sz w:val="21"/>
          <w:szCs w:val="21"/>
        </w:rPr>
        <w:t>DLV: Consignment delivered to consignee or his agent</w:t>
      </w:r>
    </w:p>
    <w:p w14:paraId="753A1C5B">
      <w:pPr>
        <w:numPr>
          <w:ilvl w:val="0"/>
          <w:numId w:val="12"/>
        </w:numPr>
        <w:wordWrap w:val="0"/>
        <w:spacing w:after="0" w:line="240" w:lineRule="auto"/>
        <w:ind w:left="840"/>
        <w:jc w:val="both"/>
        <w:rPr>
          <w:rFonts w:hint="default" w:ascii="Arial" w:hAnsi="Arial" w:eastAsia="宋体" w:cs="Arial"/>
          <w:color w:val="000000"/>
          <w:sz w:val="21"/>
          <w:szCs w:val="21"/>
        </w:rPr>
      </w:pPr>
      <w:r>
        <w:rPr>
          <w:rFonts w:hint="default" w:ascii="Arial" w:hAnsi="Arial" w:eastAsia="宋体" w:cs="Arial"/>
          <w:color w:val="000000"/>
          <w:sz w:val="21"/>
          <w:szCs w:val="21"/>
        </w:rPr>
        <w:t>NFD: Consignment or his agent has been informed of its arrival</w:t>
      </w:r>
      <w:r>
        <w:rPr>
          <w:rFonts w:hint="default" w:ascii="Arial" w:hAnsi="Arial" w:eastAsia="宋体" w:cs="Arial"/>
          <w:color w:val="000000"/>
          <w:sz w:val="21"/>
          <w:szCs w:val="21"/>
          <w:lang w:val="en-US" w:eastAsia="zh-CN"/>
        </w:rPr>
        <w:t xml:space="preserve"> </w:t>
      </w:r>
      <w:r>
        <w:rPr>
          <w:rFonts w:hint="default" w:ascii="Arial" w:hAnsi="Arial" w:eastAsia="宋体" w:cs="Arial"/>
          <w:color w:val="000000"/>
          <w:sz w:val="21"/>
          <w:szCs w:val="21"/>
        </w:rPr>
        <w:t xml:space="preserve">at </w:t>
      </w:r>
    </w:p>
    <w:p w14:paraId="51CC17DF">
      <w:pPr>
        <w:wordWrap w:val="0"/>
        <w:spacing w:after="0" w:line="240" w:lineRule="auto"/>
        <w:ind w:left="420"/>
        <w:jc w:val="both"/>
        <w:rPr>
          <w:rFonts w:hint="default" w:ascii="Arial" w:hAnsi="Arial" w:eastAsia="宋体" w:cs="Arial"/>
          <w:color w:val="000000"/>
          <w:sz w:val="21"/>
          <w:szCs w:val="21"/>
        </w:rPr>
      </w:pPr>
      <w:r>
        <w:rPr>
          <w:rFonts w:hint="default" w:ascii="Arial" w:hAnsi="Arial" w:eastAsia="宋体" w:cs="Arial"/>
          <w:color w:val="000000"/>
          <w:sz w:val="21"/>
          <w:szCs w:val="21"/>
        </w:rPr>
        <w:t>destination</w:t>
      </w:r>
    </w:p>
    <w:p w14:paraId="1703A33F">
      <w:pPr>
        <w:widowControl w:val="0"/>
        <w:numPr>
          <w:ilvl w:val="0"/>
          <w:numId w:val="12"/>
        </w:numPr>
        <w:spacing w:after="0" w:line="240" w:lineRule="auto"/>
        <w:ind w:left="840"/>
        <w:jc w:val="both"/>
        <w:rPr>
          <w:rFonts w:hint="default" w:ascii="Arial" w:hAnsi="Arial" w:eastAsia="宋体" w:cs="Arial"/>
          <w:color w:val="000000"/>
          <w:sz w:val="21"/>
          <w:szCs w:val="21"/>
        </w:rPr>
      </w:pPr>
      <w:r>
        <w:rPr>
          <w:rFonts w:hint="default" w:ascii="Arial" w:hAnsi="Arial" w:eastAsia="宋体" w:cs="Arial"/>
          <w:color w:val="000000"/>
          <w:sz w:val="21"/>
          <w:szCs w:val="21"/>
        </w:rPr>
        <w:t>DIS: Discrepancy information</w:t>
      </w:r>
    </w:p>
    <w:p w14:paraId="166865F7">
      <w:pPr>
        <w:numPr>
          <w:ilvl w:val="0"/>
          <w:numId w:val="0"/>
        </w:numPr>
        <w:tabs>
          <w:tab w:val="left" w:pos="0"/>
        </w:tabs>
        <w:rPr>
          <w:rFonts w:hint="default" w:ascii="Arial" w:hAnsi="Arial" w:eastAsia="宋体" w:cs="Arial"/>
          <w:b/>
          <w:bCs/>
          <w:color w:val="000000"/>
          <w:sz w:val="21"/>
          <w:szCs w:val="21"/>
          <w:lang w:val="en-US" w:eastAsia="zh-CN"/>
        </w:rPr>
      </w:pPr>
    </w:p>
    <w:p w14:paraId="38E64A9B">
      <w:pPr>
        <w:numPr>
          <w:ilvl w:val="0"/>
          <w:numId w:val="0"/>
        </w:numPr>
        <w:tabs>
          <w:tab w:val="left" w:pos="0"/>
        </w:tabs>
        <w:rPr>
          <w:rFonts w:hint="default" w:ascii="Arial" w:hAnsi="Arial" w:eastAsia="宋体" w:cs="Arial"/>
          <w:b/>
          <w:bCs/>
          <w:color w:val="000000"/>
          <w:sz w:val="21"/>
          <w:szCs w:val="21"/>
          <w:lang w:val="en-US" w:eastAsia="zh-CN"/>
        </w:rPr>
      </w:pPr>
      <w:r>
        <w:rPr>
          <w:rFonts w:hint="default" w:ascii="Arial" w:hAnsi="Arial" w:eastAsia="宋体" w:cs="Arial"/>
          <w:b/>
          <w:bCs/>
          <w:color w:val="000000"/>
          <w:sz w:val="21"/>
          <w:szCs w:val="21"/>
          <w:lang w:val="en-US" w:eastAsia="zh-CN"/>
        </w:rPr>
        <w:t>5.CZ Speed is one of the CZ priority cargo, described  as follow:</w:t>
      </w:r>
    </w:p>
    <w:p w14:paraId="298321C6">
      <w:pPr>
        <w:numPr>
          <w:ilvl w:val="0"/>
          <w:numId w:val="16"/>
        </w:numPr>
        <w:tabs>
          <w:tab w:val="left" w:pos="840"/>
          <w:tab w:val="clear" w:pos="312"/>
        </w:tabs>
        <w:ind w:left="480" w:leftChars="0" w:firstLine="0" w:firstLineChars="0"/>
        <w:rPr>
          <w:rFonts w:hint="default" w:ascii="Arial" w:hAnsi="Arial" w:eastAsia="宋体" w:cs="Arial"/>
          <w:color w:val="000000"/>
          <w:sz w:val="21"/>
          <w:szCs w:val="21"/>
          <w:lang w:val="en-US" w:eastAsia="zh-CN"/>
        </w:rPr>
      </w:pPr>
      <w:r>
        <w:rPr>
          <w:rFonts w:hint="default" w:ascii="Arial" w:hAnsi="Arial" w:eastAsia="宋体" w:cs="Arial"/>
          <w:color w:val="000000"/>
          <w:sz w:val="21"/>
          <w:szCs w:val="21"/>
          <w:lang w:val="en-US" w:eastAsia="zh-CN"/>
        </w:rPr>
        <w:t>Special code: ”XPS”</w:t>
      </w:r>
    </w:p>
    <w:p w14:paraId="662C0DDF">
      <w:pPr>
        <w:numPr>
          <w:ilvl w:val="0"/>
          <w:numId w:val="16"/>
        </w:numPr>
        <w:tabs>
          <w:tab w:val="left" w:pos="840"/>
          <w:tab w:val="clear" w:pos="312"/>
        </w:tabs>
        <w:ind w:left="480" w:leftChars="0" w:firstLine="0" w:firstLineChars="0"/>
        <w:rPr>
          <w:rFonts w:hint="default" w:ascii="Arial" w:hAnsi="Arial" w:eastAsia="宋体" w:cs="Arial"/>
          <w:color w:val="000000"/>
          <w:sz w:val="21"/>
          <w:szCs w:val="21"/>
          <w:lang w:val="en-US" w:eastAsia="zh-CN"/>
        </w:rPr>
      </w:pPr>
      <w:r>
        <w:rPr>
          <w:rFonts w:hint="default" w:ascii="Arial" w:hAnsi="Arial" w:eastAsia="宋体" w:cs="Arial"/>
          <w:color w:val="000000"/>
          <w:sz w:val="21"/>
          <w:szCs w:val="21"/>
          <w:lang w:val="en-US" w:eastAsia="zh-CN"/>
        </w:rPr>
        <w:t>Send FFM message</w:t>
      </w:r>
    </w:p>
    <w:p w14:paraId="4F0591BB">
      <w:pPr>
        <w:numPr>
          <w:ilvl w:val="0"/>
          <w:numId w:val="0"/>
        </w:numPr>
        <w:tabs>
          <w:tab w:val="left" w:pos="840"/>
        </w:tabs>
        <w:ind w:left="480" w:leftChars="0"/>
        <w:rPr>
          <w:rFonts w:hint="default" w:ascii="Arial" w:hAnsi="Arial" w:eastAsia="宋体" w:cs="Arial"/>
          <w:color w:val="000000"/>
          <w:sz w:val="21"/>
          <w:szCs w:val="21"/>
          <w:lang w:val="en-US" w:eastAsia="zh-CN"/>
        </w:rPr>
      </w:pPr>
      <w:r>
        <w:rPr>
          <w:rFonts w:hint="default" w:ascii="Arial" w:hAnsi="Arial" w:eastAsia="宋体" w:cs="Arial"/>
          <w:color w:val="000000"/>
          <w:sz w:val="21"/>
          <w:szCs w:val="21"/>
          <w:lang w:val="en-US" w:eastAsia="zh-CN"/>
        </w:rPr>
        <w:t>The origin will send an FFM containing all cargo manifest with special code information to the destination station, including XPS.</w:t>
      </w:r>
    </w:p>
    <w:p w14:paraId="1CA93CCD">
      <w:pPr>
        <w:numPr>
          <w:ilvl w:val="0"/>
          <w:numId w:val="16"/>
        </w:numPr>
        <w:tabs>
          <w:tab w:val="left" w:pos="840"/>
          <w:tab w:val="clear" w:pos="312"/>
        </w:tabs>
        <w:ind w:left="480" w:leftChars="0" w:firstLine="0" w:firstLineChars="0"/>
        <w:rPr>
          <w:rFonts w:hint="default" w:ascii="Arial" w:hAnsi="Arial" w:eastAsia="宋体" w:cs="Arial"/>
          <w:color w:val="000000"/>
          <w:sz w:val="21"/>
          <w:szCs w:val="21"/>
          <w:lang w:val="en-US" w:eastAsia="zh-CN"/>
        </w:rPr>
      </w:pPr>
      <w:r>
        <w:rPr>
          <w:rFonts w:hint="default" w:ascii="Arial" w:hAnsi="Arial" w:eastAsia="宋体" w:cs="Arial"/>
          <w:color w:val="000000"/>
          <w:sz w:val="21"/>
          <w:szCs w:val="21"/>
          <w:lang w:val="en-US" w:eastAsia="zh-CN"/>
        </w:rPr>
        <w:t>Send special cargo handling advise</w:t>
      </w:r>
    </w:p>
    <w:p w14:paraId="29E05F86">
      <w:pPr>
        <w:numPr>
          <w:ilvl w:val="0"/>
          <w:numId w:val="0"/>
        </w:numPr>
        <w:tabs>
          <w:tab w:val="left" w:pos="840"/>
        </w:tabs>
        <w:ind w:left="480" w:leftChars="0"/>
        <w:rPr>
          <w:rFonts w:hint="default" w:ascii="Arial" w:hAnsi="Arial" w:eastAsia="宋体" w:cs="Arial"/>
          <w:color w:val="000000"/>
          <w:sz w:val="21"/>
          <w:szCs w:val="21"/>
          <w:lang w:val="en-US" w:eastAsia="zh-CN"/>
        </w:rPr>
      </w:pPr>
      <w:r>
        <w:rPr>
          <w:rFonts w:hint="default" w:ascii="Arial" w:hAnsi="Arial" w:eastAsia="宋体" w:cs="Arial"/>
          <w:color w:val="000000"/>
          <w:sz w:val="21"/>
          <w:szCs w:val="21"/>
          <w:lang w:val="en-US" w:eastAsia="zh-CN"/>
        </w:rPr>
        <w:t>The origin will additionally send a special cargo handling advise containing the cargo information of XPS to the destination.</w:t>
      </w:r>
    </w:p>
    <w:p w14:paraId="125FA1FC">
      <w:pPr>
        <w:numPr>
          <w:ilvl w:val="0"/>
          <w:numId w:val="16"/>
        </w:numPr>
        <w:tabs>
          <w:tab w:val="left" w:pos="840"/>
          <w:tab w:val="clear" w:pos="312"/>
        </w:tabs>
        <w:ind w:left="480" w:leftChars="0" w:firstLine="0" w:firstLineChars="0"/>
        <w:rPr>
          <w:rFonts w:hint="default" w:ascii="Arial" w:hAnsi="Arial" w:eastAsia="宋体" w:cs="Arial"/>
          <w:color w:val="000000"/>
          <w:sz w:val="21"/>
          <w:szCs w:val="21"/>
          <w:lang w:val="en-US" w:eastAsia="zh-CN"/>
        </w:rPr>
      </w:pPr>
      <w:r>
        <w:rPr>
          <w:rFonts w:hint="default" w:ascii="Arial" w:hAnsi="Arial" w:eastAsia="宋体" w:cs="Arial"/>
          <w:color w:val="000000"/>
          <w:sz w:val="21"/>
          <w:szCs w:val="21"/>
          <w:lang w:val="en-US" w:eastAsia="zh-CN"/>
        </w:rPr>
        <w:t>Posting XPS product labels</w:t>
      </w:r>
    </w:p>
    <w:p w14:paraId="7D80E9A6">
      <w:pPr>
        <w:numPr>
          <w:ilvl w:val="0"/>
          <w:numId w:val="0"/>
        </w:numPr>
        <w:tabs>
          <w:tab w:val="left" w:pos="840"/>
        </w:tabs>
        <w:ind w:left="480" w:leftChars="0"/>
        <w:rPr>
          <w:rFonts w:hint="default" w:ascii="Arial" w:hAnsi="Arial" w:eastAsia="宋体" w:cs="Arial"/>
          <w:color w:val="000000"/>
          <w:sz w:val="21"/>
          <w:szCs w:val="21"/>
          <w:lang w:val="en-US" w:eastAsia="zh-CN"/>
        </w:rPr>
      </w:pPr>
      <w:r>
        <w:rPr>
          <w:rFonts w:hint="default" w:ascii="Arial" w:hAnsi="Arial" w:eastAsia="宋体" w:cs="Arial"/>
          <w:color w:val="000000"/>
          <w:sz w:val="21"/>
          <w:szCs w:val="21"/>
          <w:lang w:val="en-US" w:eastAsia="zh-CN"/>
        </w:rPr>
        <w:t>XPS product labels on each piece</w:t>
      </w:r>
    </w:p>
    <w:p w14:paraId="7E3CF277">
      <w:pPr>
        <w:numPr>
          <w:ilvl w:val="0"/>
          <w:numId w:val="16"/>
        </w:numPr>
        <w:tabs>
          <w:tab w:val="left" w:pos="840"/>
          <w:tab w:val="clear" w:pos="312"/>
        </w:tabs>
        <w:ind w:left="480" w:leftChars="0" w:firstLine="0" w:firstLineChars="0"/>
        <w:rPr>
          <w:rFonts w:hint="default" w:ascii="Arial" w:hAnsi="Arial" w:eastAsia="宋体" w:cs="Arial"/>
          <w:color w:val="000000"/>
          <w:sz w:val="21"/>
          <w:szCs w:val="21"/>
          <w:lang w:val="en-US" w:eastAsia="zh-CN"/>
        </w:rPr>
      </w:pPr>
      <w:r>
        <w:rPr>
          <w:rFonts w:hint="default" w:ascii="Arial" w:hAnsi="Arial" w:eastAsia="宋体" w:cs="Arial"/>
          <w:color w:val="000000"/>
          <w:sz w:val="21"/>
          <w:szCs w:val="21"/>
          <w:lang w:val="en-US" w:eastAsia="zh-CN"/>
        </w:rPr>
        <w:t>Hanging XPS Tagging:</w:t>
      </w:r>
    </w:p>
    <w:p w14:paraId="520D0611">
      <w:pPr>
        <w:tabs>
          <w:tab w:val="left" w:pos="840"/>
        </w:tabs>
        <w:ind w:left="480"/>
        <w:rPr>
          <w:rFonts w:hint="default" w:ascii="Arial" w:hAnsi="Arial" w:eastAsia="宋体" w:cs="Arial"/>
          <w:color w:val="000000"/>
          <w:sz w:val="21"/>
          <w:szCs w:val="21"/>
          <w:lang w:val="en-US" w:eastAsia="zh-CN"/>
        </w:rPr>
      </w:pPr>
      <w:r>
        <w:rPr>
          <w:rFonts w:hint="default" w:ascii="Arial" w:hAnsi="Arial" w:eastAsia="宋体" w:cs="Arial"/>
          <w:color w:val="000000"/>
          <w:sz w:val="21"/>
          <w:szCs w:val="21"/>
          <w:lang w:val="en-US" w:eastAsia="zh-CN"/>
        </w:rPr>
        <w:t>XPS Tagging on each BUP ULD</w:t>
      </w:r>
    </w:p>
    <w:p w14:paraId="29D58B94">
      <w:pPr>
        <w:spacing w:line="240" w:lineRule="auto"/>
        <w:rPr>
          <w:rFonts w:hint="default" w:ascii="Arial" w:hAnsi="Arial" w:eastAsia="宋体" w:cs="Arial"/>
          <w:b/>
          <w:bCs/>
          <w:color w:val="000000"/>
          <w:sz w:val="24"/>
        </w:rPr>
      </w:pPr>
    </w:p>
    <w:p w14:paraId="7E3BBB98">
      <w:pPr>
        <w:spacing w:line="240" w:lineRule="auto"/>
        <w:rPr>
          <w:rFonts w:hint="default" w:ascii="Arial" w:hAnsi="Arial" w:eastAsia="宋体" w:cs="Arial"/>
          <w:b/>
          <w:bCs/>
          <w:color w:val="000000"/>
          <w:sz w:val="24"/>
          <w:lang w:val="en-US" w:eastAsia="zh-CN"/>
        </w:rPr>
      </w:pPr>
      <w:r>
        <w:rPr>
          <w:rFonts w:hint="default" w:ascii="Arial" w:hAnsi="Arial" w:eastAsia="宋体" w:cs="Arial"/>
          <w:b/>
          <w:bCs/>
          <w:color w:val="000000"/>
          <w:sz w:val="24"/>
          <w:lang w:val="en-US" w:eastAsia="zh-CN"/>
        </w:rPr>
        <w:t xml:space="preserve">4 </w:t>
      </w:r>
      <w:r>
        <w:rPr>
          <w:rFonts w:hint="default" w:ascii="Arial" w:hAnsi="Arial" w:eastAsia="宋体" w:cs="Arial"/>
          <w:b/>
          <w:bCs/>
          <w:color w:val="000000"/>
          <w:sz w:val="24"/>
        </w:rPr>
        <w:t>ULD</w:t>
      </w:r>
      <w:r>
        <w:rPr>
          <w:rFonts w:hint="default" w:ascii="Arial" w:hAnsi="Arial" w:eastAsia="宋体" w:cs="Arial"/>
          <w:b/>
          <w:bCs/>
          <w:color w:val="000000"/>
          <w:sz w:val="24"/>
          <w:lang w:val="en-US" w:eastAsia="zh-CN"/>
        </w:rPr>
        <w:t xml:space="preserve"> Control</w:t>
      </w:r>
    </w:p>
    <w:p w14:paraId="29B2348F">
      <w:pPr>
        <w:spacing w:line="240" w:lineRule="auto"/>
        <w:rPr>
          <w:rFonts w:hint="default" w:ascii="Arial" w:hAnsi="Arial" w:eastAsia="宋体" w:cs="Arial"/>
          <w:b/>
          <w:bCs/>
          <w:color w:val="000000"/>
          <w:sz w:val="24"/>
          <w:u w:val="single"/>
        </w:rPr>
      </w:pPr>
    </w:p>
    <w:p w14:paraId="23B226BB">
      <w:pPr>
        <w:numPr>
          <w:ilvl w:val="0"/>
          <w:numId w:val="0"/>
        </w:numPr>
        <w:tabs>
          <w:tab w:val="left" w:pos="420"/>
        </w:tabs>
        <w:spacing w:line="240" w:lineRule="auto"/>
        <w:ind w:left="0" w:firstLine="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4.1 </w:t>
      </w:r>
      <w:r>
        <w:rPr>
          <w:rFonts w:hint="default" w:ascii="Arial" w:hAnsi="Arial" w:eastAsia="宋体" w:cs="Arial"/>
          <w:color w:val="000000"/>
          <w:sz w:val="21"/>
          <w:szCs w:val="21"/>
        </w:rPr>
        <w:t xml:space="preserve">The </w:t>
      </w:r>
      <w:r>
        <w:rPr>
          <w:rFonts w:hint="default" w:ascii="Arial" w:hAnsi="Arial" w:eastAsia="宋体" w:cs="Arial"/>
          <w:color w:val="000000"/>
          <w:sz w:val="21"/>
          <w:szCs w:val="21"/>
          <w:lang w:val="en-US" w:eastAsia="zh-CN"/>
        </w:rPr>
        <w:t>H</w:t>
      </w:r>
      <w:r>
        <w:rPr>
          <w:rFonts w:hint="default" w:ascii="Arial" w:hAnsi="Arial" w:eastAsia="宋体" w:cs="Arial"/>
          <w:color w:val="000000"/>
          <w:sz w:val="21"/>
          <w:szCs w:val="21"/>
        </w:rPr>
        <w:t xml:space="preserve">andling </w:t>
      </w:r>
      <w:r>
        <w:rPr>
          <w:rFonts w:hint="default" w:ascii="Arial" w:hAnsi="Arial" w:eastAsia="宋体" w:cs="Arial"/>
          <w:color w:val="000000"/>
          <w:sz w:val="21"/>
          <w:szCs w:val="21"/>
          <w:lang w:val="en-US" w:eastAsia="zh-CN"/>
        </w:rPr>
        <w:t>Company</w:t>
      </w:r>
      <w:r>
        <w:rPr>
          <w:rFonts w:hint="default" w:ascii="Arial" w:hAnsi="Arial" w:eastAsia="宋体" w:cs="Arial"/>
          <w:color w:val="000000"/>
          <w:sz w:val="21"/>
          <w:szCs w:val="21"/>
        </w:rPr>
        <w:t xml:space="preserve"> provide</w:t>
      </w:r>
      <w:r>
        <w:rPr>
          <w:rFonts w:hint="default" w:ascii="Arial" w:hAnsi="Arial" w:eastAsia="宋体" w:cs="Arial"/>
          <w:color w:val="000000"/>
          <w:sz w:val="21"/>
          <w:szCs w:val="21"/>
          <w:lang w:val="en-US" w:eastAsia="zh-CN"/>
        </w:rPr>
        <w:t>s</w:t>
      </w:r>
      <w:r>
        <w:rPr>
          <w:rFonts w:hint="default" w:ascii="Arial" w:hAnsi="Arial" w:eastAsia="宋体" w:cs="Arial"/>
          <w:color w:val="000000"/>
          <w:sz w:val="21"/>
          <w:szCs w:val="21"/>
        </w:rPr>
        <w:t xml:space="preserve"> free storage for carriers empty ULDs.</w:t>
      </w:r>
    </w:p>
    <w:p w14:paraId="777ED697">
      <w:pPr>
        <w:tabs>
          <w:tab w:val="left" w:pos="420"/>
        </w:tabs>
        <w:spacing w:line="240" w:lineRule="auto"/>
        <w:rPr>
          <w:rFonts w:hint="default" w:ascii="Arial" w:hAnsi="Arial" w:eastAsia="宋体" w:cs="Arial"/>
          <w:color w:val="000000"/>
          <w:sz w:val="21"/>
          <w:szCs w:val="21"/>
        </w:rPr>
      </w:pPr>
    </w:p>
    <w:p w14:paraId="39FCA635">
      <w:pPr>
        <w:numPr>
          <w:ilvl w:val="0"/>
          <w:numId w:val="0"/>
        </w:numPr>
        <w:tabs>
          <w:tab w:val="left" w:pos="420"/>
        </w:tabs>
        <w:spacing w:line="240" w:lineRule="auto"/>
        <w:ind w:left="0" w:firstLine="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4.2 </w:t>
      </w:r>
      <w:r>
        <w:rPr>
          <w:rFonts w:hint="default" w:ascii="Arial" w:hAnsi="Arial" w:eastAsia="宋体" w:cs="Arial"/>
          <w:color w:val="000000"/>
          <w:sz w:val="21"/>
          <w:szCs w:val="21"/>
        </w:rPr>
        <w:t>Control stock of tie-down equipment to prevent unauthorized use and maintain adequate stock level of operations. Nets must not be removed from pallet under any circumstances.</w:t>
      </w:r>
    </w:p>
    <w:p w14:paraId="3BEF4E97">
      <w:pPr>
        <w:widowControl w:val="0"/>
        <w:tabs>
          <w:tab w:val="left" w:pos="420"/>
        </w:tabs>
        <w:spacing w:after="0" w:line="240" w:lineRule="auto"/>
        <w:jc w:val="both"/>
        <w:rPr>
          <w:rFonts w:hint="default" w:ascii="Arial" w:hAnsi="Arial" w:eastAsia="宋体" w:cs="Arial"/>
          <w:color w:val="000000"/>
          <w:sz w:val="21"/>
          <w:szCs w:val="21"/>
        </w:rPr>
      </w:pPr>
    </w:p>
    <w:p w14:paraId="41E1A64E">
      <w:pPr>
        <w:widowControl w:val="0"/>
        <w:numPr>
          <w:ilvl w:val="0"/>
          <w:numId w:val="0"/>
        </w:numPr>
        <w:tabs>
          <w:tab w:val="left" w:pos="420"/>
        </w:tabs>
        <w:spacing w:after="0" w:line="240" w:lineRule="auto"/>
        <w:ind w:left="0" w:firstLine="0"/>
        <w:jc w:val="both"/>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4.3 </w:t>
      </w:r>
      <w:r>
        <w:rPr>
          <w:rFonts w:hint="default" w:ascii="Arial" w:hAnsi="Arial" w:eastAsia="宋体" w:cs="Arial"/>
          <w:color w:val="000000"/>
          <w:sz w:val="21"/>
          <w:szCs w:val="21"/>
        </w:rPr>
        <w:t>Provide proper facilities to handle and store ULDs, and prevent unauthorized use of CZ ULDs. All transfer of ULDs to third parties must be with the expressed consent of CZ and must be documented using mutually agreed procedures.</w:t>
      </w:r>
    </w:p>
    <w:p w14:paraId="1C5BC86B">
      <w:pPr>
        <w:tabs>
          <w:tab w:val="left" w:pos="420"/>
        </w:tabs>
        <w:spacing w:line="240" w:lineRule="auto"/>
        <w:rPr>
          <w:rFonts w:hint="default" w:ascii="Arial" w:hAnsi="Arial" w:eastAsia="宋体" w:cs="Arial"/>
          <w:color w:val="000000"/>
          <w:sz w:val="21"/>
          <w:szCs w:val="21"/>
        </w:rPr>
      </w:pPr>
    </w:p>
    <w:p w14:paraId="2FE39EBE">
      <w:pPr>
        <w:numPr>
          <w:ilvl w:val="0"/>
          <w:numId w:val="0"/>
        </w:numPr>
        <w:tabs>
          <w:tab w:val="left" w:pos="420"/>
        </w:tabs>
        <w:spacing w:line="240" w:lineRule="auto"/>
        <w:ind w:left="0" w:firstLine="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4.4 </w:t>
      </w:r>
      <w:r>
        <w:rPr>
          <w:rFonts w:hint="default" w:ascii="Arial" w:hAnsi="Arial" w:eastAsia="宋体" w:cs="Arial"/>
          <w:color w:val="000000"/>
          <w:sz w:val="21"/>
          <w:szCs w:val="21"/>
        </w:rPr>
        <w:t>Check inbound and outbound ULDs per flight and send UCM message for inbound and outbound flight. Weekly stock check and maintain a stock record to CZ.</w:t>
      </w:r>
    </w:p>
    <w:p w14:paraId="06937842">
      <w:pPr>
        <w:widowControl w:val="0"/>
        <w:tabs>
          <w:tab w:val="left" w:pos="420"/>
        </w:tabs>
        <w:spacing w:after="0" w:line="240" w:lineRule="auto"/>
        <w:jc w:val="both"/>
        <w:rPr>
          <w:rFonts w:hint="default" w:ascii="Arial" w:hAnsi="Arial" w:eastAsia="宋体" w:cs="Arial"/>
          <w:color w:val="000000"/>
          <w:sz w:val="21"/>
          <w:szCs w:val="21"/>
          <w:lang w:val="en-US" w:eastAsia="zh-CN"/>
        </w:rPr>
      </w:pPr>
    </w:p>
    <w:p w14:paraId="08EDAB02">
      <w:pPr>
        <w:widowControl w:val="0"/>
        <w:numPr>
          <w:ilvl w:val="0"/>
          <w:numId w:val="0"/>
        </w:numPr>
        <w:tabs>
          <w:tab w:val="left" w:pos="420"/>
        </w:tabs>
        <w:spacing w:after="0" w:line="240" w:lineRule="auto"/>
        <w:ind w:left="0" w:firstLine="0"/>
        <w:jc w:val="both"/>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4.5 The </w:t>
      </w:r>
      <w:r>
        <w:rPr>
          <w:rFonts w:hint="default" w:ascii="Arial" w:hAnsi="Arial" w:eastAsia="宋体" w:cs="Arial"/>
          <w:color w:val="000000"/>
          <w:sz w:val="21"/>
          <w:szCs w:val="21"/>
        </w:rPr>
        <w:t xml:space="preserve">Handling </w:t>
      </w:r>
      <w:r>
        <w:rPr>
          <w:rFonts w:hint="default" w:ascii="Arial" w:hAnsi="Arial" w:eastAsia="宋体" w:cs="Arial"/>
          <w:color w:val="000000"/>
          <w:sz w:val="21"/>
          <w:szCs w:val="21"/>
          <w:lang w:val="en-US" w:eastAsia="zh-CN"/>
        </w:rPr>
        <w:t>Company shall</w:t>
      </w:r>
      <w:r>
        <w:rPr>
          <w:rFonts w:hint="default" w:ascii="Arial" w:hAnsi="Arial" w:eastAsia="宋体" w:cs="Arial"/>
          <w:color w:val="000000"/>
          <w:sz w:val="21"/>
          <w:szCs w:val="21"/>
        </w:rPr>
        <w:t xml:space="preserve"> check, report any damage ULD and </w:t>
      </w:r>
      <w:r>
        <w:rPr>
          <w:rFonts w:hint="default" w:ascii="Arial" w:hAnsi="Arial" w:eastAsia="宋体" w:cs="Arial"/>
          <w:color w:val="000000"/>
          <w:sz w:val="21"/>
          <w:szCs w:val="21"/>
          <w:lang w:val="en-US" w:eastAsia="zh-CN"/>
        </w:rPr>
        <w:t>dispatch</w:t>
      </w:r>
      <w:r>
        <w:rPr>
          <w:rFonts w:hint="default" w:ascii="Arial" w:hAnsi="Arial" w:eastAsia="宋体" w:cs="Arial"/>
          <w:color w:val="000000"/>
          <w:sz w:val="21"/>
          <w:szCs w:val="21"/>
        </w:rPr>
        <w:t xml:space="preserve"> to</w:t>
      </w:r>
      <w:r>
        <w:rPr>
          <w:rFonts w:hint="default" w:ascii="Arial" w:hAnsi="Arial" w:eastAsia="宋体" w:cs="Arial"/>
          <w:color w:val="000000"/>
          <w:sz w:val="21"/>
          <w:szCs w:val="21"/>
          <w:lang w:val="en-US" w:eastAsia="zh-CN"/>
        </w:rPr>
        <w:t xml:space="preserve"> CZ</w:t>
      </w:r>
      <w:r>
        <w:rPr>
          <w:rFonts w:hint="default" w:ascii="Arial" w:hAnsi="Arial" w:eastAsia="宋体" w:cs="Arial"/>
          <w:color w:val="000000"/>
          <w:sz w:val="21"/>
          <w:szCs w:val="21"/>
        </w:rPr>
        <w:t xml:space="preserve"> local </w:t>
      </w:r>
      <w:r>
        <w:rPr>
          <w:rFonts w:hint="default" w:ascii="Arial" w:hAnsi="Arial" w:eastAsia="宋体" w:cs="Arial"/>
          <w:color w:val="000000"/>
          <w:sz w:val="21"/>
          <w:szCs w:val="21"/>
          <w:lang w:val="en-US" w:eastAsia="zh-CN"/>
        </w:rPr>
        <w:t xml:space="preserve">cargo </w:t>
      </w:r>
      <w:r>
        <w:rPr>
          <w:rFonts w:hint="default" w:ascii="Arial" w:hAnsi="Arial" w:eastAsia="宋体" w:cs="Arial"/>
          <w:color w:val="000000"/>
          <w:sz w:val="21"/>
          <w:szCs w:val="21"/>
        </w:rPr>
        <w:t>office and headquarter.</w:t>
      </w:r>
    </w:p>
    <w:p w14:paraId="5B5E0F61">
      <w:pPr>
        <w:spacing w:line="240" w:lineRule="auto"/>
        <w:rPr>
          <w:rFonts w:hint="default" w:ascii="Arial" w:hAnsi="Arial" w:eastAsia="宋体" w:cs="Arial"/>
          <w:color w:val="000000"/>
          <w:sz w:val="21"/>
          <w:szCs w:val="21"/>
        </w:rPr>
      </w:pPr>
    </w:p>
    <w:p w14:paraId="02CCB964">
      <w:pPr>
        <w:numPr>
          <w:ilvl w:val="0"/>
          <w:numId w:val="17"/>
        </w:numPr>
        <w:spacing w:line="240" w:lineRule="auto"/>
        <w:ind w:left="840"/>
        <w:rPr>
          <w:rFonts w:hint="default" w:ascii="Arial" w:hAnsi="Arial" w:eastAsia="宋体" w:cs="Arial"/>
          <w:bCs/>
          <w:color w:val="000000"/>
          <w:sz w:val="21"/>
          <w:szCs w:val="21"/>
        </w:rPr>
      </w:pPr>
      <w:r>
        <w:rPr>
          <w:rFonts w:hint="default" w:ascii="Arial" w:hAnsi="Arial" w:eastAsia="宋体" w:cs="Arial"/>
          <w:color w:val="000000"/>
          <w:sz w:val="21"/>
          <w:szCs w:val="21"/>
        </w:rPr>
        <w:t xml:space="preserve">ATTN: </w:t>
      </w:r>
      <w:r>
        <w:rPr>
          <w:rFonts w:hint="default" w:ascii="Arial" w:hAnsi="Arial" w:eastAsia="宋体" w:cs="Arial"/>
          <w:bCs/>
          <w:color w:val="000000"/>
          <w:sz w:val="21"/>
          <w:szCs w:val="21"/>
        </w:rPr>
        <w:t>CZ ULD Management Division</w:t>
      </w:r>
    </w:p>
    <w:p w14:paraId="4996937B">
      <w:pPr>
        <w:numPr>
          <w:ilvl w:val="0"/>
          <w:numId w:val="17"/>
        </w:numPr>
        <w:spacing w:line="240" w:lineRule="auto"/>
        <w:ind w:left="840"/>
        <w:rPr>
          <w:rFonts w:hint="default" w:ascii="Arial" w:hAnsi="Arial" w:eastAsia="宋体" w:cs="Arial"/>
          <w:color w:val="000000"/>
          <w:sz w:val="21"/>
          <w:szCs w:val="21"/>
        </w:rPr>
      </w:pPr>
      <w:r>
        <w:rPr>
          <w:rFonts w:hint="default" w:ascii="Arial" w:hAnsi="Arial" w:eastAsia="宋体" w:cs="Arial"/>
          <w:color w:val="000000"/>
          <w:sz w:val="21"/>
          <w:szCs w:val="21"/>
        </w:rPr>
        <w:t xml:space="preserve">Sita Code: CANKUCZ           </w:t>
      </w:r>
    </w:p>
    <w:p w14:paraId="7C23CF49">
      <w:pPr>
        <w:numPr>
          <w:ilvl w:val="0"/>
          <w:numId w:val="17"/>
        </w:numPr>
        <w:spacing w:line="240" w:lineRule="auto"/>
        <w:ind w:left="840"/>
        <w:rPr>
          <w:rFonts w:hint="default" w:ascii="Arial" w:hAnsi="Arial" w:eastAsia="宋体" w:cs="Arial"/>
          <w:color w:val="000000"/>
          <w:sz w:val="21"/>
          <w:szCs w:val="21"/>
        </w:rPr>
      </w:pPr>
      <w:r>
        <w:rPr>
          <w:rFonts w:hint="default" w:ascii="Arial" w:hAnsi="Arial" w:eastAsia="宋体" w:cs="Arial"/>
          <w:color w:val="000000"/>
          <w:sz w:val="21"/>
          <w:szCs w:val="21"/>
        </w:rPr>
        <w:t>Fax No: +86-20-86122904</w:t>
      </w:r>
    </w:p>
    <w:p w14:paraId="64F6AE05">
      <w:pPr>
        <w:numPr>
          <w:ilvl w:val="0"/>
          <w:numId w:val="17"/>
        </w:numPr>
        <w:spacing w:line="240" w:lineRule="auto"/>
        <w:ind w:left="840"/>
        <w:rPr>
          <w:rFonts w:hint="default" w:ascii="Arial" w:hAnsi="Arial" w:eastAsia="宋体" w:cs="Arial"/>
          <w:color w:val="000000"/>
          <w:sz w:val="21"/>
          <w:szCs w:val="21"/>
        </w:rPr>
      </w:pPr>
      <w:r>
        <w:rPr>
          <w:rFonts w:hint="default" w:ascii="Arial" w:hAnsi="Arial" w:eastAsia="宋体" w:cs="Arial"/>
          <w:color w:val="000000"/>
          <w:sz w:val="21"/>
          <w:szCs w:val="21"/>
        </w:rPr>
        <w:t>Email: czuld-control@csair.com；hyjikong@csair.com</w:t>
      </w:r>
    </w:p>
    <w:p w14:paraId="51CB61BF">
      <w:pPr>
        <w:tabs>
          <w:tab w:val="left" w:pos="420"/>
        </w:tabs>
        <w:spacing w:line="240" w:lineRule="auto"/>
        <w:rPr>
          <w:rFonts w:hint="default" w:ascii="Arial" w:hAnsi="Arial" w:eastAsia="宋体" w:cs="Arial"/>
          <w:color w:val="000000"/>
          <w:sz w:val="21"/>
          <w:szCs w:val="21"/>
        </w:rPr>
      </w:pPr>
    </w:p>
    <w:p w14:paraId="16FC58AC">
      <w:pPr>
        <w:widowControl w:val="0"/>
        <w:numPr>
          <w:ilvl w:val="0"/>
          <w:numId w:val="0"/>
        </w:numPr>
        <w:tabs>
          <w:tab w:val="left" w:pos="420"/>
        </w:tabs>
        <w:spacing w:after="0" w:line="240" w:lineRule="auto"/>
        <w:ind w:left="0" w:firstLine="0"/>
        <w:jc w:val="both"/>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4.6 </w:t>
      </w:r>
      <w:r>
        <w:rPr>
          <w:rFonts w:hint="default" w:ascii="Arial" w:hAnsi="Arial" w:eastAsia="宋体" w:cs="Arial"/>
          <w:color w:val="000000"/>
          <w:sz w:val="21"/>
          <w:szCs w:val="21"/>
        </w:rPr>
        <w:t xml:space="preserve">The Handling </w:t>
      </w:r>
      <w:r>
        <w:rPr>
          <w:rFonts w:hint="default" w:ascii="Arial" w:hAnsi="Arial" w:eastAsia="宋体" w:cs="Arial"/>
          <w:color w:val="000000"/>
          <w:sz w:val="21"/>
          <w:szCs w:val="21"/>
          <w:lang w:val="en-US" w:eastAsia="zh-CN"/>
        </w:rPr>
        <w:t>Company</w:t>
      </w:r>
      <w:r>
        <w:rPr>
          <w:rFonts w:hint="default" w:ascii="Arial" w:hAnsi="Arial" w:eastAsia="宋体" w:cs="Arial"/>
          <w:color w:val="000000"/>
          <w:sz w:val="21"/>
          <w:szCs w:val="21"/>
        </w:rPr>
        <w:t xml:space="preserve"> manages CZ’s IT system, for all units departing/arriving (UCM : ULD Control Message), for all units transferred to other airline companies (LUC : ULD Exchange Control : IATA control receipt necessary for pallet transfers), and for all units passed on/received to/from customers : Transfer of ULDs at a third party’s disposal (freight forwarder or shipper).</w:t>
      </w:r>
    </w:p>
    <w:p w14:paraId="534444AD">
      <w:pPr>
        <w:widowControl w:val="0"/>
        <w:tabs>
          <w:tab w:val="left" w:pos="420"/>
        </w:tabs>
        <w:spacing w:after="0" w:line="240" w:lineRule="auto"/>
        <w:ind w:right="-393" w:rightChars="-187"/>
        <w:jc w:val="both"/>
        <w:rPr>
          <w:rFonts w:hint="default" w:ascii="Arial" w:hAnsi="Arial" w:eastAsia="宋体" w:cs="Arial"/>
          <w:color w:val="000000"/>
          <w:sz w:val="21"/>
          <w:szCs w:val="21"/>
        </w:rPr>
      </w:pPr>
    </w:p>
    <w:p w14:paraId="0D459D02">
      <w:pPr>
        <w:widowControl w:val="0"/>
        <w:numPr>
          <w:ilvl w:val="0"/>
          <w:numId w:val="0"/>
        </w:numPr>
        <w:tabs>
          <w:tab w:val="left" w:pos="420"/>
        </w:tabs>
        <w:spacing w:after="0" w:line="240" w:lineRule="auto"/>
        <w:ind w:left="0" w:right="-393" w:rightChars="-187" w:firstLine="0"/>
        <w:jc w:val="both"/>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4.7 </w:t>
      </w:r>
      <w:r>
        <w:rPr>
          <w:rFonts w:hint="default" w:ascii="Arial" w:hAnsi="Arial" w:eastAsia="宋体" w:cs="Arial"/>
          <w:color w:val="000000"/>
          <w:sz w:val="21"/>
          <w:szCs w:val="21"/>
        </w:rPr>
        <w:t xml:space="preserve">As for transfer of ULDs at a third party’s disposal, the Handling </w:t>
      </w:r>
      <w:r>
        <w:rPr>
          <w:rFonts w:hint="default" w:ascii="Arial" w:hAnsi="Arial" w:eastAsia="宋体" w:cs="Arial"/>
          <w:color w:val="000000"/>
          <w:sz w:val="21"/>
          <w:szCs w:val="21"/>
          <w:lang w:val="en-US" w:eastAsia="zh-CN"/>
        </w:rPr>
        <w:t>Company</w:t>
      </w:r>
      <w:r>
        <w:rPr>
          <w:rFonts w:hint="default" w:ascii="Arial" w:hAnsi="Arial" w:eastAsia="宋体" w:cs="Arial"/>
          <w:color w:val="000000"/>
          <w:sz w:val="21"/>
          <w:szCs w:val="21"/>
        </w:rPr>
        <w:t xml:space="preserve"> shall have all ULDs returned from </w:t>
      </w:r>
      <w:r>
        <w:rPr>
          <w:rFonts w:hint="default" w:ascii="Arial" w:hAnsi="Arial" w:eastAsia="宋体" w:cs="Arial"/>
          <w:color w:val="000000"/>
          <w:sz w:val="21"/>
          <w:szCs w:val="21"/>
          <w:lang w:val="en-US" w:eastAsia="zh-CN"/>
        </w:rPr>
        <w:t xml:space="preserve">the </w:t>
      </w:r>
      <w:r>
        <w:rPr>
          <w:rFonts w:hint="default" w:ascii="Arial" w:hAnsi="Arial" w:eastAsia="宋体" w:cs="Arial"/>
          <w:color w:val="000000"/>
          <w:sz w:val="21"/>
          <w:szCs w:val="21"/>
        </w:rPr>
        <w:t>third party within 15 days.</w:t>
      </w:r>
    </w:p>
    <w:p w14:paraId="7763C6DD">
      <w:pPr>
        <w:spacing w:line="240" w:lineRule="auto"/>
        <w:rPr>
          <w:rFonts w:hint="default" w:ascii="Arial" w:hAnsi="Arial" w:eastAsia="宋体" w:cs="Arial"/>
          <w:color w:val="000000"/>
          <w:sz w:val="21"/>
          <w:szCs w:val="21"/>
        </w:rPr>
      </w:pPr>
    </w:p>
    <w:p w14:paraId="01816FFE">
      <w:pPr>
        <w:numPr>
          <w:ilvl w:val="0"/>
          <w:numId w:val="0"/>
        </w:numPr>
        <w:tabs>
          <w:tab w:val="left" w:pos="420"/>
        </w:tabs>
        <w:spacing w:line="240" w:lineRule="auto"/>
        <w:ind w:left="0" w:firstLine="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4.8 </w:t>
      </w:r>
      <w:r>
        <w:rPr>
          <w:rFonts w:hint="default" w:ascii="Arial" w:hAnsi="Arial" w:eastAsia="宋体" w:cs="Arial"/>
          <w:color w:val="000000"/>
          <w:sz w:val="21"/>
          <w:szCs w:val="21"/>
        </w:rPr>
        <w:t>The Handling Company agrees to reimburse the Carrier the replacement cost of any lost or damage ULD attributable to the Handling Company by the terms that the lost or damage ULD should be limited in the</w:t>
      </w:r>
      <w:r>
        <w:rPr>
          <w:rFonts w:hint="default" w:ascii="Arial" w:hAnsi="Arial" w:eastAsia="宋体" w:cs="Arial"/>
          <w:color w:val="000000"/>
          <w:sz w:val="21"/>
          <w:szCs w:val="21"/>
          <w:lang w:val="en-US" w:eastAsia="zh-CN"/>
        </w:rPr>
        <w:t xml:space="preserve"> </w:t>
      </w:r>
      <w:r>
        <w:rPr>
          <w:rFonts w:hint="default" w:ascii="Arial" w:hAnsi="Arial" w:eastAsia="宋体" w:cs="Arial"/>
          <w:color w:val="000000"/>
          <w:sz w:val="21"/>
          <w:szCs w:val="21"/>
        </w:rPr>
        <w:t>warehouse only. The compensation standard is as follows.</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6"/>
        <w:gridCol w:w="2788"/>
        <w:gridCol w:w="1902"/>
      </w:tblGrid>
      <w:tr w14:paraId="68C2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986" w:type="dxa"/>
            <w:vMerge w:val="restart"/>
            <w:noWrap w:val="0"/>
            <w:vAlign w:val="center"/>
          </w:tcPr>
          <w:p w14:paraId="3351D7EC">
            <w:pPr>
              <w:keepNext w:val="0"/>
              <w:keepLines w:val="0"/>
              <w:suppressLineNumbers w:val="0"/>
              <w:tabs>
                <w:tab w:val="left" w:pos="420"/>
              </w:tabs>
              <w:spacing w:before="0" w:beforeAutospacing="0" w:after="0" w:afterAutospacing="0" w:line="240" w:lineRule="auto"/>
              <w:ind w:left="0" w:right="0"/>
              <w:jc w:val="center"/>
              <w:rPr>
                <w:rFonts w:hint="default" w:ascii="Arial" w:hAnsi="Arial" w:eastAsia="宋体" w:cs="Arial"/>
                <w:sz w:val="21"/>
                <w:szCs w:val="21"/>
                <w:lang w:eastAsia="zh-CN"/>
              </w:rPr>
            </w:pPr>
            <w:r>
              <w:rPr>
                <w:rFonts w:hint="default" w:ascii="Arial" w:hAnsi="Arial" w:eastAsia="宋体" w:cs="Arial"/>
                <w:sz w:val="21"/>
                <w:szCs w:val="21"/>
              </w:rPr>
              <w:t>Completely destroyed ULD (which cannot be repaired to match with airworthiness standard</w:t>
            </w:r>
            <w:r>
              <w:rPr>
                <w:rFonts w:hint="default" w:ascii="Arial" w:hAnsi="Arial" w:eastAsia="宋体" w:cs="Arial"/>
                <w:sz w:val="21"/>
                <w:szCs w:val="21"/>
                <w:lang w:eastAsia="zh-CN"/>
              </w:rPr>
              <w:t>)</w:t>
            </w:r>
            <w:r>
              <w:rPr>
                <w:rFonts w:hint="default" w:ascii="Arial" w:hAnsi="Arial" w:eastAsia="宋体" w:cs="Arial"/>
                <w:sz w:val="21"/>
                <w:szCs w:val="21"/>
              </w:rPr>
              <w:t xml:space="preserve"> or loss of ULD</w:t>
            </w:r>
            <w:r>
              <w:rPr>
                <w:rFonts w:hint="default" w:ascii="Arial" w:hAnsi="Arial" w:eastAsia="宋体" w:cs="Arial"/>
                <w:sz w:val="21"/>
                <w:szCs w:val="21"/>
                <w:lang w:eastAsia="zh-CN"/>
              </w:rPr>
              <w:t>.</w:t>
            </w:r>
          </w:p>
          <w:p w14:paraId="037A49DA">
            <w:pPr>
              <w:keepNext w:val="0"/>
              <w:keepLines w:val="0"/>
              <w:suppressLineNumbers w:val="0"/>
              <w:tabs>
                <w:tab w:val="left" w:pos="420"/>
              </w:tabs>
              <w:spacing w:before="0" w:beforeAutospacing="0" w:after="0" w:afterAutospacing="0" w:line="240" w:lineRule="auto"/>
              <w:ind w:left="0" w:right="0"/>
              <w:jc w:val="center"/>
              <w:rPr>
                <w:rFonts w:hint="default" w:ascii="Arial" w:hAnsi="Arial" w:eastAsia="宋体" w:cs="Arial"/>
                <w:sz w:val="21"/>
                <w:szCs w:val="21"/>
                <w:lang w:eastAsia="zh-CN"/>
              </w:rPr>
            </w:pPr>
          </w:p>
        </w:tc>
        <w:tc>
          <w:tcPr>
            <w:tcW w:w="2788" w:type="dxa"/>
            <w:noWrap w:val="0"/>
            <w:vAlign w:val="center"/>
          </w:tcPr>
          <w:p w14:paraId="178453BB">
            <w:pPr>
              <w:keepNext w:val="0"/>
              <w:keepLines w:val="0"/>
              <w:suppressLineNumbers w:val="0"/>
              <w:tabs>
                <w:tab w:val="left" w:pos="420"/>
              </w:tabs>
              <w:spacing w:before="0" w:beforeAutospacing="0" w:after="0" w:afterAutospacing="0" w:line="240" w:lineRule="auto"/>
              <w:ind w:left="0" w:right="0"/>
              <w:jc w:val="center"/>
              <w:rPr>
                <w:rFonts w:hint="default" w:ascii="Arial" w:hAnsi="Arial" w:eastAsia="宋体" w:cs="Arial"/>
                <w:sz w:val="21"/>
                <w:szCs w:val="21"/>
                <w:lang w:eastAsia="zh-CN"/>
              </w:rPr>
            </w:pPr>
            <w:r>
              <w:rPr>
                <w:rFonts w:hint="default" w:ascii="Arial" w:hAnsi="Arial" w:eastAsia="宋体" w:cs="Arial"/>
                <w:sz w:val="21"/>
                <w:szCs w:val="21"/>
              </w:rPr>
              <w:t>PMC</w:t>
            </w:r>
            <w:r>
              <w:rPr>
                <w:rFonts w:hint="default" w:ascii="Arial" w:hAnsi="Arial" w:eastAsia="MS Gothic" w:cs="Arial"/>
                <w:sz w:val="21"/>
                <w:szCs w:val="21"/>
              </w:rPr>
              <w:t>（</w:t>
            </w:r>
            <w:r>
              <w:rPr>
                <w:rFonts w:hint="default" w:ascii="Arial" w:hAnsi="Arial" w:eastAsia="宋体" w:cs="Arial"/>
                <w:sz w:val="21"/>
                <w:szCs w:val="21"/>
              </w:rPr>
              <w:t>PAG/P6P/P1P</w:t>
            </w:r>
            <w:r>
              <w:rPr>
                <w:rFonts w:hint="default" w:ascii="Arial" w:hAnsi="Arial" w:eastAsia="MS Gothic" w:cs="Arial"/>
                <w:sz w:val="21"/>
                <w:szCs w:val="21"/>
              </w:rPr>
              <w:t>）</w:t>
            </w:r>
          </w:p>
        </w:tc>
        <w:tc>
          <w:tcPr>
            <w:tcW w:w="1902" w:type="dxa"/>
            <w:noWrap w:val="0"/>
            <w:vAlign w:val="center"/>
          </w:tcPr>
          <w:p w14:paraId="1DE79006">
            <w:pPr>
              <w:keepNext w:val="0"/>
              <w:keepLines w:val="0"/>
              <w:suppressLineNumbers w:val="0"/>
              <w:tabs>
                <w:tab w:val="left" w:pos="420"/>
              </w:tabs>
              <w:spacing w:before="0" w:beforeAutospacing="0" w:after="0" w:afterAutospacing="0" w:line="240" w:lineRule="auto"/>
              <w:ind w:left="0" w:right="0"/>
              <w:jc w:val="center"/>
              <w:rPr>
                <w:rFonts w:hint="default" w:ascii="Arial" w:hAnsi="Arial" w:eastAsia="宋体" w:cs="Arial"/>
                <w:sz w:val="21"/>
                <w:szCs w:val="21"/>
                <w:lang w:eastAsia="zh-CN"/>
              </w:rPr>
            </w:pPr>
            <w:r>
              <w:rPr>
                <w:rFonts w:hint="default" w:ascii="Arial" w:hAnsi="Arial" w:eastAsia="宋体" w:cs="Arial"/>
                <w:sz w:val="21"/>
                <w:szCs w:val="21"/>
                <w:lang w:eastAsia="zh-CN"/>
              </w:rPr>
              <w:t>USD 1200</w:t>
            </w:r>
          </w:p>
        </w:tc>
      </w:tr>
      <w:tr w14:paraId="031D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986" w:type="dxa"/>
            <w:vMerge w:val="continue"/>
            <w:noWrap w:val="0"/>
            <w:vAlign w:val="center"/>
          </w:tcPr>
          <w:p w14:paraId="538038EB">
            <w:pPr>
              <w:keepNext w:val="0"/>
              <w:keepLines w:val="0"/>
              <w:suppressLineNumbers w:val="0"/>
              <w:tabs>
                <w:tab w:val="left" w:pos="420"/>
              </w:tabs>
              <w:spacing w:before="0" w:beforeAutospacing="0" w:after="0" w:afterAutospacing="0" w:line="240" w:lineRule="auto"/>
              <w:ind w:left="0" w:right="0"/>
              <w:jc w:val="center"/>
              <w:rPr>
                <w:rFonts w:hint="default" w:ascii="Arial" w:hAnsi="Arial" w:eastAsia="宋体" w:cs="Arial"/>
                <w:sz w:val="21"/>
                <w:szCs w:val="21"/>
              </w:rPr>
            </w:pPr>
          </w:p>
        </w:tc>
        <w:tc>
          <w:tcPr>
            <w:tcW w:w="2788" w:type="dxa"/>
            <w:noWrap w:val="0"/>
            <w:vAlign w:val="center"/>
          </w:tcPr>
          <w:p w14:paraId="06BC0760">
            <w:pPr>
              <w:keepNext w:val="0"/>
              <w:keepLines w:val="0"/>
              <w:suppressLineNumbers w:val="0"/>
              <w:tabs>
                <w:tab w:val="left" w:pos="420"/>
              </w:tabs>
              <w:spacing w:before="0" w:beforeAutospacing="0" w:after="0" w:afterAutospacing="0" w:line="240" w:lineRule="auto"/>
              <w:ind w:left="0" w:right="0"/>
              <w:jc w:val="center"/>
              <w:rPr>
                <w:rFonts w:hint="default" w:ascii="Arial" w:hAnsi="Arial" w:eastAsia="宋体" w:cs="Arial"/>
                <w:sz w:val="21"/>
                <w:szCs w:val="21"/>
              </w:rPr>
            </w:pPr>
            <w:r>
              <w:rPr>
                <w:rFonts w:hint="default" w:ascii="Arial" w:hAnsi="Arial" w:eastAsia="宋体" w:cs="Arial"/>
                <w:sz w:val="21"/>
                <w:szCs w:val="21"/>
              </w:rPr>
              <w:t>PLA/FLA</w:t>
            </w:r>
            <w:r>
              <w:rPr>
                <w:rFonts w:hint="default" w:ascii="Arial" w:hAnsi="Arial" w:eastAsia="宋体" w:cs="Arial"/>
                <w:sz w:val="21"/>
                <w:szCs w:val="21"/>
                <w:lang w:val="en-US" w:eastAsia="zh-CN"/>
              </w:rPr>
              <w:t>/AKE</w:t>
            </w:r>
          </w:p>
        </w:tc>
        <w:tc>
          <w:tcPr>
            <w:tcW w:w="1902" w:type="dxa"/>
            <w:noWrap w:val="0"/>
            <w:vAlign w:val="center"/>
          </w:tcPr>
          <w:p w14:paraId="14773EDE">
            <w:pPr>
              <w:keepNext w:val="0"/>
              <w:keepLines w:val="0"/>
              <w:suppressLineNumbers w:val="0"/>
              <w:tabs>
                <w:tab w:val="left" w:pos="420"/>
              </w:tabs>
              <w:spacing w:before="0" w:beforeAutospacing="0" w:after="0" w:afterAutospacing="0" w:line="240" w:lineRule="auto"/>
              <w:ind w:left="0" w:right="0"/>
              <w:jc w:val="center"/>
              <w:rPr>
                <w:rFonts w:hint="default" w:ascii="Arial" w:hAnsi="Arial" w:eastAsia="宋体" w:cs="Arial"/>
                <w:sz w:val="21"/>
                <w:szCs w:val="21"/>
              </w:rPr>
            </w:pPr>
            <w:r>
              <w:rPr>
                <w:rFonts w:hint="default" w:ascii="Arial" w:hAnsi="Arial" w:eastAsia="宋体" w:cs="Arial"/>
                <w:sz w:val="21"/>
                <w:szCs w:val="21"/>
                <w:lang w:eastAsia="zh-CN"/>
              </w:rPr>
              <w:t xml:space="preserve">USD </w:t>
            </w:r>
            <w:r>
              <w:rPr>
                <w:rFonts w:hint="default" w:ascii="Arial" w:hAnsi="Arial" w:eastAsia="宋体" w:cs="Arial"/>
                <w:sz w:val="21"/>
                <w:szCs w:val="21"/>
                <w:lang w:val="en-US" w:eastAsia="zh-CN"/>
              </w:rPr>
              <w:t>105</w:t>
            </w:r>
            <w:r>
              <w:rPr>
                <w:rFonts w:hint="default" w:ascii="Arial" w:hAnsi="Arial" w:eastAsia="宋体" w:cs="Arial"/>
                <w:sz w:val="21"/>
                <w:szCs w:val="21"/>
                <w:lang w:eastAsia="zh-CN"/>
              </w:rPr>
              <w:t>0</w:t>
            </w:r>
          </w:p>
        </w:tc>
      </w:tr>
      <w:tr w14:paraId="0584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986" w:type="dxa"/>
            <w:vMerge w:val="continue"/>
            <w:noWrap w:val="0"/>
            <w:vAlign w:val="center"/>
          </w:tcPr>
          <w:p w14:paraId="2D40317E">
            <w:pPr>
              <w:keepNext w:val="0"/>
              <w:keepLines w:val="0"/>
              <w:suppressLineNumbers w:val="0"/>
              <w:tabs>
                <w:tab w:val="left" w:pos="420"/>
              </w:tabs>
              <w:spacing w:before="0" w:beforeAutospacing="0" w:after="0" w:afterAutospacing="0" w:line="240" w:lineRule="auto"/>
              <w:ind w:left="0" w:right="0"/>
              <w:jc w:val="center"/>
              <w:rPr>
                <w:rFonts w:hint="default" w:ascii="Arial" w:hAnsi="Arial" w:eastAsia="宋体" w:cs="Arial"/>
                <w:sz w:val="21"/>
                <w:szCs w:val="21"/>
              </w:rPr>
            </w:pPr>
          </w:p>
        </w:tc>
        <w:tc>
          <w:tcPr>
            <w:tcW w:w="2788" w:type="dxa"/>
            <w:noWrap w:val="0"/>
            <w:vAlign w:val="center"/>
          </w:tcPr>
          <w:p w14:paraId="0A13E9F1">
            <w:pPr>
              <w:keepNext w:val="0"/>
              <w:keepLines w:val="0"/>
              <w:suppressLineNumbers w:val="0"/>
              <w:spacing w:before="0" w:beforeAutospacing="0" w:after="0" w:afterAutospacing="0" w:line="240" w:lineRule="auto"/>
              <w:ind w:left="0" w:right="0"/>
              <w:jc w:val="center"/>
              <w:rPr>
                <w:rFonts w:hint="default" w:ascii="Arial" w:hAnsi="Arial" w:eastAsia="宋体" w:cs="Arial"/>
                <w:sz w:val="21"/>
                <w:szCs w:val="21"/>
              </w:rPr>
            </w:pPr>
            <w:r>
              <w:rPr>
                <w:rFonts w:hint="default" w:ascii="Arial" w:hAnsi="Arial" w:eastAsia="宋体" w:cs="Arial"/>
                <w:sz w:val="21"/>
                <w:szCs w:val="21"/>
                <w:lang w:val="en-US" w:eastAsia="zh-CN"/>
              </w:rPr>
              <w:t>ALF</w:t>
            </w:r>
          </w:p>
        </w:tc>
        <w:tc>
          <w:tcPr>
            <w:tcW w:w="1902" w:type="dxa"/>
            <w:noWrap w:val="0"/>
            <w:vAlign w:val="center"/>
          </w:tcPr>
          <w:p w14:paraId="3D835C79">
            <w:pPr>
              <w:keepNext w:val="0"/>
              <w:keepLines w:val="0"/>
              <w:suppressLineNumbers w:val="0"/>
              <w:spacing w:before="0" w:beforeAutospacing="0" w:after="0" w:afterAutospacing="0" w:line="240" w:lineRule="auto"/>
              <w:ind w:left="0" w:right="0"/>
              <w:jc w:val="center"/>
              <w:rPr>
                <w:rFonts w:hint="default" w:ascii="Arial" w:hAnsi="Arial" w:eastAsia="宋体" w:cs="Arial"/>
                <w:sz w:val="21"/>
                <w:szCs w:val="21"/>
                <w:lang w:eastAsia="zh-CN"/>
              </w:rPr>
            </w:pPr>
            <w:r>
              <w:rPr>
                <w:rFonts w:hint="default" w:ascii="Arial" w:hAnsi="Arial" w:eastAsia="宋体" w:cs="Arial"/>
                <w:sz w:val="21"/>
                <w:szCs w:val="21"/>
                <w:lang w:val="en-US" w:eastAsia="zh-CN"/>
              </w:rPr>
              <w:t>USD 2300</w:t>
            </w:r>
          </w:p>
        </w:tc>
      </w:tr>
      <w:tr w14:paraId="047A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986" w:type="dxa"/>
            <w:vMerge w:val="continue"/>
            <w:noWrap w:val="0"/>
            <w:vAlign w:val="center"/>
          </w:tcPr>
          <w:p w14:paraId="25E957A8">
            <w:pPr>
              <w:keepNext w:val="0"/>
              <w:keepLines w:val="0"/>
              <w:suppressLineNumbers w:val="0"/>
              <w:tabs>
                <w:tab w:val="left" w:pos="420"/>
              </w:tabs>
              <w:spacing w:before="0" w:beforeAutospacing="0" w:after="0" w:afterAutospacing="0" w:line="240" w:lineRule="auto"/>
              <w:ind w:left="0" w:right="0"/>
              <w:jc w:val="center"/>
              <w:rPr>
                <w:rFonts w:hint="default" w:ascii="Arial" w:hAnsi="Arial" w:eastAsia="宋体" w:cs="Arial"/>
                <w:sz w:val="21"/>
                <w:szCs w:val="21"/>
              </w:rPr>
            </w:pPr>
          </w:p>
        </w:tc>
        <w:tc>
          <w:tcPr>
            <w:tcW w:w="2788" w:type="dxa"/>
            <w:noWrap w:val="0"/>
            <w:vAlign w:val="center"/>
          </w:tcPr>
          <w:p w14:paraId="30C5A50A">
            <w:pPr>
              <w:keepNext w:val="0"/>
              <w:keepLines w:val="0"/>
              <w:suppressLineNumbers w:val="0"/>
              <w:tabs>
                <w:tab w:val="left" w:pos="420"/>
              </w:tabs>
              <w:spacing w:before="0" w:beforeAutospacing="0" w:after="0" w:afterAutospacing="0" w:line="240" w:lineRule="auto"/>
              <w:ind w:left="0" w:right="0"/>
              <w:jc w:val="center"/>
              <w:rPr>
                <w:rFonts w:hint="default" w:ascii="Arial" w:hAnsi="Arial" w:eastAsia="宋体" w:cs="Arial"/>
                <w:sz w:val="21"/>
                <w:szCs w:val="21"/>
              </w:rPr>
            </w:pPr>
            <w:r>
              <w:rPr>
                <w:rFonts w:hint="default" w:ascii="Arial" w:hAnsi="Arial" w:eastAsia="宋体" w:cs="Arial"/>
                <w:sz w:val="21"/>
                <w:szCs w:val="21"/>
              </w:rPr>
              <w:t>PRA</w:t>
            </w:r>
          </w:p>
        </w:tc>
        <w:tc>
          <w:tcPr>
            <w:tcW w:w="1902" w:type="dxa"/>
            <w:noWrap w:val="0"/>
            <w:vAlign w:val="center"/>
          </w:tcPr>
          <w:p w14:paraId="254324A7">
            <w:pPr>
              <w:keepNext w:val="0"/>
              <w:keepLines w:val="0"/>
              <w:suppressLineNumbers w:val="0"/>
              <w:tabs>
                <w:tab w:val="left" w:pos="420"/>
              </w:tabs>
              <w:spacing w:before="0" w:beforeAutospacing="0" w:after="0" w:afterAutospacing="0" w:line="240" w:lineRule="auto"/>
              <w:ind w:left="0" w:right="0"/>
              <w:jc w:val="center"/>
              <w:rPr>
                <w:rFonts w:hint="default" w:ascii="Arial" w:hAnsi="Arial" w:eastAsia="宋体" w:cs="Arial"/>
                <w:sz w:val="21"/>
                <w:szCs w:val="21"/>
                <w:lang w:eastAsia="zh-CN"/>
              </w:rPr>
            </w:pPr>
            <w:r>
              <w:rPr>
                <w:rFonts w:hint="default" w:ascii="Arial" w:hAnsi="Arial" w:eastAsia="宋体" w:cs="Arial"/>
                <w:sz w:val="21"/>
                <w:szCs w:val="21"/>
                <w:lang w:eastAsia="zh-CN"/>
              </w:rPr>
              <w:t xml:space="preserve">USD </w:t>
            </w:r>
            <w:r>
              <w:rPr>
                <w:rFonts w:hint="default" w:ascii="Arial" w:hAnsi="Arial" w:eastAsia="宋体" w:cs="Arial"/>
                <w:sz w:val="21"/>
                <w:szCs w:val="21"/>
                <w:lang w:val="en-US" w:eastAsia="zh-CN"/>
              </w:rPr>
              <w:t>10</w:t>
            </w:r>
            <w:r>
              <w:rPr>
                <w:rFonts w:hint="default" w:ascii="Arial" w:hAnsi="Arial" w:eastAsia="宋体" w:cs="Arial"/>
                <w:sz w:val="21"/>
                <w:szCs w:val="21"/>
                <w:lang w:eastAsia="zh-CN"/>
              </w:rPr>
              <w:t>000</w:t>
            </w:r>
          </w:p>
        </w:tc>
      </w:tr>
      <w:tr w14:paraId="6665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986" w:type="dxa"/>
            <w:vMerge w:val="continue"/>
            <w:noWrap w:val="0"/>
            <w:vAlign w:val="center"/>
          </w:tcPr>
          <w:p w14:paraId="063DCD9C">
            <w:pPr>
              <w:keepNext w:val="0"/>
              <w:keepLines w:val="0"/>
              <w:suppressLineNumbers w:val="0"/>
              <w:tabs>
                <w:tab w:val="left" w:pos="420"/>
              </w:tabs>
              <w:spacing w:before="0" w:beforeAutospacing="0" w:after="0" w:afterAutospacing="0" w:line="240" w:lineRule="auto"/>
              <w:ind w:left="0" w:right="0"/>
              <w:jc w:val="center"/>
              <w:rPr>
                <w:rFonts w:hint="default" w:ascii="Arial" w:hAnsi="Arial" w:eastAsia="宋体" w:cs="Arial"/>
                <w:sz w:val="21"/>
                <w:szCs w:val="21"/>
              </w:rPr>
            </w:pPr>
          </w:p>
        </w:tc>
        <w:tc>
          <w:tcPr>
            <w:tcW w:w="2788" w:type="dxa"/>
            <w:noWrap w:val="0"/>
            <w:vAlign w:val="center"/>
          </w:tcPr>
          <w:p w14:paraId="19E8CE94">
            <w:pPr>
              <w:keepNext w:val="0"/>
              <w:keepLines w:val="0"/>
              <w:suppressLineNumbers w:val="0"/>
              <w:tabs>
                <w:tab w:val="left" w:pos="420"/>
              </w:tabs>
              <w:spacing w:before="0" w:beforeAutospacing="0" w:after="0" w:afterAutospacing="0" w:line="240" w:lineRule="auto"/>
              <w:ind w:left="0" w:right="0"/>
              <w:jc w:val="center"/>
              <w:rPr>
                <w:rFonts w:hint="default" w:ascii="Arial" w:hAnsi="Arial" w:eastAsia="宋体" w:cs="Arial"/>
                <w:sz w:val="21"/>
                <w:szCs w:val="21"/>
                <w:lang w:val="en-US" w:eastAsia="zh-CN"/>
              </w:rPr>
            </w:pPr>
            <w:r>
              <w:rPr>
                <w:rFonts w:hint="default" w:ascii="Arial" w:hAnsi="Arial" w:eastAsia="宋体" w:cs="Arial"/>
                <w:sz w:val="21"/>
                <w:szCs w:val="21"/>
              </w:rPr>
              <w:t>PGA</w:t>
            </w:r>
          </w:p>
        </w:tc>
        <w:tc>
          <w:tcPr>
            <w:tcW w:w="1902" w:type="dxa"/>
            <w:noWrap w:val="0"/>
            <w:vAlign w:val="center"/>
          </w:tcPr>
          <w:p w14:paraId="16B72379">
            <w:pPr>
              <w:keepNext w:val="0"/>
              <w:keepLines w:val="0"/>
              <w:suppressLineNumbers w:val="0"/>
              <w:tabs>
                <w:tab w:val="left" w:pos="420"/>
              </w:tabs>
              <w:spacing w:before="0" w:beforeAutospacing="0" w:after="0" w:afterAutospacing="0" w:line="240" w:lineRule="auto"/>
              <w:ind w:left="0" w:right="0"/>
              <w:jc w:val="center"/>
              <w:rPr>
                <w:rFonts w:hint="default" w:ascii="Arial" w:hAnsi="Arial" w:eastAsia="宋体" w:cs="Arial"/>
                <w:sz w:val="21"/>
                <w:szCs w:val="21"/>
                <w:lang w:eastAsia="zh-CN"/>
              </w:rPr>
            </w:pPr>
            <w:r>
              <w:rPr>
                <w:rFonts w:hint="default" w:ascii="Arial" w:hAnsi="Arial" w:eastAsia="宋体" w:cs="Arial"/>
                <w:sz w:val="21"/>
                <w:szCs w:val="21"/>
                <w:lang w:eastAsia="zh-CN"/>
              </w:rPr>
              <w:t>USD 12000</w:t>
            </w:r>
          </w:p>
        </w:tc>
      </w:tr>
      <w:tr w14:paraId="1C91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6" w:type="dxa"/>
            <w:noWrap w:val="0"/>
            <w:vAlign w:val="center"/>
          </w:tcPr>
          <w:p w14:paraId="56C7F997">
            <w:pPr>
              <w:keepNext w:val="0"/>
              <w:keepLines w:val="0"/>
              <w:suppressLineNumbers w:val="0"/>
              <w:tabs>
                <w:tab w:val="left" w:pos="420"/>
              </w:tabs>
              <w:spacing w:before="0" w:beforeAutospacing="0" w:after="0" w:afterAutospacing="0" w:line="240" w:lineRule="auto"/>
              <w:ind w:left="0" w:right="0"/>
              <w:jc w:val="center"/>
              <w:rPr>
                <w:rFonts w:hint="default" w:ascii="Arial" w:hAnsi="Arial" w:eastAsia="宋体" w:cs="Arial"/>
                <w:sz w:val="21"/>
                <w:szCs w:val="21"/>
              </w:rPr>
            </w:pPr>
            <w:r>
              <w:rPr>
                <w:rFonts w:hint="default" w:ascii="Arial" w:hAnsi="Arial" w:eastAsia="宋体" w:cs="Arial"/>
                <w:sz w:val="21"/>
                <w:szCs w:val="21"/>
              </w:rPr>
              <w:t>damage to the ULD which is reparable</w:t>
            </w:r>
          </w:p>
        </w:tc>
        <w:tc>
          <w:tcPr>
            <w:tcW w:w="4690" w:type="dxa"/>
            <w:gridSpan w:val="2"/>
            <w:noWrap w:val="0"/>
            <w:vAlign w:val="center"/>
          </w:tcPr>
          <w:p w14:paraId="11D91B4F">
            <w:pPr>
              <w:keepNext w:val="0"/>
              <w:keepLines w:val="0"/>
              <w:suppressLineNumbers w:val="0"/>
              <w:tabs>
                <w:tab w:val="left" w:pos="420"/>
              </w:tabs>
              <w:spacing w:before="0" w:beforeAutospacing="0" w:after="0" w:afterAutospacing="0" w:line="240" w:lineRule="auto"/>
              <w:ind w:left="0" w:right="0"/>
              <w:jc w:val="center"/>
              <w:rPr>
                <w:rFonts w:hint="default" w:ascii="Arial" w:hAnsi="Arial" w:eastAsia="宋体" w:cs="Arial"/>
                <w:sz w:val="21"/>
                <w:szCs w:val="21"/>
              </w:rPr>
            </w:pPr>
            <w:r>
              <w:rPr>
                <w:rFonts w:hint="default" w:ascii="Arial" w:hAnsi="Arial" w:eastAsia="宋体" w:cs="Arial"/>
                <w:sz w:val="21"/>
                <w:szCs w:val="21"/>
              </w:rPr>
              <w:t>Actual repairing cost</w:t>
            </w:r>
          </w:p>
        </w:tc>
      </w:tr>
    </w:tbl>
    <w:p w14:paraId="7CD1A4D6">
      <w:pPr>
        <w:tabs>
          <w:tab w:val="left" w:pos="420"/>
        </w:tabs>
        <w:spacing w:line="240" w:lineRule="auto"/>
        <w:rPr>
          <w:rFonts w:hint="default" w:ascii="Arial" w:hAnsi="Arial" w:eastAsia="宋体" w:cs="Arial"/>
          <w:color w:val="000000"/>
          <w:sz w:val="24"/>
        </w:rPr>
      </w:pPr>
    </w:p>
    <w:p w14:paraId="1D8F6D2D">
      <w:pPr>
        <w:numPr>
          <w:ilvl w:val="0"/>
          <w:numId w:val="0"/>
        </w:numPr>
        <w:spacing w:line="240" w:lineRule="auto"/>
        <w:ind w:left="0" w:firstLine="0"/>
        <w:rPr>
          <w:rFonts w:hint="default" w:ascii="Arial" w:hAnsi="Arial" w:eastAsia="宋体" w:cs="Arial"/>
          <w:color w:val="000000"/>
          <w:sz w:val="21"/>
          <w:szCs w:val="21"/>
          <w:lang w:val="en-US" w:eastAsia="zh-CN"/>
        </w:rPr>
      </w:pPr>
      <w:r>
        <w:rPr>
          <w:rFonts w:hint="default" w:ascii="Arial" w:hAnsi="Arial" w:eastAsia="宋体" w:cs="Arial"/>
          <w:color w:val="000000"/>
          <w:sz w:val="21"/>
          <w:szCs w:val="21"/>
          <w:lang w:val="en-US" w:eastAsia="zh-CN"/>
        </w:rPr>
        <w:t xml:space="preserve">4.9 </w:t>
      </w:r>
      <w:r>
        <w:rPr>
          <w:rFonts w:hint="default" w:ascii="Arial" w:hAnsi="Arial" w:eastAsia="宋体" w:cs="Arial"/>
          <w:color w:val="000000"/>
          <w:sz w:val="21"/>
          <w:szCs w:val="21"/>
        </w:rPr>
        <w:t>The Handling Company</w:t>
      </w:r>
      <w:r>
        <w:rPr>
          <w:rFonts w:hint="default" w:ascii="Arial" w:hAnsi="Arial" w:eastAsia="宋体" w:cs="Arial"/>
          <w:color w:val="000000"/>
          <w:sz w:val="21"/>
          <w:szCs w:val="21"/>
          <w:lang w:val="en-US" w:eastAsia="zh-CN"/>
        </w:rPr>
        <w:t xml:space="preserve"> should send the ULD control messages as below:</w:t>
      </w:r>
    </w:p>
    <w:tbl>
      <w:tblPr>
        <w:tblStyle w:val="7"/>
        <w:tblW w:w="10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791"/>
        <w:gridCol w:w="1350"/>
        <w:gridCol w:w="3700"/>
        <w:gridCol w:w="2133"/>
        <w:gridCol w:w="1492"/>
      </w:tblGrid>
      <w:tr w14:paraId="5A67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717" w:hRule="atLeast"/>
          <w:jc w:val="center"/>
        </w:trPr>
        <w:tc>
          <w:tcPr>
            <w:tcW w:w="3141" w:type="dxa"/>
            <w:gridSpan w:val="2"/>
            <w:shd w:val="clear" w:color="auto" w:fill="CCFFCC"/>
            <w:noWrap w:val="0"/>
            <w:vAlign w:val="center"/>
          </w:tcPr>
          <w:p w14:paraId="310150C8">
            <w:pPr>
              <w:keepNext w:val="0"/>
              <w:keepLines w:val="0"/>
              <w:widowControl/>
              <w:suppressLineNumbers w:val="0"/>
              <w:spacing w:before="0" w:beforeAutospacing="0" w:after="0" w:afterAutospacing="0" w:line="240" w:lineRule="auto"/>
              <w:ind w:left="0" w:right="0"/>
              <w:jc w:val="center"/>
              <w:rPr>
                <w:rFonts w:hint="default" w:ascii="Arial" w:hAnsi="Arial" w:eastAsia="宋体" w:cs="Arial"/>
                <w:b/>
                <w:bCs/>
                <w:color w:val="auto"/>
                <w:szCs w:val="21"/>
              </w:rPr>
            </w:pPr>
            <w:r>
              <w:rPr>
                <w:rFonts w:hint="default" w:ascii="Arial" w:hAnsi="Arial" w:eastAsia="宋体" w:cs="Arial"/>
                <w:b/>
                <w:bCs/>
                <w:color w:val="auto"/>
                <w:szCs w:val="21"/>
              </w:rPr>
              <w:t>Message Type</w:t>
            </w:r>
          </w:p>
        </w:tc>
        <w:tc>
          <w:tcPr>
            <w:tcW w:w="3700" w:type="dxa"/>
            <w:shd w:val="clear" w:color="auto" w:fill="CCFFCC"/>
            <w:noWrap w:val="0"/>
            <w:vAlign w:val="center"/>
          </w:tcPr>
          <w:p w14:paraId="74F9B994">
            <w:pPr>
              <w:keepNext w:val="0"/>
              <w:keepLines w:val="0"/>
              <w:widowControl/>
              <w:suppressLineNumbers w:val="0"/>
              <w:spacing w:before="0" w:beforeAutospacing="0" w:after="0" w:afterAutospacing="0" w:line="240" w:lineRule="auto"/>
              <w:ind w:left="0" w:right="0"/>
              <w:jc w:val="center"/>
              <w:rPr>
                <w:rFonts w:hint="default" w:ascii="Arial" w:hAnsi="Arial" w:eastAsia="Times New Roman" w:cs="Arial"/>
                <w:b/>
                <w:bCs/>
                <w:color w:val="auto"/>
                <w:spacing w:val="-3"/>
                <w:sz w:val="21"/>
                <w:szCs w:val="21"/>
                <w:lang w:val="fr-FR" w:eastAsia="fr-FR" w:bidi="ar-SA"/>
              </w:rPr>
            </w:pPr>
          </w:p>
          <w:p w14:paraId="3149590D">
            <w:pPr>
              <w:keepNext w:val="0"/>
              <w:keepLines w:val="0"/>
              <w:widowControl/>
              <w:suppressLineNumbers w:val="0"/>
              <w:spacing w:before="0" w:beforeAutospacing="0" w:after="0" w:afterAutospacing="0" w:line="240" w:lineRule="auto"/>
              <w:ind w:left="0" w:right="0"/>
              <w:jc w:val="center"/>
              <w:rPr>
                <w:rFonts w:hint="default" w:ascii="Arial" w:hAnsi="Arial" w:eastAsia="Times New Roman" w:cs="Arial"/>
                <w:b/>
                <w:bCs/>
                <w:color w:val="auto"/>
                <w:spacing w:val="-3"/>
                <w:sz w:val="21"/>
                <w:szCs w:val="21"/>
                <w:lang w:val="fr-FR" w:eastAsia="fr-FR" w:bidi="ar-SA"/>
              </w:rPr>
            </w:pPr>
            <w:r>
              <w:rPr>
                <w:rFonts w:hint="default" w:ascii="Arial" w:hAnsi="Arial" w:eastAsia="Times New Roman" w:cs="Arial"/>
                <w:b/>
                <w:bCs/>
                <w:color w:val="auto"/>
                <w:spacing w:val="-3"/>
                <w:sz w:val="21"/>
                <w:szCs w:val="21"/>
                <w:lang w:val="fr-FR" w:eastAsia="fr-FR" w:bidi="ar-SA"/>
              </w:rPr>
              <w:t>Standard</w:t>
            </w:r>
          </w:p>
          <w:p w14:paraId="58D6F4F3">
            <w:pPr>
              <w:keepNext w:val="0"/>
              <w:keepLines w:val="0"/>
              <w:widowControl/>
              <w:suppressLineNumbers w:val="0"/>
              <w:spacing w:before="0" w:beforeAutospacing="0" w:after="0" w:afterAutospacing="0" w:line="240" w:lineRule="auto"/>
              <w:ind w:left="0" w:right="0"/>
              <w:rPr>
                <w:rFonts w:hint="default" w:ascii="Arial" w:hAnsi="Arial" w:eastAsia="宋体" w:cs="Arial"/>
                <w:sz w:val="21"/>
                <w:szCs w:val="21"/>
              </w:rPr>
            </w:pPr>
          </w:p>
        </w:tc>
        <w:tc>
          <w:tcPr>
            <w:tcW w:w="2133" w:type="dxa"/>
            <w:shd w:val="clear" w:color="auto" w:fill="CCFFCC"/>
            <w:noWrap w:val="0"/>
            <w:vAlign w:val="center"/>
          </w:tcPr>
          <w:p w14:paraId="1A7DDBB4">
            <w:pPr>
              <w:keepNext w:val="0"/>
              <w:keepLines w:val="0"/>
              <w:widowControl/>
              <w:suppressLineNumbers w:val="0"/>
              <w:spacing w:before="0" w:beforeAutospacing="0" w:after="0" w:afterAutospacing="0" w:line="240" w:lineRule="auto"/>
              <w:ind w:left="0" w:right="0"/>
              <w:jc w:val="center"/>
              <w:rPr>
                <w:rFonts w:hint="default" w:ascii="Arial" w:hAnsi="Arial" w:eastAsia="宋体" w:cs="Arial"/>
                <w:b/>
                <w:bCs/>
                <w:sz w:val="21"/>
                <w:szCs w:val="21"/>
              </w:rPr>
            </w:pPr>
            <w:r>
              <w:rPr>
                <w:rFonts w:hint="default" w:ascii="Arial" w:hAnsi="Arial" w:eastAsia="Times New Roman" w:cs="Arial"/>
                <w:b/>
                <w:bCs/>
                <w:color w:val="auto"/>
                <w:spacing w:val="-3"/>
                <w:sz w:val="21"/>
                <w:szCs w:val="21"/>
                <w:lang w:val="fr-FR" w:eastAsia="fr-FR" w:bidi="ar-SA"/>
              </w:rPr>
              <w:t>Remarks</w:t>
            </w:r>
          </w:p>
        </w:tc>
        <w:tc>
          <w:tcPr>
            <w:tcW w:w="1492" w:type="dxa"/>
            <w:shd w:val="clear" w:color="auto" w:fill="CCFFCC"/>
            <w:noWrap w:val="0"/>
            <w:vAlign w:val="center"/>
          </w:tcPr>
          <w:p w14:paraId="781702E4">
            <w:pPr>
              <w:keepNext w:val="0"/>
              <w:keepLines w:val="0"/>
              <w:widowControl/>
              <w:suppressLineNumbers w:val="0"/>
              <w:spacing w:before="0" w:beforeAutospacing="0" w:after="0" w:afterAutospacing="0" w:line="240" w:lineRule="auto"/>
              <w:ind w:left="0" w:right="0"/>
              <w:jc w:val="center"/>
              <w:rPr>
                <w:rFonts w:hint="default" w:ascii="Arial" w:hAnsi="Arial" w:eastAsia="宋体" w:cs="Arial"/>
                <w:b/>
                <w:bCs/>
                <w:color w:val="auto"/>
                <w:spacing w:val="-3"/>
                <w:sz w:val="21"/>
                <w:szCs w:val="21"/>
                <w:lang w:val="en-US" w:eastAsia="zh-CN" w:bidi="ar-SA"/>
              </w:rPr>
            </w:pPr>
            <w:r>
              <w:rPr>
                <w:rFonts w:hint="default" w:ascii="Arial" w:hAnsi="Arial" w:eastAsia="宋体" w:cs="Arial"/>
                <w:b/>
                <w:bCs/>
                <w:color w:val="auto"/>
                <w:spacing w:val="-3"/>
                <w:sz w:val="21"/>
                <w:szCs w:val="21"/>
                <w:lang w:val="en-US" w:eastAsia="zh-CN" w:bidi="ar-SA"/>
              </w:rPr>
              <w:t>Target</w:t>
            </w:r>
          </w:p>
        </w:tc>
      </w:tr>
      <w:tr w14:paraId="1D317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315" w:hRule="atLeast"/>
          <w:jc w:val="center"/>
        </w:trPr>
        <w:tc>
          <w:tcPr>
            <w:tcW w:w="1791" w:type="dxa"/>
            <w:noWrap w:val="0"/>
            <w:vAlign w:val="center"/>
          </w:tcPr>
          <w:p w14:paraId="5446392C">
            <w:pPr>
              <w:keepNext w:val="0"/>
              <w:keepLines w:val="0"/>
              <w:widowControl/>
              <w:suppressLineNumbers w:val="0"/>
              <w:spacing w:before="0" w:beforeAutospacing="0" w:after="0" w:afterAutospacing="0" w:line="240" w:lineRule="auto"/>
              <w:ind w:left="0" w:right="0"/>
              <w:jc w:val="center"/>
              <w:rPr>
                <w:rFonts w:hint="default" w:ascii="Arial" w:hAnsi="Arial" w:eastAsia="宋体" w:cs="Arial"/>
                <w:sz w:val="21"/>
                <w:szCs w:val="21"/>
              </w:rPr>
            </w:pPr>
            <w:r>
              <w:rPr>
                <w:rFonts w:hint="default" w:ascii="Arial" w:hAnsi="Arial" w:eastAsia="宋体" w:cs="Arial"/>
                <w:sz w:val="21"/>
                <w:szCs w:val="21"/>
              </w:rPr>
              <w:t>UCM</w:t>
            </w:r>
          </w:p>
        </w:tc>
        <w:tc>
          <w:tcPr>
            <w:tcW w:w="1350" w:type="dxa"/>
            <w:noWrap w:val="0"/>
            <w:vAlign w:val="center"/>
          </w:tcPr>
          <w:p w14:paraId="0F8F48F8">
            <w:pPr>
              <w:keepNext w:val="0"/>
              <w:keepLines w:val="0"/>
              <w:widowControl/>
              <w:suppressLineNumbers w:val="0"/>
              <w:spacing w:before="0" w:beforeAutospacing="0" w:after="0" w:afterAutospacing="0" w:line="240" w:lineRule="auto"/>
              <w:ind w:left="0" w:right="0"/>
              <w:jc w:val="center"/>
              <w:rPr>
                <w:rFonts w:hint="default" w:ascii="Arial" w:hAnsi="Arial" w:eastAsia="宋体" w:cs="Arial"/>
                <w:sz w:val="21"/>
                <w:szCs w:val="21"/>
              </w:rPr>
            </w:pPr>
            <w:r>
              <w:rPr>
                <w:rFonts w:hint="default" w:ascii="Arial" w:hAnsi="Arial" w:eastAsia="宋体" w:cs="Arial"/>
                <w:sz w:val="21"/>
                <w:szCs w:val="21"/>
              </w:rPr>
              <w:t>Mandatory</w:t>
            </w:r>
          </w:p>
        </w:tc>
        <w:tc>
          <w:tcPr>
            <w:tcW w:w="3700" w:type="dxa"/>
            <w:noWrap w:val="0"/>
            <w:vAlign w:val="center"/>
          </w:tcPr>
          <w:p w14:paraId="64E23FB7">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Arial" w:hAnsi="Arial" w:eastAsia="宋体" w:cs="Arial"/>
                <w:sz w:val="21"/>
                <w:szCs w:val="21"/>
                <w:lang w:val="en-US"/>
              </w:rPr>
            </w:pPr>
            <w:r>
              <w:rPr>
                <w:rFonts w:hint="default" w:ascii="Arial" w:hAnsi="Arial" w:eastAsia="宋体" w:cs="Arial"/>
                <w:sz w:val="21"/>
                <w:szCs w:val="21"/>
                <w:lang w:val="en-US"/>
              </w:rPr>
              <w:t>Within 120min</w:t>
            </w:r>
            <w:r>
              <w:rPr>
                <w:rFonts w:hint="default" w:ascii="Arial" w:hAnsi="Arial" w:eastAsia="宋体" w:cs="Arial"/>
                <w:sz w:val="21"/>
                <w:szCs w:val="21"/>
                <w:lang w:val="en-US" w:eastAsia="zh-CN"/>
              </w:rPr>
              <w:t xml:space="preserve"> a</w:t>
            </w:r>
            <w:r>
              <w:rPr>
                <w:rFonts w:hint="default" w:ascii="Arial" w:hAnsi="Arial" w:eastAsia="宋体" w:cs="Arial"/>
                <w:sz w:val="21"/>
                <w:szCs w:val="21"/>
                <w:lang w:val="en-US"/>
              </w:rPr>
              <w:t>fter ARR/DEP</w:t>
            </w:r>
          </w:p>
        </w:tc>
        <w:tc>
          <w:tcPr>
            <w:tcW w:w="2133" w:type="dxa"/>
            <w:noWrap w:val="0"/>
            <w:vAlign w:val="center"/>
          </w:tcPr>
          <w:p w14:paraId="2774FCE4">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Arial" w:hAnsi="Arial" w:eastAsia="宋体" w:cs="Arial"/>
                <w:sz w:val="21"/>
                <w:szCs w:val="21"/>
                <w:lang w:val="en-US"/>
              </w:rPr>
            </w:pPr>
            <w:r>
              <w:rPr>
                <w:rFonts w:hint="default" w:ascii="Arial" w:hAnsi="Arial" w:eastAsia="宋体" w:cs="Arial"/>
                <w:sz w:val="21"/>
                <w:szCs w:val="21"/>
                <w:lang w:val="en-US"/>
              </w:rPr>
              <w:t>For inbound and outbound flights</w:t>
            </w:r>
          </w:p>
        </w:tc>
        <w:tc>
          <w:tcPr>
            <w:tcW w:w="1492" w:type="dxa"/>
            <w:noWrap w:val="0"/>
            <w:vAlign w:val="center"/>
          </w:tcPr>
          <w:p w14:paraId="0F19F268">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21"/>
                <w:szCs w:val="21"/>
                <w:lang w:val="en-US" w:eastAsia="zh-CN" w:bidi="ar-SA"/>
              </w:rPr>
            </w:pPr>
            <w:r>
              <w:rPr>
                <w:rFonts w:hint="default" w:ascii="Arial" w:hAnsi="Arial" w:eastAsia="黑体" w:cs="Arial"/>
                <w:color w:val="000000"/>
                <w:sz w:val="21"/>
                <w:szCs w:val="21"/>
              </w:rPr>
              <w:t>98%</w:t>
            </w:r>
          </w:p>
        </w:tc>
      </w:tr>
      <w:tr w14:paraId="28A7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284" w:hRule="atLeast"/>
          <w:jc w:val="center"/>
        </w:trPr>
        <w:tc>
          <w:tcPr>
            <w:tcW w:w="1791" w:type="dxa"/>
            <w:noWrap w:val="0"/>
            <w:vAlign w:val="center"/>
          </w:tcPr>
          <w:p w14:paraId="3EA58325">
            <w:pPr>
              <w:keepNext w:val="0"/>
              <w:keepLines w:val="0"/>
              <w:widowControl/>
              <w:suppressLineNumbers w:val="0"/>
              <w:spacing w:before="0" w:beforeAutospacing="0" w:after="0" w:afterAutospacing="0" w:line="240" w:lineRule="auto"/>
              <w:ind w:left="0" w:right="0"/>
              <w:jc w:val="center"/>
              <w:rPr>
                <w:rFonts w:hint="default" w:ascii="Arial" w:hAnsi="Arial" w:eastAsia="宋体" w:cs="Arial"/>
                <w:sz w:val="21"/>
                <w:szCs w:val="21"/>
              </w:rPr>
            </w:pPr>
            <w:r>
              <w:rPr>
                <w:rFonts w:hint="default" w:ascii="Arial" w:hAnsi="Arial" w:eastAsia="宋体" w:cs="Arial"/>
                <w:sz w:val="21"/>
                <w:szCs w:val="21"/>
              </w:rPr>
              <w:t>SCM</w:t>
            </w:r>
          </w:p>
        </w:tc>
        <w:tc>
          <w:tcPr>
            <w:tcW w:w="1350" w:type="dxa"/>
            <w:noWrap w:val="0"/>
            <w:vAlign w:val="center"/>
          </w:tcPr>
          <w:p w14:paraId="3BA4F9FB">
            <w:pPr>
              <w:keepNext w:val="0"/>
              <w:keepLines w:val="0"/>
              <w:widowControl/>
              <w:suppressLineNumbers w:val="0"/>
              <w:spacing w:before="0" w:beforeAutospacing="0" w:after="0" w:afterAutospacing="0" w:line="240" w:lineRule="auto"/>
              <w:ind w:left="0" w:right="0"/>
              <w:jc w:val="center"/>
              <w:rPr>
                <w:rFonts w:hint="default" w:ascii="Arial" w:hAnsi="Arial" w:eastAsia="宋体" w:cs="Arial"/>
                <w:sz w:val="21"/>
                <w:szCs w:val="21"/>
              </w:rPr>
            </w:pPr>
            <w:r>
              <w:rPr>
                <w:rFonts w:hint="default" w:ascii="Arial" w:hAnsi="Arial" w:eastAsia="宋体" w:cs="Arial"/>
                <w:sz w:val="21"/>
                <w:szCs w:val="21"/>
              </w:rPr>
              <w:t>Mandatory</w:t>
            </w:r>
          </w:p>
        </w:tc>
        <w:tc>
          <w:tcPr>
            <w:tcW w:w="3700" w:type="dxa"/>
            <w:noWrap w:val="0"/>
            <w:vAlign w:val="center"/>
          </w:tcPr>
          <w:p w14:paraId="59BE6686">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Arial" w:hAnsi="Arial" w:eastAsia="宋体" w:cs="Arial"/>
                <w:sz w:val="21"/>
                <w:szCs w:val="21"/>
              </w:rPr>
            </w:pPr>
            <w:r>
              <w:rPr>
                <w:rFonts w:hint="default" w:ascii="Arial" w:hAnsi="Arial" w:eastAsia="宋体" w:cs="Arial"/>
                <w:sz w:val="21"/>
                <w:szCs w:val="21"/>
              </w:rPr>
              <w:t>Once per week</w:t>
            </w:r>
          </w:p>
        </w:tc>
        <w:tc>
          <w:tcPr>
            <w:tcW w:w="2133" w:type="dxa"/>
            <w:noWrap w:val="0"/>
            <w:vAlign w:val="center"/>
          </w:tcPr>
          <w:p w14:paraId="24E9B57F">
            <w:pPr>
              <w:keepNext w:val="0"/>
              <w:keepLines w:val="0"/>
              <w:widowControl/>
              <w:suppressLineNumbers w:val="0"/>
              <w:spacing w:before="0" w:beforeAutospacing="0" w:after="0" w:afterAutospacing="0" w:line="240" w:lineRule="auto"/>
              <w:ind w:left="0" w:right="0"/>
              <w:jc w:val="center"/>
              <w:rPr>
                <w:rFonts w:hint="default" w:ascii="Arial" w:hAnsi="Arial" w:eastAsia="宋体" w:cs="Arial"/>
                <w:sz w:val="21"/>
                <w:szCs w:val="21"/>
              </w:rPr>
            </w:pPr>
          </w:p>
        </w:tc>
        <w:tc>
          <w:tcPr>
            <w:tcW w:w="1492" w:type="dxa"/>
            <w:noWrap w:val="0"/>
            <w:vAlign w:val="center"/>
          </w:tcPr>
          <w:p w14:paraId="57544595">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21"/>
                <w:szCs w:val="21"/>
                <w:lang w:val="en-US" w:eastAsia="zh-CN" w:bidi="ar-SA"/>
              </w:rPr>
            </w:pPr>
            <w:r>
              <w:rPr>
                <w:rFonts w:hint="default" w:ascii="Arial" w:hAnsi="Arial" w:eastAsia="黑体" w:cs="Arial"/>
                <w:color w:val="000000"/>
                <w:sz w:val="21"/>
                <w:szCs w:val="21"/>
              </w:rPr>
              <w:t>98%</w:t>
            </w:r>
          </w:p>
        </w:tc>
      </w:tr>
      <w:tr w14:paraId="7379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300" w:hRule="atLeast"/>
          <w:jc w:val="center"/>
        </w:trPr>
        <w:tc>
          <w:tcPr>
            <w:tcW w:w="1791" w:type="dxa"/>
            <w:noWrap w:val="0"/>
            <w:vAlign w:val="center"/>
          </w:tcPr>
          <w:p w14:paraId="46BEC734">
            <w:pPr>
              <w:keepNext w:val="0"/>
              <w:keepLines w:val="0"/>
              <w:widowControl/>
              <w:suppressLineNumbers w:val="0"/>
              <w:spacing w:before="0" w:beforeAutospacing="0" w:after="0" w:afterAutospacing="0" w:line="240" w:lineRule="auto"/>
              <w:ind w:left="0" w:right="0"/>
              <w:jc w:val="center"/>
              <w:rPr>
                <w:rFonts w:hint="default" w:ascii="Arial" w:hAnsi="Arial" w:eastAsia="宋体" w:cs="Arial"/>
                <w:sz w:val="21"/>
                <w:szCs w:val="21"/>
              </w:rPr>
            </w:pPr>
            <w:r>
              <w:rPr>
                <w:rFonts w:hint="default" w:ascii="Arial" w:hAnsi="Arial" w:eastAsia="宋体" w:cs="Arial"/>
                <w:sz w:val="21"/>
                <w:szCs w:val="21"/>
              </w:rPr>
              <w:t>LUC</w:t>
            </w:r>
          </w:p>
        </w:tc>
        <w:tc>
          <w:tcPr>
            <w:tcW w:w="1350" w:type="dxa"/>
            <w:noWrap w:val="0"/>
            <w:vAlign w:val="center"/>
          </w:tcPr>
          <w:p w14:paraId="0D75F198">
            <w:pPr>
              <w:keepNext w:val="0"/>
              <w:keepLines w:val="0"/>
              <w:widowControl/>
              <w:suppressLineNumbers w:val="0"/>
              <w:spacing w:before="0" w:beforeAutospacing="0" w:after="0" w:afterAutospacing="0" w:line="240" w:lineRule="auto"/>
              <w:ind w:left="0" w:right="0"/>
              <w:jc w:val="center"/>
              <w:rPr>
                <w:rFonts w:hint="default" w:ascii="Arial" w:hAnsi="Arial" w:eastAsia="宋体" w:cs="Arial"/>
                <w:sz w:val="21"/>
                <w:szCs w:val="21"/>
              </w:rPr>
            </w:pPr>
            <w:r>
              <w:rPr>
                <w:rFonts w:hint="default" w:ascii="Arial" w:hAnsi="Arial" w:eastAsia="宋体" w:cs="Arial"/>
                <w:sz w:val="21"/>
                <w:szCs w:val="21"/>
              </w:rPr>
              <w:t>Mandatory</w:t>
            </w:r>
          </w:p>
        </w:tc>
        <w:tc>
          <w:tcPr>
            <w:tcW w:w="3700" w:type="dxa"/>
            <w:noWrap w:val="0"/>
            <w:vAlign w:val="center"/>
          </w:tcPr>
          <w:p w14:paraId="53088071">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Arial" w:hAnsi="Arial" w:eastAsia="宋体" w:cs="Arial"/>
                <w:sz w:val="21"/>
                <w:szCs w:val="21"/>
                <w:lang w:val="en-US" w:eastAsia="zh-CN"/>
              </w:rPr>
            </w:pPr>
            <w:r>
              <w:rPr>
                <w:rFonts w:hint="default" w:ascii="Arial" w:hAnsi="Arial" w:eastAsia="宋体" w:cs="Arial"/>
                <w:sz w:val="21"/>
                <w:szCs w:val="21"/>
              </w:rPr>
              <w:t>Within 4hr</w:t>
            </w:r>
            <w:r>
              <w:rPr>
                <w:rFonts w:hint="default" w:ascii="Arial" w:hAnsi="Arial" w:eastAsia="宋体" w:cs="Arial"/>
                <w:sz w:val="21"/>
                <w:szCs w:val="21"/>
                <w:lang w:val="en-US" w:eastAsia="zh-CN"/>
              </w:rPr>
              <w:t xml:space="preserve"> a</w:t>
            </w:r>
            <w:r>
              <w:rPr>
                <w:rFonts w:hint="default" w:ascii="Arial" w:hAnsi="Arial" w:eastAsia="宋体" w:cs="Arial"/>
                <w:sz w:val="21"/>
                <w:szCs w:val="21"/>
              </w:rPr>
              <w:t xml:space="preserve">fter </w:t>
            </w:r>
            <w:r>
              <w:rPr>
                <w:rFonts w:hint="default" w:ascii="Arial" w:hAnsi="Arial" w:eastAsia="宋体" w:cs="Arial"/>
                <w:sz w:val="21"/>
                <w:szCs w:val="21"/>
                <w:lang w:val="en-US" w:eastAsia="zh-CN"/>
              </w:rPr>
              <w:t>DEP</w:t>
            </w:r>
          </w:p>
        </w:tc>
        <w:tc>
          <w:tcPr>
            <w:tcW w:w="2133" w:type="dxa"/>
            <w:noWrap w:val="0"/>
            <w:vAlign w:val="center"/>
          </w:tcPr>
          <w:p w14:paraId="73CBDB60">
            <w:pPr>
              <w:keepNext w:val="0"/>
              <w:keepLines w:val="0"/>
              <w:widowControl/>
              <w:suppressLineNumbers w:val="0"/>
              <w:spacing w:before="0" w:beforeAutospacing="0" w:after="0" w:afterAutospacing="0" w:line="240" w:lineRule="auto"/>
              <w:ind w:left="0" w:right="0"/>
              <w:jc w:val="center"/>
              <w:rPr>
                <w:rFonts w:hint="default" w:ascii="Arial" w:hAnsi="Arial" w:eastAsia="宋体" w:cs="Arial"/>
                <w:sz w:val="21"/>
                <w:szCs w:val="21"/>
              </w:rPr>
            </w:pPr>
            <w:r>
              <w:rPr>
                <w:rFonts w:hint="default" w:ascii="Arial" w:hAnsi="Arial" w:eastAsia="宋体" w:cs="Arial"/>
                <w:sz w:val="21"/>
                <w:szCs w:val="21"/>
                <w:lang w:val="en-US"/>
              </w:rPr>
              <w:t>For inbound and outbound flights;Including trucking flights</w:t>
            </w:r>
          </w:p>
        </w:tc>
        <w:tc>
          <w:tcPr>
            <w:tcW w:w="1492" w:type="dxa"/>
            <w:noWrap w:val="0"/>
            <w:vAlign w:val="center"/>
          </w:tcPr>
          <w:p w14:paraId="3E7F0974">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Arial" w:hAnsi="Arial" w:eastAsia="黑体" w:cs="Arial"/>
                <w:color w:val="000000"/>
                <w:kern w:val="2"/>
                <w:sz w:val="21"/>
                <w:szCs w:val="21"/>
                <w:lang w:val="en-US" w:eastAsia="zh-CN" w:bidi="ar-SA"/>
              </w:rPr>
            </w:pPr>
            <w:r>
              <w:rPr>
                <w:rFonts w:hint="default" w:ascii="Arial" w:hAnsi="Arial" w:eastAsia="黑体" w:cs="Arial"/>
                <w:color w:val="000000"/>
                <w:sz w:val="21"/>
                <w:szCs w:val="21"/>
                <w:lang w:val="en-US" w:eastAsia="zh-CN"/>
              </w:rPr>
              <w:t>98%</w:t>
            </w:r>
          </w:p>
        </w:tc>
      </w:tr>
    </w:tbl>
    <w:p w14:paraId="10DB0836">
      <w:pPr>
        <w:numPr>
          <w:ilvl w:val="0"/>
          <w:numId w:val="0"/>
        </w:numPr>
        <w:spacing w:line="240" w:lineRule="auto"/>
        <w:ind w:left="0" w:firstLine="0"/>
        <w:rPr>
          <w:rFonts w:hint="default" w:ascii="Arial" w:hAnsi="Arial" w:eastAsia="宋体" w:cs="Arial"/>
          <w:color w:val="000000"/>
          <w:sz w:val="21"/>
          <w:szCs w:val="21"/>
          <w:lang w:val="en-US" w:eastAsia="zh-CN"/>
        </w:rPr>
      </w:pPr>
    </w:p>
    <w:p w14:paraId="0163E607">
      <w:pPr>
        <w:spacing w:line="240" w:lineRule="auto"/>
        <w:rPr>
          <w:rFonts w:hint="default" w:ascii="Arial" w:hAnsi="Arial" w:eastAsia="宋体" w:cs="Arial"/>
          <w:szCs w:val="21"/>
          <w:lang w:val="en-US" w:eastAsia="zh-CN"/>
        </w:rPr>
      </w:pPr>
      <w:r>
        <w:rPr>
          <w:rFonts w:hint="default" w:ascii="Arial" w:hAnsi="Arial" w:eastAsia="宋体" w:cs="Arial"/>
          <w:szCs w:val="21"/>
          <w:lang w:val="en-US" w:eastAsia="zh-CN"/>
        </w:rPr>
        <w:t xml:space="preserve">Note: </w:t>
      </w:r>
    </w:p>
    <w:p w14:paraId="75483C98">
      <w:pPr>
        <w:numPr>
          <w:ilvl w:val="0"/>
          <w:numId w:val="0"/>
        </w:numPr>
        <w:spacing w:line="240" w:lineRule="auto"/>
        <w:rPr>
          <w:rFonts w:hint="default" w:ascii="Arial" w:hAnsi="Arial" w:eastAsia="宋体" w:cs="Arial"/>
          <w:szCs w:val="21"/>
          <w:lang w:val="en-US" w:eastAsia="zh-CN"/>
        </w:rPr>
      </w:pPr>
      <w:r>
        <w:rPr>
          <w:rFonts w:hint="default" w:ascii="Arial" w:hAnsi="Arial" w:eastAsia="宋体" w:cs="Arial"/>
          <w:szCs w:val="21"/>
          <w:lang w:val="en-US" w:eastAsia="zh-CN"/>
        </w:rPr>
        <w:t>1.All FSUs should be sent within 60 mins after actual event.</w:t>
      </w:r>
    </w:p>
    <w:p w14:paraId="4B03A0E9">
      <w:pPr>
        <w:numPr>
          <w:ilvl w:val="0"/>
          <w:numId w:val="0"/>
        </w:numPr>
        <w:tabs>
          <w:tab w:val="left" w:pos="0"/>
        </w:tabs>
        <w:spacing w:after="0" w:line="240" w:lineRule="auto"/>
        <w:ind w:left="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2.</w:t>
      </w:r>
      <w:r>
        <w:rPr>
          <w:rFonts w:hint="default" w:ascii="Arial" w:hAnsi="Arial" w:eastAsia="宋体" w:cs="Arial"/>
          <w:color w:val="000000"/>
          <w:sz w:val="21"/>
          <w:szCs w:val="21"/>
        </w:rPr>
        <w:t xml:space="preserve">The </w:t>
      </w:r>
      <w:r>
        <w:rPr>
          <w:rFonts w:hint="default" w:ascii="Arial" w:hAnsi="Arial" w:eastAsia="宋体" w:cs="Arial"/>
          <w:color w:val="000000"/>
          <w:sz w:val="21"/>
          <w:szCs w:val="21"/>
          <w:lang w:val="en-US" w:eastAsia="zh-CN"/>
        </w:rPr>
        <w:t>Handling Company</w:t>
      </w:r>
      <w:r>
        <w:rPr>
          <w:rFonts w:hint="default" w:ascii="Arial" w:hAnsi="Arial" w:eastAsia="宋体" w:cs="Arial"/>
          <w:color w:val="000000"/>
          <w:sz w:val="21"/>
          <w:szCs w:val="21"/>
        </w:rPr>
        <w:t xml:space="preserve"> shall provide cargo information, </w:t>
      </w:r>
      <w:r>
        <w:rPr>
          <w:rFonts w:hint="default" w:ascii="Arial" w:hAnsi="Arial" w:eastAsia="Batang" w:cs="Arial"/>
          <w:color w:val="000000"/>
          <w:sz w:val="21"/>
          <w:szCs w:val="21"/>
          <w:highlight w:val="none"/>
          <w:lang w:val="en-US" w:eastAsia="zh-CN"/>
        </w:rPr>
        <w:t>using the IATA Cargo Interchange Messaging Protocol (CARGO-IMP) for this purpose</w:t>
      </w:r>
      <w:r>
        <w:rPr>
          <w:rFonts w:hint="default" w:ascii="Arial" w:hAnsi="Arial" w:eastAsia="宋体" w:cs="Arial"/>
          <w:sz w:val="21"/>
          <w:szCs w:val="21"/>
          <w:lang w:val="en-US" w:eastAsia="zh-CN"/>
        </w:rPr>
        <w:t>.</w:t>
      </w:r>
    </w:p>
    <w:p w14:paraId="538D9D27">
      <w:pPr>
        <w:numPr>
          <w:ilvl w:val="0"/>
          <w:numId w:val="0"/>
        </w:numPr>
        <w:tabs>
          <w:tab w:val="left" w:pos="0"/>
        </w:tabs>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3.</w:t>
      </w:r>
      <w:r>
        <w:rPr>
          <w:rFonts w:hint="default" w:ascii="Arial" w:hAnsi="Arial" w:eastAsia="宋体" w:cs="Arial"/>
          <w:color w:val="000000"/>
          <w:sz w:val="21"/>
          <w:szCs w:val="21"/>
        </w:rPr>
        <w:t>Send all message as required by CZ and the status message must be updated accordingly in time. FSU messages shall be copied to CANFCCZ.</w:t>
      </w:r>
    </w:p>
    <w:p w14:paraId="683E4B9A">
      <w:pPr>
        <w:numPr>
          <w:ilvl w:val="0"/>
          <w:numId w:val="0"/>
        </w:numPr>
        <w:tabs>
          <w:tab w:val="left" w:pos="360"/>
        </w:tabs>
        <w:spacing w:line="240" w:lineRule="auto"/>
        <w:ind w:left="0" w:firstLine="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4.</w:t>
      </w:r>
      <w:r>
        <w:rPr>
          <w:rFonts w:hint="default" w:ascii="Arial" w:hAnsi="Arial" w:eastAsia="宋体" w:cs="Arial"/>
          <w:color w:val="000000"/>
          <w:sz w:val="21"/>
          <w:szCs w:val="21"/>
        </w:rPr>
        <w:t>Description of FSU</w:t>
      </w:r>
    </w:p>
    <w:p w14:paraId="0E00071A">
      <w:pPr>
        <w:widowControl w:val="0"/>
        <w:numPr>
          <w:ilvl w:val="0"/>
          <w:numId w:val="12"/>
        </w:numPr>
        <w:spacing w:after="0" w:line="240" w:lineRule="auto"/>
        <w:ind w:left="840"/>
        <w:jc w:val="both"/>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UCM: </w:t>
      </w:r>
      <w:r>
        <w:rPr>
          <w:rFonts w:hint="default" w:ascii="Arial" w:hAnsi="Arial" w:eastAsia="宋体" w:cs="Arial"/>
          <w:sz w:val="21"/>
          <w:szCs w:val="21"/>
        </w:rPr>
        <w:t>ULD Control Messages</w:t>
      </w:r>
    </w:p>
    <w:p w14:paraId="2DB75127">
      <w:pPr>
        <w:widowControl w:val="0"/>
        <w:numPr>
          <w:ilvl w:val="0"/>
          <w:numId w:val="12"/>
        </w:numPr>
        <w:spacing w:after="0" w:line="240" w:lineRule="auto"/>
        <w:ind w:left="840"/>
        <w:jc w:val="both"/>
        <w:rPr>
          <w:rFonts w:hint="default" w:ascii="Arial" w:hAnsi="Arial" w:eastAsia="宋体" w:cs="Arial"/>
          <w:color w:val="000000"/>
          <w:sz w:val="21"/>
          <w:szCs w:val="21"/>
        </w:rPr>
      </w:pPr>
      <w:r>
        <w:rPr>
          <w:rFonts w:hint="default" w:ascii="Arial" w:hAnsi="Arial" w:eastAsia="宋体" w:cs="Arial"/>
          <w:sz w:val="21"/>
          <w:szCs w:val="21"/>
          <w:lang w:val="en-US" w:eastAsia="zh-CN"/>
        </w:rPr>
        <w:t xml:space="preserve">SCM: </w:t>
      </w:r>
      <w:r>
        <w:rPr>
          <w:rFonts w:hint="default" w:ascii="Arial" w:hAnsi="Arial" w:eastAsia="宋体" w:cs="Arial"/>
          <w:sz w:val="21"/>
          <w:szCs w:val="21"/>
        </w:rPr>
        <w:t>ULD Stock Check Messages</w:t>
      </w:r>
    </w:p>
    <w:p w14:paraId="26BB7F36">
      <w:pPr>
        <w:widowControl w:val="0"/>
        <w:numPr>
          <w:ilvl w:val="0"/>
          <w:numId w:val="12"/>
        </w:numPr>
        <w:spacing w:after="0" w:line="240" w:lineRule="auto"/>
        <w:ind w:left="840"/>
        <w:jc w:val="both"/>
        <w:rPr>
          <w:rFonts w:hint="default" w:ascii="Arial" w:hAnsi="Arial" w:eastAsia="宋体" w:cs="Arial"/>
          <w:color w:val="000000"/>
          <w:sz w:val="21"/>
          <w:szCs w:val="21"/>
        </w:rPr>
      </w:pPr>
      <w:r>
        <w:rPr>
          <w:rFonts w:hint="default" w:ascii="Arial" w:hAnsi="Arial" w:eastAsia="宋体" w:cs="Arial"/>
          <w:sz w:val="21"/>
          <w:szCs w:val="21"/>
          <w:lang w:val="en-US" w:eastAsia="zh-CN"/>
        </w:rPr>
        <w:t xml:space="preserve">LUC: </w:t>
      </w:r>
      <w:r>
        <w:rPr>
          <w:rFonts w:hint="default" w:ascii="Arial" w:hAnsi="Arial" w:eastAsia="宋体" w:cs="Arial"/>
          <w:sz w:val="21"/>
          <w:szCs w:val="21"/>
        </w:rPr>
        <w:t>ULD Exchange Control</w:t>
      </w:r>
    </w:p>
    <w:p w14:paraId="1BB24D37">
      <w:pPr>
        <w:numPr>
          <w:ilvl w:val="0"/>
          <w:numId w:val="0"/>
        </w:numPr>
        <w:tabs>
          <w:tab w:val="left" w:pos="0"/>
        </w:tabs>
        <w:rPr>
          <w:rFonts w:hint="default" w:ascii="Arial" w:hAnsi="Arial" w:eastAsia="宋体" w:cs="Arial"/>
          <w:color w:val="000000"/>
          <w:sz w:val="21"/>
          <w:szCs w:val="21"/>
          <w:lang w:val="en-US" w:eastAsia="zh-CN"/>
        </w:rPr>
      </w:pPr>
    </w:p>
    <w:p w14:paraId="3713A2E9">
      <w:pPr>
        <w:spacing w:line="240" w:lineRule="auto"/>
        <w:rPr>
          <w:rFonts w:hint="default" w:ascii="Arial" w:hAnsi="Arial" w:eastAsia="宋体" w:cs="Arial"/>
          <w:b/>
          <w:bCs/>
          <w:color w:val="000000"/>
          <w:sz w:val="24"/>
          <w:lang w:val="en-US" w:eastAsia="zh-CN"/>
        </w:rPr>
      </w:pPr>
    </w:p>
    <w:p w14:paraId="6B5DA9D5">
      <w:pPr>
        <w:spacing w:line="240" w:lineRule="auto"/>
        <w:rPr>
          <w:rFonts w:hint="default" w:ascii="Arial" w:hAnsi="Arial" w:eastAsia="宋体" w:cs="Arial"/>
          <w:b/>
          <w:bCs/>
          <w:color w:val="000000"/>
          <w:sz w:val="24"/>
        </w:rPr>
      </w:pPr>
      <w:r>
        <w:rPr>
          <w:rFonts w:hint="default" w:ascii="Arial" w:hAnsi="Arial" w:eastAsia="宋体" w:cs="Arial"/>
          <w:b/>
          <w:bCs/>
          <w:color w:val="000000"/>
          <w:sz w:val="24"/>
          <w:lang w:val="en-US" w:eastAsia="zh-CN"/>
        </w:rPr>
        <w:t xml:space="preserve">5 </w:t>
      </w:r>
      <w:r>
        <w:rPr>
          <w:rFonts w:hint="default" w:ascii="Arial" w:hAnsi="Arial" w:eastAsia="宋体" w:cs="Arial"/>
          <w:b/>
          <w:bCs/>
          <w:color w:val="000000"/>
          <w:sz w:val="24"/>
        </w:rPr>
        <w:t>Mail Handling</w:t>
      </w:r>
    </w:p>
    <w:p w14:paraId="71B1DCDA">
      <w:pPr>
        <w:tabs>
          <w:tab w:val="left" w:pos="420"/>
        </w:tabs>
        <w:spacing w:line="240" w:lineRule="auto"/>
        <w:rPr>
          <w:rFonts w:hint="default" w:ascii="Arial" w:hAnsi="Arial" w:eastAsia="宋体" w:cs="Arial"/>
          <w:color w:val="000000"/>
          <w:sz w:val="24"/>
          <w:lang w:val="en-US" w:eastAsia="zh-CN"/>
        </w:rPr>
      </w:pPr>
    </w:p>
    <w:p w14:paraId="68D8A16C">
      <w:pPr>
        <w:numPr>
          <w:ilvl w:val="0"/>
          <w:numId w:val="0"/>
        </w:numPr>
        <w:spacing w:line="240" w:lineRule="auto"/>
        <w:ind w:left="0" w:firstLine="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5.1 The acceptance of </w:t>
      </w:r>
      <w:r>
        <w:rPr>
          <w:rFonts w:hint="default" w:ascii="Arial" w:hAnsi="Arial" w:eastAsia="宋体" w:cs="Arial"/>
          <w:color w:val="000000"/>
          <w:sz w:val="21"/>
          <w:szCs w:val="21"/>
        </w:rPr>
        <w:t>postal mail</w:t>
      </w:r>
      <w:r>
        <w:rPr>
          <w:rFonts w:hint="default" w:ascii="Arial" w:hAnsi="Arial" w:eastAsia="宋体" w:cs="Arial"/>
          <w:color w:val="000000"/>
          <w:sz w:val="21"/>
          <w:szCs w:val="21"/>
          <w:lang w:val="en-US" w:eastAsia="zh-CN"/>
        </w:rPr>
        <w:t>s</w:t>
      </w:r>
      <w:r>
        <w:rPr>
          <w:rFonts w:hint="default" w:ascii="Arial" w:hAnsi="Arial" w:eastAsia="宋体" w:cs="Arial"/>
          <w:color w:val="000000"/>
          <w:sz w:val="21"/>
          <w:szCs w:val="21"/>
        </w:rPr>
        <w:t xml:space="preserve"> must be accompanied by</w:t>
      </w:r>
      <w:r>
        <w:rPr>
          <w:rFonts w:hint="default" w:ascii="Arial" w:hAnsi="Arial" w:eastAsia="宋体" w:cs="Arial"/>
          <w:color w:val="000000"/>
          <w:sz w:val="21"/>
          <w:szCs w:val="21"/>
          <w:lang w:val="en-US" w:eastAsia="zh-CN"/>
        </w:rPr>
        <w:t xml:space="preserve"> </w:t>
      </w:r>
      <w:r>
        <w:rPr>
          <w:rFonts w:hint="default" w:ascii="Arial" w:hAnsi="Arial" w:eastAsia="宋体" w:cs="Arial"/>
          <w:color w:val="000000"/>
          <w:sz w:val="21"/>
          <w:szCs w:val="21"/>
        </w:rPr>
        <w:t>relevant documents.</w:t>
      </w:r>
    </w:p>
    <w:p w14:paraId="5FD56668">
      <w:pPr>
        <w:tabs>
          <w:tab w:val="left" w:pos="420"/>
        </w:tabs>
        <w:spacing w:line="240" w:lineRule="auto"/>
        <w:rPr>
          <w:rFonts w:hint="default" w:ascii="Arial" w:hAnsi="Arial" w:eastAsia="宋体" w:cs="Arial"/>
          <w:color w:val="000000"/>
          <w:sz w:val="21"/>
          <w:szCs w:val="21"/>
        </w:rPr>
      </w:pPr>
    </w:p>
    <w:p w14:paraId="3F3E99E6">
      <w:pPr>
        <w:numPr>
          <w:ilvl w:val="0"/>
          <w:numId w:val="0"/>
        </w:numPr>
        <w:spacing w:line="240" w:lineRule="auto"/>
        <w:ind w:left="0" w:firstLine="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5.2 </w:t>
      </w:r>
      <w:r>
        <w:rPr>
          <w:rFonts w:hint="default" w:ascii="Arial" w:hAnsi="Arial" w:eastAsia="宋体" w:cs="Arial"/>
          <w:color w:val="000000"/>
          <w:sz w:val="21"/>
          <w:szCs w:val="21"/>
        </w:rPr>
        <w:t xml:space="preserve">All postal mail bags </w:t>
      </w:r>
      <w:r>
        <w:rPr>
          <w:rFonts w:hint="default" w:ascii="Arial" w:hAnsi="Arial" w:eastAsia="宋体" w:cs="Arial"/>
          <w:color w:val="000000"/>
          <w:sz w:val="21"/>
          <w:szCs w:val="21"/>
          <w:lang w:val="en-US" w:eastAsia="zh-CN"/>
        </w:rPr>
        <w:t>must</w:t>
      </w:r>
      <w:r>
        <w:rPr>
          <w:rFonts w:hint="default" w:ascii="Arial" w:hAnsi="Arial" w:eastAsia="宋体" w:cs="Arial"/>
          <w:color w:val="000000"/>
          <w:sz w:val="21"/>
          <w:szCs w:val="21"/>
        </w:rPr>
        <w:t xml:space="preserve"> have weight and pieces declared verified</w:t>
      </w:r>
      <w:r>
        <w:rPr>
          <w:rFonts w:hint="default" w:ascii="Arial" w:hAnsi="Arial" w:eastAsia="宋体" w:cs="Arial"/>
          <w:color w:val="000000"/>
          <w:sz w:val="21"/>
          <w:szCs w:val="21"/>
          <w:lang w:val="en-US" w:eastAsia="zh-CN"/>
        </w:rPr>
        <w:t>. C</w:t>
      </w:r>
      <w:r>
        <w:rPr>
          <w:rFonts w:hint="default" w:ascii="Arial" w:hAnsi="Arial" w:eastAsia="宋体" w:cs="Arial"/>
          <w:color w:val="000000"/>
          <w:sz w:val="21"/>
          <w:szCs w:val="21"/>
        </w:rPr>
        <w:t xml:space="preserve">ondition of bags and seals </w:t>
      </w:r>
      <w:r>
        <w:rPr>
          <w:rFonts w:hint="default" w:ascii="Arial" w:hAnsi="Arial" w:eastAsia="宋体" w:cs="Arial"/>
          <w:color w:val="000000"/>
          <w:sz w:val="21"/>
          <w:szCs w:val="21"/>
          <w:lang w:val="en-US" w:eastAsia="zh-CN"/>
        </w:rPr>
        <w:t xml:space="preserve">shall be </w:t>
      </w:r>
      <w:r>
        <w:rPr>
          <w:rFonts w:hint="default" w:ascii="Arial" w:hAnsi="Arial" w:eastAsia="宋体" w:cs="Arial"/>
          <w:color w:val="000000"/>
          <w:sz w:val="21"/>
          <w:szCs w:val="21"/>
        </w:rPr>
        <w:t>checked prior to accep</w:t>
      </w:r>
      <w:r>
        <w:rPr>
          <w:rFonts w:hint="default" w:ascii="Arial" w:hAnsi="Arial" w:eastAsia="宋体" w:cs="Arial"/>
          <w:color w:val="000000"/>
          <w:sz w:val="21"/>
          <w:szCs w:val="21"/>
          <w:lang w:val="en-US" w:eastAsia="zh-CN"/>
        </w:rPr>
        <w:t>tance.</w:t>
      </w:r>
    </w:p>
    <w:p w14:paraId="13BD1FB3">
      <w:pPr>
        <w:widowControl w:val="0"/>
        <w:spacing w:after="0" w:line="240" w:lineRule="auto"/>
        <w:jc w:val="both"/>
        <w:rPr>
          <w:rFonts w:hint="default" w:ascii="Arial" w:hAnsi="Arial" w:eastAsia="宋体" w:cs="Arial"/>
          <w:color w:val="000000"/>
          <w:sz w:val="21"/>
          <w:szCs w:val="21"/>
          <w:highlight w:val="none"/>
        </w:rPr>
      </w:pPr>
    </w:p>
    <w:p w14:paraId="7FD604C2">
      <w:pPr>
        <w:widowControl w:val="0"/>
        <w:numPr>
          <w:ilvl w:val="0"/>
          <w:numId w:val="0"/>
        </w:numPr>
        <w:spacing w:after="0" w:line="240" w:lineRule="auto"/>
        <w:ind w:left="0" w:firstLine="0"/>
        <w:jc w:val="both"/>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5.3 </w:t>
      </w:r>
      <w:r>
        <w:rPr>
          <w:rFonts w:hint="default" w:ascii="Arial" w:hAnsi="Arial" w:eastAsia="宋体" w:cs="Arial"/>
          <w:color w:val="000000"/>
          <w:sz w:val="21"/>
          <w:szCs w:val="21"/>
        </w:rPr>
        <w:t>File the POD for six months for the later query.</w:t>
      </w:r>
    </w:p>
    <w:p w14:paraId="6DE6B304">
      <w:pPr>
        <w:spacing w:line="240" w:lineRule="auto"/>
        <w:rPr>
          <w:rFonts w:hint="default" w:ascii="Arial" w:hAnsi="Arial" w:eastAsia="宋体" w:cs="Arial"/>
          <w:color w:val="000000"/>
          <w:szCs w:val="21"/>
        </w:rPr>
      </w:pPr>
    </w:p>
    <w:p w14:paraId="6CAA71AC">
      <w:pPr>
        <w:widowControl w:val="0"/>
        <w:tabs>
          <w:tab w:val="left" w:pos="840"/>
        </w:tabs>
        <w:spacing w:after="0" w:line="240" w:lineRule="auto"/>
        <w:jc w:val="both"/>
        <w:rPr>
          <w:rFonts w:hint="default" w:ascii="Arial" w:hAnsi="Arial" w:eastAsia="宋体" w:cs="Arial"/>
          <w:b/>
          <w:bCs/>
          <w:color w:val="000000"/>
          <w:sz w:val="24"/>
        </w:rPr>
      </w:pPr>
      <w:r>
        <w:rPr>
          <w:rFonts w:hint="default" w:ascii="Arial" w:hAnsi="Arial" w:eastAsia="Arial Unicode MS" w:cs="Arial"/>
          <w:b/>
          <w:bCs/>
          <w:color w:val="000000"/>
          <w:sz w:val="24"/>
          <w:lang w:val="en-US" w:eastAsia="zh-CN"/>
        </w:rPr>
        <w:t xml:space="preserve">6 </w:t>
      </w:r>
      <w:r>
        <w:rPr>
          <w:rFonts w:hint="default" w:ascii="Arial" w:hAnsi="Arial" w:eastAsia="宋体" w:cs="Arial"/>
          <w:b/>
          <w:bCs/>
          <w:color w:val="000000"/>
          <w:sz w:val="24"/>
        </w:rPr>
        <w:t>Performance Report, Review &amp; Targets</w:t>
      </w:r>
    </w:p>
    <w:p w14:paraId="16511656">
      <w:pPr>
        <w:widowControl w:val="0"/>
        <w:tabs>
          <w:tab w:val="left" w:pos="840"/>
        </w:tabs>
        <w:spacing w:after="0" w:line="240" w:lineRule="auto"/>
        <w:jc w:val="both"/>
        <w:rPr>
          <w:rFonts w:hint="default" w:ascii="Arial" w:hAnsi="Arial" w:eastAsia="宋体" w:cs="Arial"/>
          <w:b/>
          <w:bCs/>
          <w:color w:val="000000"/>
          <w:sz w:val="24"/>
        </w:rPr>
      </w:pPr>
    </w:p>
    <w:p w14:paraId="384EF85D">
      <w:pPr>
        <w:widowControl w:val="0"/>
        <w:numPr>
          <w:ilvl w:val="0"/>
          <w:numId w:val="0"/>
        </w:numPr>
        <w:tabs>
          <w:tab w:val="left" w:pos="840"/>
        </w:tabs>
        <w:spacing w:after="0" w:line="240" w:lineRule="auto"/>
        <w:ind w:left="0" w:firstLine="0"/>
        <w:jc w:val="both"/>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6.1 </w:t>
      </w:r>
      <w:r>
        <w:rPr>
          <w:rFonts w:hint="default" w:ascii="Arial" w:hAnsi="Arial" w:eastAsia="宋体" w:cs="Arial"/>
          <w:color w:val="000000"/>
          <w:sz w:val="21"/>
          <w:szCs w:val="21"/>
        </w:rPr>
        <w:t>All kind of mishandling cargo detected must be updated and</w:t>
      </w:r>
      <w:r>
        <w:rPr>
          <w:rFonts w:hint="default" w:ascii="Arial" w:hAnsi="Arial" w:eastAsia="宋体" w:cs="Arial"/>
          <w:color w:val="000000"/>
          <w:sz w:val="21"/>
          <w:szCs w:val="21"/>
          <w:lang w:val="en-US" w:eastAsia="zh-CN"/>
        </w:rPr>
        <w:t xml:space="preserve"> made</w:t>
      </w:r>
      <w:r>
        <w:rPr>
          <w:rFonts w:hint="default" w:ascii="Arial" w:hAnsi="Arial" w:eastAsia="宋体" w:cs="Arial"/>
          <w:color w:val="000000"/>
          <w:sz w:val="21"/>
          <w:szCs w:val="21"/>
        </w:rPr>
        <w:t xml:space="preserve"> remarks in the system</w:t>
      </w:r>
      <w:r>
        <w:rPr>
          <w:rFonts w:hint="default" w:ascii="Arial" w:hAnsi="Arial" w:eastAsia="宋体" w:cs="Arial"/>
          <w:color w:val="000000"/>
          <w:sz w:val="21"/>
          <w:szCs w:val="21"/>
          <w:lang w:val="en-US" w:eastAsia="zh-CN"/>
        </w:rPr>
        <w:t xml:space="preserve">. Sending </w:t>
      </w:r>
      <w:r>
        <w:rPr>
          <w:rFonts w:hint="default" w:ascii="Arial" w:hAnsi="Arial" w:eastAsia="宋体" w:cs="Arial"/>
          <w:color w:val="000000"/>
          <w:sz w:val="21"/>
          <w:szCs w:val="21"/>
        </w:rPr>
        <w:t>telexes to origin and final destination</w:t>
      </w:r>
      <w:r>
        <w:rPr>
          <w:rFonts w:hint="default" w:ascii="Arial" w:hAnsi="Arial" w:eastAsia="宋体" w:cs="Arial"/>
          <w:color w:val="000000"/>
          <w:sz w:val="21"/>
          <w:szCs w:val="21"/>
          <w:lang w:val="en-US" w:eastAsia="zh-CN"/>
        </w:rPr>
        <w:t xml:space="preserve"> is also required.</w:t>
      </w:r>
      <w:r>
        <w:rPr>
          <w:rFonts w:hint="default" w:ascii="Arial" w:hAnsi="Arial" w:eastAsia="宋体" w:cs="Arial"/>
          <w:color w:val="000000"/>
          <w:sz w:val="21"/>
          <w:szCs w:val="21"/>
        </w:rPr>
        <w:t xml:space="preserve"> </w:t>
      </w:r>
    </w:p>
    <w:p w14:paraId="06806DD9">
      <w:pPr>
        <w:tabs>
          <w:tab w:val="left" w:pos="420"/>
        </w:tabs>
        <w:spacing w:line="240" w:lineRule="auto"/>
        <w:rPr>
          <w:rFonts w:hint="default" w:ascii="Arial" w:hAnsi="Arial" w:eastAsia="宋体" w:cs="Arial"/>
          <w:color w:val="000000"/>
          <w:sz w:val="21"/>
          <w:szCs w:val="21"/>
          <w:lang w:val="en-US" w:eastAsia="zh-CN"/>
        </w:rPr>
      </w:pPr>
    </w:p>
    <w:p w14:paraId="06CA5750">
      <w:pPr>
        <w:numPr>
          <w:ilvl w:val="0"/>
          <w:numId w:val="0"/>
        </w:numPr>
        <w:spacing w:line="240" w:lineRule="auto"/>
        <w:ind w:left="0" w:firstLine="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6.2 </w:t>
      </w:r>
      <w:r>
        <w:rPr>
          <w:rFonts w:hint="default" w:ascii="Arial" w:hAnsi="Arial" w:eastAsia="宋体" w:cs="Arial"/>
          <w:color w:val="000000"/>
          <w:sz w:val="21"/>
          <w:szCs w:val="21"/>
        </w:rPr>
        <w:t>All shipment</w:t>
      </w:r>
      <w:r>
        <w:rPr>
          <w:rFonts w:hint="default" w:ascii="Arial" w:hAnsi="Arial" w:eastAsia="宋体" w:cs="Arial"/>
          <w:color w:val="000000"/>
          <w:sz w:val="21"/>
          <w:szCs w:val="21"/>
          <w:lang w:val="en-US" w:eastAsia="zh-CN"/>
        </w:rPr>
        <w:t>s</w:t>
      </w:r>
      <w:r>
        <w:rPr>
          <w:rFonts w:hint="default" w:ascii="Arial" w:hAnsi="Arial" w:eastAsia="宋体" w:cs="Arial"/>
          <w:color w:val="000000"/>
          <w:sz w:val="21"/>
          <w:szCs w:val="21"/>
        </w:rPr>
        <w:t xml:space="preserve"> or cargo that </w:t>
      </w:r>
      <w:r>
        <w:rPr>
          <w:rFonts w:hint="default" w:ascii="Arial" w:hAnsi="Arial" w:eastAsia="宋体" w:cs="Arial"/>
          <w:color w:val="000000"/>
          <w:sz w:val="21"/>
          <w:szCs w:val="21"/>
          <w:lang w:val="en-US" w:eastAsia="zh-CN"/>
        </w:rPr>
        <w:t xml:space="preserve">are </w:t>
      </w:r>
      <w:r>
        <w:rPr>
          <w:rFonts w:hint="default" w:ascii="Arial" w:hAnsi="Arial" w:eastAsia="宋体" w:cs="Arial"/>
          <w:color w:val="000000"/>
          <w:sz w:val="21"/>
          <w:szCs w:val="21"/>
        </w:rPr>
        <w:t>being offloaded at stations due to space, aircraft over weight or etc</w:t>
      </w:r>
      <w:r>
        <w:rPr>
          <w:rFonts w:hint="default" w:ascii="Arial" w:hAnsi="Arial" w:eastAsia="宋体" w:cs="Arial"/>
          <w:color w:val="000000"/>
          <w:sz w:val="21"/>
          <w:szCs w:val="21"/>
          <w:lang w:val="en-US" w:eastAsia="zh-CN"/>
        </w:rPr>
        <w:t>.</w:t>
      </w:r>
      <w:r>
        <w:rPr>
          <w:rFonts w:hint="default" w:ascii="Arial" w:hAnsi="Arial" w:eastAsia="宋体" w:cs="Arial"/>
          <w:color w:val="000000"/>
          <w:sz w:val="21"/>
          <w:szCs w:val="21"/>
        </w:rPr>
        <w:t xml:space="preserve"> must be updated and put remarks in the system with reasons of offloading. Rebooking of flight must be done immediately on flight available.</w:t>
      </w:r>
    </w:p>
    <w:p w14:paraId="51C8E09E">
      <w:pPr>
        <w:tabs>
          <w:tab w:val="left" w:pos="420"/>
        </w:tabs>
        <w:spacing w:line="240" w:lineRule="auto"/>
        <w:rPr>
          <w:rFonts w:hint="default" w:ascii="Arial" w:hAnsi="Arial" w:eastAsia="宋体" w:cs="Arial"/>
          <w:color w:val="000000"/>
          <w:sz w:val="21"/>
          <w:szCs w:val="21"/>
        </w:rPr>
      </w:pPr>
    </w:p>
    <w:p w14:paraId="4B23568B">
      <w:pPr>
        <w:numPr>
          <w:ilvl w:val="0"/>
          <w:numId w:val="0"/>
        </w:numPr>
        <w:spacing w:line="240" w:lineRule="auto"/>
        <w:ind w:left="0" w:firstLine="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6.3 </w:t>
      </w:r>
      <w:r>
        <w:rPr>
          <w:rFonts w:hint="default" w:ascii="Arial" w:hAnsi="Arial" w:eastAsia="宋体" w:cs="Arial"/>
          <w:color w:val="000000"/>
          <w:sz w:val="21"/>
          <w:szCs w:val="21"/>
        </w:rPr>
        <w:t xml:space="preserve">The Handling </w:t>
      </w:r>
      <w:r>
        <w:rPr>
          <w:rFonts w:hint="default" w:ascii="Arial" w:hAnsi="Arial" w:eastAsia="宋体" w:cs="Arial"/>
          <w:color w:val="000000"/>
          <w:sz w:val="21"/>
          <w:szCs w:val="21"/>
          <w:lang w:val="en-US" w:eastAsia="zh-CN"/>
        </w:rPr>
        <w:t>Company</w:t>
      </w:r>
      <w:r>
        <w:rPr>
          <w:rFonts w:hint="default" w:ascii="Arial" w:hAnsi="Arial" w:eastAsia="宋体" w:cs="Arial"/>
          <w:color w:val="000000"/>
          <w:sz w:val="21"/>
          <w:szCs w:val="21"/>
        </w:rPr>
        <w:t xml:space="preserve"> shall submit a monthly performance report (irregularity cargo handling and performance matrix) to CZ headquarter (CAN) by the 7</w:t>
      </w:r>
      <w:r>
        <w:rPr>
          <w:rFonts w:hint="default" w:ascii="Arial" w:hAnsi="Arial" w:eastAsia="宋体" w:cs="Arial"/>
          <w:color w:val="000000"/>
          <w:sz w:val="21"/>
          <w:szCs w:val="21"/>
          <w:vertAlign w:val="superscript"/>
        </w:rPr>
        <w:t>th</w:t>
      </w:r>
      <w:r>
        <w:rPr>
          <w:rFonts w:hint="default" w:ascii="Arial" w:hAnsi="Arial" w:eastAsia="宋体" w:cs="Arial"/>
          <w:color w:val="000000"/>
          <w:sz w:val="21"/>
          <w:szCs w:val="21"/>
        </w:rPr>
        <w:t xml:space="preserve"> day of the following month.</w:t>
      </w:r>
    </w:p>
    <w:p w14:paraId="0E2AEACB">
      <w:pPr>
        <w:tabs>
          <w:tab w:val="left" w:pos="420"/>
        </w:tabs>
        <w:spacing w:line="240" w:lineRule="auto"/>
        <w:rPr>
          <w:rFonts w:hint="default" w:ascii="Arial" w:hAnsi="Arial" w:eastAsia="宋体" w:cs="Arial"/>
          <w:color w:val="000000"/>
          <w:sz w:val="21"/>
          <w:szCs w:val="21"/>
        </w:rPr>
      </w:pPr>
    </w:p>
    <w:p w14:paraId="73DE21F5">
      <w:pPr>
        <w:numPr>
          <w:ilvl w:val="0"/>
          <w:numId w:val="0"/>
        </w:numPr>
        <w:spacing w:line="240" w:lineRule="auto"/>
        <w:ind w:left="0" w:firstLine="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6.4 </w:t>
      </w:r>
      <w:r>
        <w:rPr>
          <w:rFonts w:hint="default" w:ascii="Arial" w:hAnsi="Arial" w:eastAsia="宋体" w:cs="Arial"/>
          <w:color w:val="000000"/>
          <w:sz w:val="21"/>
          <w:szCs w:val="21"/>
        </w:rPr>
        <w:t>Performance Review</w:t>
      </w:r>
    </w:p>
    <w:p w14:paraId="07D2453E">
      <w:pPr>
        <w:spacing w:line="240" w:lineRule="auto"/>
        <w:rPr>
          <w:rFonts w:hint="default" w:ascii="Arial" w:hAnsi="Arial" w:eastAsia="宋体" w:cs="Arial"/>
          <w:color w:val="000000"/>
          <w:sz w:val="21"/>
          <w:szCs w:val="21"/>
        </w:rPr>
      </w:pPr>
    </w:p>
    <w:p w14:paraId="4266CDFB">
      <w:pPr>
        <w:spacing w:line="240" w:lineRule="auto"/>
        <w:ind w:left="420" w:leftChars="200"/>
        <w:rPr>
          <w:rFonts w:hint="default" w:ascii="Arial" w:hAnsi="Arial" w:eastAsia="宋体" w:cs="Arial"/>
          <w:color w:val="000000"/>
          <w:sz w:val="21"/>
          <w:szCs w:val="21"/>
        </w:rPr>
      </w:pPr>
      <w:r>
        <w:rPr>
          <w:rFonts w:hint="default" w:ascii="Arial" w:hAnsi="Arial" w:eastAsia="宋体" w:cs="Arial"/>
          <w:color w:val="000000"/>
          <w:sz w:val="21"/>
          <w:szCs w:val="21"/>
        </w:rPr>
        <w:t xml:space="preserve">The Handling Agent’s senior representative will hold a performance meeting monthly with CZ Cargo manager at intervals to discuss matters relating overall ground handling operation and for joint analysis of performance results. The objectives of such meeting is to put in place corrective actions as agreed to bring performance level at </w:t>
      </w:r>
      <w:r>
        <w:rPr>
          <w:rFonts w:hint="default" w:ascii="Arial" w:hAnsi="Arial" w:eastAsia="宋体" w:cs="Arial"/>
          <w:color w:val="000000"/>
          <w:sz w:val="21"/>
          <w:szCs w:val="21"/>
          <w:lang w:val="en-US" w:eastAsia="zh-CN"/>
        </w:rPr>
        <w:t>its</w:t>
      </w:r>
      <w:r>
        <w:rPr>
          <w:rFonts w:hint="default" w:ascii="Arial" w:hAnsi="Arial" w:eastAsia="宋体" w:cs="Arial"/>
          <w:color w:val="000000"/>
          <w:sz w:val="21"/>
          <w:szCs w:val="21"/>
        </w:rPr>
        <w:t xml:space="preserve"> specified standard. The Handling Agent’s senior representative will ensure that agreed corrective actions are completed by the next scheduled meeting.</w:t>
      </w:r>
    </w:p>
    <w:p w14:paraId="33F351FC">
      <w:pPr>
        <w:tabs>
          <w:tab w:val="left" w:pos="420"/>
        </w:tabs>
        <w:spacing w:line="240" w:lineRule="auto"/>
        <w:rPr>
          <w:rFonts w:hint="default" w:ascii="Arial" w:hAnsi="Arial" w:eastAsia="宋体" w:cs="Arial"/>
          <w:color w:val="000000"/>
          <w:sz w:val="21"/>
          <w:szCs w:val="21"/>
        </w:rPr>
      </w:pPr>
    </w:p>
    <w:p w14:paraId="71D1F02D">
      <w:pPr>
        <w:numPr>
          <w:ilvl w:val="0"/>
          <w:numId w:val="0"/>
        </w:numPr>
        <w:spacing w:line="240" w:lineRule="auto"/>
        <w:ind w:left="0" w:firstLine="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6.5 </w:t>
      </w:r>
      <w:r>
        <w:rPr>
          <w:rFonts w:hint="default" w:ascii="Arial" w:hAnsi="Arial" w:eastAsia="宋体" w:cs="Arial"/>
          <w:color w:val="000000"/>
          <w:sz w:val="21"/>
          <w:szCs w:val="21"/>
        </w:rPr>
        <w:t>Performance Targets</w:t>
      </w:r>
    </w:p>
    <w:p w14:paraId="43C833CE">
      <w:pPr>
        <w:spacing w:line="240" w:lineRule="auto"/>
        <w:ind w:left="420" w:leftChars="20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T</w:t>
      </w:r>
      <w:r>
        <w:rPr>
          <w:rFonts w:hint="default" w:ascii="Arial" w:hAnsi="Arial" w:eastAsia="宋体" w:cs="Arial"/>
          <w:color w:val="000000"/>
          <w:sz w:val="21"/>
          <w:szCs w:val="21"/>
        </w:rPr>
        <w:t xml:space="preserve">he Handling </w:t>
      </w:r>
      <w:r>
        <w:rPr>
          <w:rFonts w:hint="default" w:ascii="Arial" w:hAnsi="Arial" w:eastAsia="宋体" w:cs="Arial"/>
          <w:color w:val="000000"/>
          <w:sz w:val="21"/>
          <w:szCs w:val="21"/>
          <w:lang w:val="en-US" w:eastAsia="zh-CN"/>
        </w:rPr>
        <w:t>Company</w:t>
      </w:r>
      <w:r>
        <w:rPr>
          <w:rFonts w:hint="default" w:ascii="Arial" w:hAnsi="Arial" w:eastAsia="宋体" w:cs="Arial"/>
          <w:color w:val="000000"/>
          <w:sz w:val="21"/>
          <w:szCs w:val="21"/>
        </w:rPr>
        <w:t xml:space="preserve"> shall assign senior representative to interface and coordinate with CZ Cargo manager and ensure requirements of this Agreement are satisfied at all times.</w:t>
      </w:r>
    </w:p>
    <w:p w14:paraId="13C7B02D">
      <w:pPr>
        <w:spacing w:line="240" w:lineRule="auto"/>
        <w:rPr>
          <w:rFonts w:hint="default" w:ascii="Arial" w:hAnsi="Arial" w:eastAsia="宋体" w:cs="Arial"/>
          <w:color w:val="000000"/>
          <w:sz w:val="21"/>
          <w:szCs w:val="21"/>
          <w:lang w:val="en-US" w:eastAsia="zh-CN"/>
        </w:rPr>
      </w:pPr>
    </w:p>
    <w:p w14:paraId="5846F29E">
      <w:pPr>
        <w:numPr>
          <w:ilvl w:val="0"/>
          <w:numId w:val="0"/>
        </w:numPr>
        <w:spacing w:line="240" w:lineRule="auto"/>
        <w:ind w:left="0" w:firstLine="0"/>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6.6 </w:t>
      </w:r>
      <w:r>
        <w:rPr>
          <w:rFonts w:hint="default" w:ascii="Arial" w:hAnsi="Arial" w:eastAsia="宋体" w:cs="Arial"/>
          <w:color w:val="000000"/>
          <w:sz w:val="21"/>
          <w:szCs w:val="21"/>
        </w:rPr>
        <w:t xml:space="preserve">The performance targets for this Agreement are summarized </w:t>
      </w:r>
      <w:r>
        <w:rPr>
          <w:rFonts w:hint="default" w:ascii="Arial" w:hAnsi="Arial" w:eastAsia="宋体" w:cs="Arial"/>
          <w:color w:val="000000"/>
          <w:sz w:val="21"/>
          <w:szCs w:val="21"/>
          <w:lang w:val="en-US" w:eastAsia="zh-CN"/>
        </w:rPr>
        <w:t xml:space="preserve">as below and </w:t>
      </w:r>
      <w:r>
        <w:rPr>
          <w:rFonts w:hint="default" w:ascii="Arial" w:hAnsi="Arial" w:eastAsia="宋体" w:cs="Arial"/>
          <w:color w:val="000000"/>
          <w:sz w:val="21"/>
          <w:szCs w:val="21"/>
        </w:rPr>
        <w:t xml:space="preserve">as </w:t>
      </w:r>
      <w:r>
        <w:rPr>
          <w:rFonts w:hint="default" w:ascii="Arial" w:hAnsi="Arial" w:eastAsia="宋体" w:cs="Arial"/>
          <w:color w:val="000000"/>
          <w:sz w:val="21"/>
          <w:szCs w:val="21"/>
          <w:lang w:val="en-US" w:eastAsia="zh-CN"/>
        </w:rPr>
        <w:t xml:space="preserve">shown in </w:t>
      </w:r>
      <w:r>
        <w:rPr>
          <w:rFonts w:hint="default" w:ascii="Arial" w:hAnsi="Arial" w:eastAsia="宋体" w:cs="Arial"/>
          <w:color w:val="000000"/>
          <w:sz w:val="21"/>
          <w:szCs w:val="21"/>
        </w:rPr>
        <w:t xml:space="preserve">Export Cargo Processing </w:t>
      </w:r>
      <w:r>
        <w:rPr>
          <w:rFonts w:hint="default" w:ascii="Arial" w:hAnsi="Arial" w:eastAsia="宋体" w:cs="Arial"/>
          <w:color w:val="000000"/>
          <w:sz w:val="21"/>
          <w:szCs w:val="21"/>
          <w:lang w:val="en-US" w:eastAsia="zh-CN"/>
        </w:rPr>
        <w:t xml:space="preserve">and performance target , </w:t>
      </w:r>
      <w:r>
        <w:rPr>
          <w:rFonts w:hint="default" w:ascii="Arial" w:hAnsi="Arial" w:eastAsia="宋体" w:cs="Arial"/>
          <w:color w:val="000000"/>
          <w:sz w:val="21"/>
          <w:szCs w:val="21"/>
        </w:rPr>
        <w:t xml:space="preserve">Import Cargo Processing </w:t>
      </w:r>
      <w:r>
        <w:rPr>
          <w:rFonts w:hint="default" w:ascii="Arial" w:hAnsi="Arial" w:eastAsia="宋体" w:cs="Arial"/>
          <w:color w:val="000000"/>
          <w:szCs w:val="21"/>
        </w:rPr>
        <w:t>and performance target</w:t>
      </w:r>
      <w:r>
        <w:rPr>
          <w:rFonts w:hint="default" w:ascii="Arial" w:hAnsi="Arial" w:eastAsia="宋体" w:cs="Arial"/>
          <w:color w:val="000000"/>
          <w:szCs w:val="21"/>
          <w:lang w:val="en-US" w:eastAsia="zh-CN"/>
        </w:rPr>
        <w:t xml:space="preserve"> and ULD control</w:t>
      </w:r>
      <w:r>
        <w:rPr>
          <w:rFonts w:hint="default" w:ascii="Arial" w:hAnsi="Arial" w:eastAsia="宋体" w:cs="Arial"/>
          <w:color w:val="000000"/>
          <w:sz w:val="21"/>
          <w:szCs w:val="21"/>
          <w:lang w:val="en-US" w:eastAsia="zh-CN"/>
        </w:rPr>
        <w:t>:</w:t>
      </w:r>
    </w:p>
    <w:p w14:paraId="19FF0B0B">
      <w:pPr>
        <w:tabs>
          <w:tab w:val="left" w:pos="840"/>
        </w:tabs>
        <w:spacing w:line="240" w:lineRule="auto"/>
        <w:rPr>
          <w:rFonts w:hint="default" w:ascii="Arial" w:hAnsi="Arial" w:eastAsia="宋体" w:cs="Arial"/>
          <w:color w:val="000000"/>
          <w:sz w:val="21"/>
          <w:szCs w:val="21"/>
        </w:rPr>
      </w:pPr>
    </w:p>
    <w:p w14:paraId="034623F6">
      <w:pPr>
        <w:spacing w:line="240" w:lineRule="auto"/>
        <w:ind w:left="3" w:leftChars="-295" w:hanging="622" w:hangingChars="258"/>
        <w:jc w:val="center"/>
        <w:rPr>
          <w:rFonts w:hint="default" w:ascii="Arial" w:hAnsi="Arial" w:eastAsia="宋体" w:cs="Arial"/>
          <w:b/>
          <w:bCs/>
          <w:color w:val="000000"/>
          <w:sz w:val="24"/>
          <w:szCs w:val="24"/>
          <w:lang w:eastAsia="zh-CN"/>
        </w:rPr>
      </w:pPr>
      <w:r>
        <w:rPr>
          <w:rFonts w:hint="default" w:ascii="Arial" w:hAnsi="Arial" w:eastAsia="宋体" w:cs="Arial"/>
          <w:b/>
          <w:bCs/>
          <w:color w:val="000000"/>
          <w:sz w:val="24"/>
          <w:szCs w:val="24"/>
        </w:rPr>
        <w:t>PERFORMANCE STANDARD</w:t>
      </w:r>
      <w:r>
        <w:rPr>
          <w:rFonts w:hint="default" w:ascii="Arial" w:hAnsi="Arial" w:eastAsia="MS Gothic" w:cs="Arial"/>
          <w:b/>
          <w:bCs/>
          <w:color w:val="000000"/>
          <w:sz w:val="24"/>
          <w:szCs w:val="24"/>
        </w:rPr>
        <w:t>＆</w:t>
      </w:r>
      <w:r>
        <w:rPr>
          <w:rFonts w:hint="default" w:ascii="Arial" w:hAnsi="Arial" w:eastAsia="宋体" w:cs="Arial"/>
          <w:b/>
          <w:bCs/>
          <w:color w:val="000000"/>
          <w:sz w:val="24"/>
          <w:szCs w:val="24"/>
        </w:rPr>
        <w:t>TARGETS</w:t>
      </w:r>
    </w:p>
    <w:tbl>
      <w:tblPr>
        <w:tblStyle w:val="7"/>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3217"/>
        <w:gridCol w:w="3569"/>
        <w:gridCol w:w="1086"/>
      </w:tblGrid>
      <w:tr w14:paraId="3F3A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42" w:type="dxa"/>
            <w:gridSpan w:val="2"/>
            <w:vMerge w:val="restart"/>
            <w:noWrap w:val="0"/>
            <w:vAlign w:val="top"/>
          </w:tcPr>
          <w:p w14:paraId="48BEB925">
            <w:pPr>
              <w:keepNext w:val="0"/>
              <w:keepLines w:val="0"/>
              <w:widowControl/>
              <w:suppressLineNumbers w:val="0"/>
              <w:spacing w:before="0" w:beforeAutospacing="0" w:after="0" w:afterAutospacing="0" w:line="240" w:lineRule="auto"/>
              <w:ind w:left="0" w:right="0"/>
              <w:jc w:val="center"/>
              <w:rPr>
                <w:rFonts w:hint="default" w:ascii="Arial" w:hAnsi="Arial" w:eastAsia="宋体" w:cs="Arial"/>
                <w:b/>
                <w:bCs/>
                <w:color w:val="000000"/>
                <w:sz w:val="24"/>
                <w:szCs w:val="24"/>
              </w:rPr>
            </w:pPr>
            <w:r>
              <w:rPr>
                <w:rFonts w:hint="default" w:ascii="Arial" w:hAnsi="Arial" w:eastAsia="宋体" w:cs="Arial"/>
                <w:b/>
                <w:bCs/>
                <w:color w:val="000000"/>
                <w:sz w:val="24"/>
                <w:szCs w:val="24"/>
              </w:rPr>
              <w:t>Description</w:t>
            </w:r>
          </w:p>
        </w:tc>
        <w:tc>
          <w:tcPr>
            <w:tcW w:w="3569" w:type="dxa"/>
            <w:noWrap w:val="0"/>
            <w:vAlign w:val="center"/>
          </w:tcPr>
          <w:p w14:paraId="3D3156F4">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Arial" w:hAnsi="Arial" w:eastAsia="宋体" w:cs="Arial"/>
                <w:b/>
                <w:bCs/>
                <w:color w:val="000000"/>
                <w:sz w:val="24"/>
                <w:szCs w:val="24"/>
              </w:rPr>
            </w:pPr>
            <w:r>
              <w:rPr>
                <w:rFonts w:hint="default" w:ascii="Arial" w:hAnsi="Arial" w:eastAsia="宋体" w:cs="Arial"/>
                <w:b/>
                <w:bCs/>
                <w:color w:val="000000"/>
                <w:sz w:val="24"/>
                <w:szCs w:val="24"/>
              </w:rPr>
              <w:t>Service Standard</w:t>
            </w:r>
          </w:p>
        </w:tc>
        <w:tc>
          <w:tcPr>
            <w:tcW w:w="1086" w:type="dxa"/>
            <w:vMerge w:val="restart"/>
            <w:noWrap w:val="0"/>
            <w:vAlign w:val="center"/>
          </w:tcPr>
          <w:p w14:paraId="1DF68B12">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Arial" w:hAnsi="Arial" w:eastAsia="宋体" w:cs="Arial"/>
                <w:b/>
                <w:bCs/>
                <w:color w:val="000000"/>
                <w:sz w:val="24"/>
                <w:szCs w:val="24"/>
              </w:rPr>
            </w:pPr>
            <w:r>
              <w:rPr>
                <w:rFonts w:hint="default" w:ascii="Arial" w:hAnsi="Arial" w:eastAsia="宋体" w:cs="Arial"/>
                <w:b/>
                <w:bCs/>
                <w:color w:val="000000"/>
                <w:sz w:val="24"/>
                <w:szCs w:val="24"/>
              </w:rPr>
              <w:t>Target</w:t>
            </w:r>
          </w:p>
        </w:tc>
      </w:tr>
      <w:tr w14:paraId="3AB4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5" w:type="dxa"/>
            <w:noWrap w:val="0"/>
            <w:vAlign w:val="center"/>
          </w:tcPr>
          <w:p w14:paraId="6FF91634">
            <w:pPr>
              <w:keepNext w:val="0"/>
              <w:keepLines w:val="0"/>
              <w:widowControl/>
              <w:suppressLineNumbers w:val="0"/>
              <w:spacing w:before="0" w:beforeAutospacing="0" w:after="0" w:afterAutospacing="0" w:line="240" w:lineRule="auto"/>
              <w:ind w:left="0" w:right="0"/>
              <w:jc w:val="center"/>
              <w:rPr>
                <w:rFonts w:hint="default" w:ascii="Arial" w:hAnsi="Arial" w:eastAsia="宋体" w:cs="Arial"/>
                <w:b/>
                <w:bCs/>
                <w:color w:val="000000"/>
                <w:sz w:val="21"/>
                <w:szCs w:val="21"/>
                <w:lang w:val="en-US" w:eastAsia="zh-CN"/>
              </w:rPr>
            </w:pPr>
            <w:r>
              <w:rPr>
                <w:rFonts w:hint="default" w:ascii="Arial" w:hAnsi="Arial" w:eastAsia="宋体" w:cs="Arial"/>
                <w:b/>
                <w:bCs/>
                <w:color w:val="000000"/>
                <w:sz w:val="21"/>
                <w:szCs w:val="21"/>
                <w:lang w:val="en-US" w:eastAsia="zh-CN"/>
              </w:rPr>
              <w:t>1.Cargo Handling</w:t>
            </w:r>
          </w:p>
        </w:tc>
        <w:tc>
          <w:tcPr>
            <w:tcW w:w="3217" w:type="dxa"/>
            <w:noWrap w:val="0"/>
            <w:vAlign w:val="top"/>
          </w:tcPr>
          <w:p w14:paraId="2DEE69FD">
            <w:pPr>
              <w:keepNext w:val="0"/>
              <w:keepLines w:val="0"/>
              <w:widowControl/>
              <w:suppressLineNumbers w:val="0"/>
              <w:spacing w:before="0" w:beforeAutospacing="0" w:after="0" w:afterAutospacing="0" w:line="240" w:lineRule="auto"/>
              <w:ind w:left="0" w:leftChars="0" w:right="0" w:rightChars="0"/>
              <w:jc w:val="center"/>
              <w:rPr>
                <w:rFonts w:hint="default" w:ascii="Arial" w:hAnsi="Arial" w:eastAsia="黑体" w:cs="Arial"/>
                <w:color w:val="000000"/>
                <w:kern w:val="2"/>
                <w:sz w:val="21"/>
                <w:szCs w:val="21"/>
                <w:lang w:val="en-US" w:eastAsia="zh-CN" w:bidi="ar-SA"/>
              </w:rPr>
            </w:pPr>
            <w:r>
              <w:rPr>
                <w:rFonts w:hint="default" w:ascii="Arial" w:hAnsi="Arial" w:eastAsia="黑体" w:cs="Arial"/>
                <w:i w:val="0"/>
                <w:iCs w:val="0"/>
                <w:caps w:val="0"/>
                <w:color w:val="000000"/>
                <w:spacing w:val="0"/>
                <w:sz w:val="21"/>
                <w:szCs w:val="21"/>
                <w:shd w:val="clear" w:color="auto" w:fill="auto"/>
              </w:rPr>
              <w:t>The on-time sending rate of FSU</w:t>
            </w:r>
            <w:r>
              <w:rPr>
                <w:rFonts w:hint="default" w:ascii="Arial" w:hAnsi="Arial" w:eastAsia="黑体" w:cs="Arial"/>
                <w:i w:val="0"/>
                <w:iCs w:val="0"/>
                <w:caps w:val="0"/>
                <w:color w:val="000000"/>
                <w:spacing w:val="0"/>
                <w:sz w:val="21"/>
                <w:szCs w:val="21"/>
                <w:shd w:val="clear" w:color="auto" w:fill="auto"/>
                <w:lang w:val="en-US" w:eastAsia="zh-CN"/>
              </w:rPr>
              <w:t xml:space="preserve"> Messages</w:t>
            </w:r>
          </w:p>
        </w:tc>
        <w:tc>
          <w:tcPr>
            <w:tcW w:w="3569" w:type="dxa"/>
            <w:noWrap w:val="0"/>
            <w:vAlign w:val="top"/>
          </w:tcPr>
          <w:p w14:paraId="6F86BCC6">
            <w:pPr>
              <w:keepNext w:val="0"/>
              <w:keepLines w:val="0"/>
              <w:widowControl/>
              <w:suppressLineNumbers w:val="0"/>
              <w:spacing w:before="0" w:beforeAutospacing="0" w:after="0" w:afterAutospacing="0" w:line="240" w:lineRule="auto"/>
              <w:ind w:left="0" w:leftChars="0" w:right="0" w:rightChars="0"/>
              <w:jc w:val="center"/>
              <w:rPr>
                <w:rFonts w:hint="default" w:ascii="Arial" w:hAnsi="Arial" w:eastAsia="黑体" w:cs="Arial"/>
                <w:color w:val="000000"/>
                <w:kern w:val="2"/>
                <w:sz w:val="21"/>
                <w:szCs w:val="21"/>
                <w:lang w:val="en-US" w:eastAsia="zh-CN" w:bidi="ar-SA"/>
              </w:rPr>
            </w:pPr>
            <w:r>
              <w:rPr>
                <w:rFonts w:hint="default" w:ascii="Arial" w:hAnsi="Arial" w:eastAsia="黑体" w:cs="Arial"/>
                <w:i w:val="0"/>
                <w:iCs w:val="0"/>
                <w:caps w:val="0"/>
                <w:color w:val="000000"/>
                <w:spacing w:val="0"/>
                <w:kern w:val="2"/>
                <w:sz w:val="21"/>
                <w:szCs w:val="21"/>
                <w:shd w:val="clear" w:color="auto" w:fill="auto"/>
                <w:lang w:val="en-US" w:eastAsia="zh-CN" w:bidi="ar"/>
              </w:rPr>
              <w:t>Complete all the operation processes on time and send the relevant Messages</w:t>
            </w:r>
          </w:p>
        </w:tc>
        <w:tc>
          <w:tcPr>
            <w:tcW w:w="1086" w:type="dxa"/>
            <w:noWrap w:val="0"/>
            <w:vAlign w:val="center"/>
          </w:tcPr>
          <w:p w14:paraId="259AAFAD">
            <w:pPr>
              <w:keepNext w:val="0"/>
              <w:keepLines w:val="0"/>
              <w:widowControl/>
              <w:suppressLineNumbers w:val="0"/>
              <w:spacing w:before="0" w:beforeAutospacing="0" w:after="0" w:afterAutospacing="0" w:line="240" w:lineRule="auto"/>
              <w:ind w:left="0" w:leftChars="0" w:right="0" w:rightChars="0"/>
              <w:jc w:val="center"/>
              <w:rPr>
                <w:rFonts w:hint="default" w:ascii="Arial" w:hAnsi="Arial" w:eastAsia="黑体" w:cs="Arial"/>
                <w:color w:val="000000"/>
                <w:kern w:val="2"/>
                <w:sz w:val="21"/>
                <w:szCs w:val="21"/>
                <w:lang w:val="en-US" w:eastAsia="zh-CN" w:bidi="ar-SA"/>
              </w:rPr>
            </w:pPr>
            <w:r>
              <w:rPr>
                <w:rFonts w:hint="default" w:ascii="Arial" w:hAnsi="Arial" w:eastAsia="黑体" w:cs="Arial"/>
                <w:color w:val="000000"/>
                <w:sz w:val="21"/>
                <w:szCs w:val="21"/>
                <w:lang w:val="en-US" w:eastAsia="zh-CN"/>
              </w:rPr>
              <w:t>98</w:t>
            </w:r>
            <w:r>
              <w:rPr>
                <w:rFonts w:hint="default" w:ascii="Arial" w:hAnsi="Arial" w:eastAsia="黑体" w:cs="Arial"/>
                <w:color w:val="000000"/>
                <w:sz w:val="21"/>
                <w:szCs w:val="21"/>
              </w:rPr>
              <w:t>%</w:t>
            </w:r>
          </w:p>
        </w:tc>
      </w:tr>
      <w:tr w14:paraId="4732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5" w:type="dxa"/>
            <w:vMerge w:val="restart"/>
            <w:noWrap w:val="0"/>
            <w:vAlign w:val="center"/>
          </w:tcPr>
          <w:p w14:paraId="561FDDB3">
            <w:pPr>
              <w:keepNext w:val="0"/>
              <w:keepLines w:val="0"/>
              <w:widowControl/>
              <w:suppressLineNumbers w:val="0"/>
              <w:spacing w:before="0" w:beforeAutospacing="0" w:after="0" w:afterAutospacing="0" w:line="240" w:lineRule="auto"/>
              <w:ind w:left="0" w:right="0"/>
              <w:jc w:val="center"/>
              <w:rPr>
                <w:rFonts w:hint="default" w:ascii="Arial" w:hAnsi="Arial" w:eastAsia="宋体" w:cs="Arial"/>
                <w:b/>
                <w:bCs/>
                <w:color w:val="000000"/>
                <w:sz w:val="21"/>
                <w:szCs w:val="21"/>
              </w:rPr>
            </w:pPr>
            <w:r>
              <w:rPr>
                <w:rFonts w:hint="default" w:ascii="Arial" w:hAnsi="Arial" w:eastAsia="宋体" w:cs="Arial"/>
                <w:b/>
                <w:bCs/>
                <w:color w:val="000000"/>
                <w:sz w:val="21"/>
                <w:szCs w:val="21"/>
                <w:lang w:val="en-US" w:eastAsia="zh-CN"/>
              </w:rPr>
              <w:t>2</w:t>
            </w:r>
            <w:r>
              <w:rPr>
                <w:rFonts w:hint="default" w:ascii="Arial" w:hAnsi="Arial" w:eastAsia="宋体" w:cs="Arial"/>
                <w:b/>
                <w:bCs/>
                <w:color w:val="000000"/>
                <w:sz w:val="21"/>
                <w:szCs w:val="21"/>
              </w:rPr>
              <w:t>.</w:t>
            </w:r>
          </w:p>
          <w:p w14:paraId="217A83AB">
            <w:pPr>
              <w:keepNext w:val="0"/>
              <w:keepLines w:val="0"/>
              <w:widowControl/>
              <w:suppressLineNumbers w:val="0"/>
              <w:spacing w:before="0" w:beforeAutospacing="0" w:after="0" w:afterAutospacing="0" w:line="240" w:lineRule="auto"/>
              <w:ind w:left="0" w:right="0"/>
              <w:jc w:val="center"/>
              <w:rPr>
                <w:rFonts w:hint="default" w:ascii="Arial" w:hAnsi="Arial" w:eastAsia="宋体" w:cs="Arial"/>
                <w:b/>
                <w:bCs/>
                <w:color w:val="000000"/>
                <w:sz w:val="21"/>
                <w:szCs w:val="21"/>
              </w:rPr>
            </w:pPr>
            <w:r>
              <w:rPr>
                <w:rFonts w:hint="default" w:ascii="Arial" w:hAnsi="Arial" w:eastAsia="宋体" w:cs="Arial"/>
                <w:b/>
                <w:bCs/>
                <w:color w:val="000000"/>
                <w:sz w:val="21"/>
                <w:szCs w:val="21"/>
              </w:rPr>
              <w:t>Documentation</w:t>
            </w:r>
          </w:p>
        </w:tc>
        <w:tc>
          <w:tcPr>
            <w:tcW w:w="3217" w:type="dxa"/>
            <w:noWrap w:val="0"/>
            <w:vAlign w:val="top"/>
          </w:tcPr>
          <w:p w14:paraId="6EE24C7F">
            <w:pPr>
              <w:keepNext w:val="0"/>
              <w:keepLines w:val="0"/>
              <w:widowControl/>
              <w:suppressLineNumbers w:val="0"/>
              <w:spacing w:before="0" w:beforeAutospacing="0" w:after="0" w:afterAutospacing="0" w:line="240" w:lineRule="auto"/>
              <w:ind w:left="0" w:right="0"/>
              <w:jc w:val="center"/>
              <w:rPr>
                <w:rFonts w:hint="default" w:ascii="Arial" w:hAnsi="Arial" w:eastAsia="黑体" w:cs="Arial"/>
                <w:color w:val="000000"/>
                <w:sz w:val="21"/>
                <w:szCs w:val="21"/>
              </w:rPr>
            </w:pPr>
            <w:r>
              <w:rPr>
                <w:rFonts w:hint="default" w:ascii="Arial" w:hAnsi="Arial" w:eastAsia="黑体" w:cs="Arial"/>
                <w:color w:val="000000"/>
                <w:sz w:val="21"/>
                <w:szCs w:val="21"/>
              </w:rPr>
              <w:t>No weight &amp; balance irregularities should be observed</w:t>
            </w:r>
          </w:p>
        </w:tc>
        <w:tc>
          <w:tcPr>
            <w:tcW w:w="3569" w:type="dxa"/>
            <w:noWrap w:val="0"/>
            <w:vAlign w:val="center"/>
          </w:tcPr>
          <w:p w14:paraId="3F71144F">
            <w:pPr>
              <w:keepNext w:val="0"/>
              <w:keepLines w:val="0"/>
              <w:widowControl/>
              <w:suppressLineNumbers w:val="0"/>
              <w:spacing w:before="0" w:beforeAutospacing="0" w:after="0" w:afterAutospacing="0" w:line="240" w:lineRule="auto"/>
              <w:ind w:left="0" w:right="0"/>
              <w:jc w:val="center"/>
              <w:rPr>
                <w:rFonts w:hint="default" w:ascii="Arial" w:hAnsi="Arial" w:eastAsia="黑体" w:cs="Arial"/>
                <w:color w:val="000000"/>
                <w:sz w:val="21"/>
                <w:szCs w:val="21"/>
              </w:rPr>
            </w:pPr>
            <w:r>
              <w:rPr>
                <w:rFonts w:hint="default" w:ascii="Arial" w:hAnsi="Arial" w:eastAsia="黑体" w:cs="Arial"/>
                <w:color w:val="000000"/>
                <w:sz w:val="21"/>
                <w:szCs w:val="21"/>
              </w:rPr>
              <w:t>Zero defect</w:t>
            </w:r>
          </w:p>
          <w:p w14:paraId="34F23B09">
            <w:pPr>
              <w:keepNext w:val="0"/>
              <w:keepLines w:val="0"/>
              <w:widowControl/>
              <w:suppressLineNumbers w:val="0"/>
              <w:spacing w:before="0" w:beforeAutospacing="0" w:after="0" w:afterAutospacing="0" w:line="240" w:lineRule="auto"/>
              <w:ind w:left="0" w:right="0"/>
              <w:jc w:val="center"/>
              <w:rPr>
                <w:rFonts w:hint="default" w:ascii="Arial" w:hAnsi="Arial" w:eastAsia="黑体" w:cs="Arial"/>
                <w:color w:val="000000"/>
                <w:sz w:val="21"/>
                <w:szCs w:val="21"/>
              </w:rPr>
            </w:pPr>
          </w:p>
        </w:tc>
        <w:tc>
          <w:tcPr>
            <w:tcW w:w="1086" w:type="dxa"/>
            <w:noWrap w:val="0"/>
            <w:vAlign w:val="center"/>
          </w:tcPr>
          <w:p w14:paraId="6A1AA8AE">
            <w:pPr>
              <w:keepNext w:val="0"/>
              <w:keepLines w:val="0"/>
              <w:widowControl/>
              <w:suppressLineNumbers w:val="0"/>
              <w:spacing w:before="0" w:beforeAutospacing="0" w:after="0" w:afterAutospacing="0" w:line="240" w:lineRule="auto"/>
              <w:ind w:left="0" w:right="0"/>
              <w:jc w:val="center"/>
              <w:rPr>
                <w:rFonts w:hint="default" w:ascii="Arial" w:hAnsi="Arial" w:eastAsia="黑体" w:cs="Arial"/>
                <w:color w:val="000000"/>
                <w:sz w:val="21"/>
                <w:szCs w:val="21"/>
              </w:rPr>
            </w:pPr>
            <w:r>
              <w:rPr>
                <w:rFonts w:hint="default" w:ascii="Arial" w:hAnsi="Arial" w:eastAsia="黑体" w:cs="Arial"/>
                <w:color w:val="000000"/>
                <w:sz w:val="21"/>
                <w:szCs w:val="21"/>
              </w:rPr>
              <w:t>100%</w:t>
            </w:r>
          </w:p>
        </w:tc>
      </w:tr>
      <w:tr w14:paraId="35D0E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025" w:type="dxa"/>
            <w:vMerge w:val="continue"/>
            <w:noWrap w:val="0"/>
            <w:vAlign w:val="top"/>
          </w:tcPr>
          <w:p w14:paraId="743DA5F2">
            <w:pPr>
              <w:keepNext w:val="0"/>
              <w:keepLines w:val="0"/>
              <w:widowControl/>
              <w:suppressLineNumbers w:val="0"/>
              <w:spacing w:before="0" w:beforeAutospacing="0" w:after="0" w:afterAutospacing="0" w:line="240" w:lineRule="auto"/>
              <w:ind w:left="0" w:right="0"/>
              <w:jc w:val="center"/>
              <w:rPr>
                <w:rFonts w:hint="default" w:ascii="Arial" w:hAnsi="Arial" w:eastAsia="宋体" w:cs="Arial"/>
                <w:b/>
                <w:bCs/>
                <w:color w:val="000000"/>
                <w:sz w:val="21"/>
                <w:szCs w:val="21"/>
              </w:rPr>
            </w:pPr>
          </w:p>
        </w:tc>
        <w:tc>
          <w:tcPr>
            <w:tcW w:w="3217" w:type="dxa"/>
            <w:noWrap w:val="0"/>
            <w:vAlign w:val="top"/>
          </w:tcPr>
          <w:p w14:paraId="72CD6881">
            <w:pPr>
              <w:keepNext w:val="0"/>
              <w:keepLines w:val="0"/>
              <w:widowControl/>
              <w:suppressLineNumbers w:val="0"/>
              <w:spacing w:before="0" w:beforeAutospacing="0" w:after="0" w:afterAutospacing="0" w:line="240" w:lineRule="auto"/>
              <w:ind w:left="0" w:right="0"/>
              <w:jc w:val="center"/>
              <w:rPr>
                <w:rFonts w:hint="default" w:ascii="Arial" w:hAnsi="Arial" w:eastAsia="黑体" w:cs="Arial"/>
                <w:color w:val="000000"/>
                <w:sz w:val="21"/>
                <w:szCs w:val="21"/>
              </w:rPr>
            </w:pPr>
            <w:r>
              <w:rPr>
                <w:rFonts w:hint="default" w:ascii="Arial" w:hAnsi="Arial" w:eastAsia="黑体" w:cs="Arial"/>
                <w:color w:val="000000"/>
                <w:sz w:val="21"/>
                <w:szCs w:val="21"/>
              </w:rPr>
              <w:t>Irregularity follow up (after ATA)</w:t>
            </w:r>
          </w:p>
        </w:tc>
        <w:tc>
          <w:tcPr>
            <w:tcW w:w="3569" w:type="dxa"/>
            <w:noWrap w:val="0"/>
            <w:vAlign w:val="top"/>
          </w:tcPr>
          <w:p w14:paraId="4332A614">
            <w:pPr>
              <w:keepNext w:val="0"/>
              <w:keepLines w:val="0"/>
              <w:widowControl/>
              <w:suppressLineNumbers w:val="0"/>
              <w:spacing w:before="0" w:beforeAutospacing="0" w:after="0" w:afterAutospacing="0" w:line="240" w:lineRule="auto"/>
              <w:ind w:left="0" w:right="0"/>
              <w:jc w:val="center"/>
              <w:rPr>
                <w:rFonts w:hint="default" w:ascii="Arial" w:hAnsi="Arial" w:eastAsia="黑体" w:cs="Arial"/>
                <w:color w:val="000000"/>
                <w:sz w:val="21"/>
                <w:szCs w:val="21"/>
              </w:rPr>
            </w:pPr>
            <w:r>
              <w:rPr>
                <w:rFonts w:hint="default" w:ascii="Arial" w:hAnsi="Arial" w:eastAsia="黑体" w:cs="Arial"/>
                <w:color w:val="000000"/>
                <w:sz w:val="21"/>
                <w:szCs w:val="21"/>
              </w:rPr>
              <w:t xml:space="preserve">Within 240 </w:t>
            </w:r>
            <w:r>
              <w:rPr>
                <w:rFonts w:hint="default" w:ascii="Arial" w:hAnsi="Arial" w:eastAsia="黑体" w:cs="Arial"/>
                <w:color w:val="000000"/>
                <w:sz w:val="21"/>
                <w:szCs w:val="21"/>
                <w:lang w:eastAsia="zh-CN"/>
              </w:rPr>
              <w:t>mins</w:t>
            </w:r>
            <w:r>
              <w:rPr>
                <w:rFonts w:hint="default" w:ascii="Arial" w:hAnsi="Arial" w:eastAsia="黑体" w:cs="Arial"/>
                <w:color w:val="000000"/>
                <w:sz w:val="21"/>
                <w:szCs w:val="21"/>
              </w:rPr>
              <w:t xml:space="preserve"> of ATA</w:t>
            </w:r>
          </w:p>
          <w:p w14:paraId="3CB17F1F">
            <w:pPr>
              <w:keepNext w:val="0"/>
              <w:keepLines w:val="0"/>
              <w:widowControl/>
              <w:suppressLineNumbers w:val="0"/>
              <w:spacing w:before="0" w:beforeAutospacing="0" w:after="0" w:afterAutospacing="0" w:line="240" w:lineRule="auto"/>
              <w:ind w:left="0" w:right="0"/>
              <w:jc w:val="center"/>
              <w:rPr>
                <w:rFonts w:hint="default" w:ascii="Arial" w:hAnsi="Arial" w:eastAsia="黑体" w:cs="Arial"/>
                <w:color w:val="000000"/>
                <w:sz w:val="21"/>
                <w:szCs w:val="21"/>
              </w:rPr>
            </w:pPr>
          </w:p>
        </w:tc>
        <w:tc>
          <w:tcPr>
            <w:tcW w:w="1086" w:type="dxa"/>
            <w:noWrap w:val="0"/>
            <w:vAlign w:val="center"/>
          </w:tcPr>
          <w:p w14:paraId="230638DA">
            <w:pPr>
              <w:keepNext w:val="0"/>
              <w:keepLines w:val="0"/>
              <w:widowControl/>
              <w:suppressLineNumbers w:val="0"/>
              <w:spacing w:before="0" w:beforeAutospacing="0" w:after="0" w:afterAutospacing="0" w:line="240" w:lineRule="auto"/>
              <w:ind w:left="0" w:right="0" w:firstLine="0" w:firstLineChars="0"/>
              <w:jc w:val="center"/>
              <w:rPr>
                <w:rFonts w:hint="default" w:ascii="Arial" w:hAnsi="Arial" w:eastAsia="黑体" w:cs="Arial"/>
                <w:color w:val="000000"/>
                <w:sz w:val="21"/>
                <w:szCs w:val="21"/>
              </w:rPr>
            </w:pPr>
            <w:r>
              <w:rPr>
                <w:rFonts w:hint="default" w:ascii="Arial" w:hAnsi="Arial" w:eastAsia="黑体" w:cs="Arial"/>
                <w:color w:val="000000"/>
                <w:sz w:val="21"/>
                <w:szCs w:val="21"/>
              </w:rPr>
              <w:t>98%</w:t>
            </w:r>
          </w:p>
        </w:tc>
      </w:tr>
      <w:tr w14:paraId="3926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noWrap w:val="0"/>
            <w:vAlign w:val="center"/>
          </w:tcPr>
          <w:p w14:paraId="7E72836B">
            <w:pPr>
              <w:keepNext w:val="0"/>
              <w:keepLines w:val="0"/>
              <w:widowControl/>
              <w:suppressLineNumbers w:val="0"/>
              <w:spacing w:before="0" w:beforeAutospacing="0" w:after="0" w:afterAutospacing="0" w:line="240" w:lineRule="auto"/>
              <w:ind w:left="0" w:right="0"/>
              <w:jc w:val="center"/>
              <w:rPr>
                <w:rFonts w:hint="default" w:ascii="Arial" w:hAnsi="Arial" w:eastAsia="宋体" w:cs="Arial"/>
                <w:b/>
                <w:bCs/>
                <w:color w:val="000000"/>
                <w:sz w:val="21"/>
                <w:szCs w:val="21"/>
              </w:rPr>
            </w:pPr>
            <w:r>
              <w:rPr>
                <w:rFonts w:hint="default" w:ascii="Arial" w:hAnsi="Arial" w:eastAsia="宋体" w:cs="Arial"/>
                <w:b/>
                <w:bCs/>
                <w:color w:val="000000"/>
                <w:sz w:val="21"/>
                <w:szCs w:val="21"/>
                <w:lang w:val="en-US" w:eastAsia="zh-CN"/>
              </w:rPr>
              <w:t>3</w:t>
            </w:r>
            <w:r>
              <w:rPr>
                <w:rFonts w:hint="default" w:ascii="Arial" w:hAnsi="Arial" w:eastAsia="宋体" w:cs="Arial"/>
                <w:b/>
                <w:bCs/>
                <w:color w:val="000000"/>
                <w:sz w:val="21"/>
                <w:szCs w:val="21"/>
              </w:rPr>
              <w:t>.Response</w:t>
            </w:r>
          </w:p>
        </w:tc>
        <w:tc>
          <w:tcPr>
            <w:tcW w:w="3217" w:type="dxa"/>
            <w:noWrap w:val="0"/>
            <w:vAlign w:val="bottom"/>
          </w:tcPr>
          <w:p w14:paraId="4B36614B">
            <w:pPr>
              <w:keepNext w:val="0"/>
              <w:keepLines w:val="0"/>
              <w:widowControl/>
              <w:suppressLineNumbers w:val="0"/>
              <w:spacing w:before="0" w:beforeAutospacing="0" w:after="0" w:afterAutospacing="0" w:line="240" w:lineRule="auto"/>
              <w:ind w:left="0" w:right="0"/>
              <w:jc w:val="center"/>
              <w:rPr>
                <w:rFonts w:hint="default" w:ascii="Arial" w:hAnsi="Arial" w:eastAsia="黑体" w:cs="Arial"/>
                <w:color w:val="000000"/>
                <w:sz w:val="21"/>
                <w:szCs w:val="21"/>
              </w:rPr>
            </w:pPr>
            <w:r>
              <w:rPr>
                <w:rFonts w:hint="default" w:ascii="Arial" w:hAnsi="Arial" w:eastAsia="黑体" w:cs="Arial"/>
                <w:color w:val="000000"/>
                <w:sz w:val="21"/>
                <w:szCs w:val="21"/>
              </w:rPr>
              <w:t>Response to Enquiry/complaint</w:t>
            </w:r>
          </w:p>
        </w:tc>
        <w:tc>
          <w:tcPr>
            <w:tcW w:w="3569" w:type="dxa"/>
            <w:noWrap w:val="0"/>
            <w:vAlign w:val="bottom"/>
          </w:tcPr>
          <w:p w14:paraId="49734E72">
            <w:pPr>
              <w:keepNext w:val="0"/>
              <w:keepLines w:val="0"/>
              <w:widowControl/>
              <w:suppressLineNumbers w:val="0"/>
              <w:spacing w:before="0" w:beforeAutospacing="0" w:after="0" w:afterAutospacing="0" w:line="240" w:lineRule="auto"/>
              <w:ind w:left="0" w:right="0"/>
              <w:jc w:val="center"/>
              <w:rPr>
                <w:rFonts w:hint="default" w:ascii="Arial" w:hAnsi="Arial" w:eastAsia="黑体" w:cs="Arial"/>
                <w:color w:val="000000"/>
                <w:sz w:val="21"/>
                <w:szCs w:val="21"/>
              </w:rPr>
            </w:pPr>
            <w:r>
              <w:rPr>
                <w:rFonts w:hint="default" w:ascii="Arial" w:hAnsi="Arial" w:eastAsia="黑体" w:cs="Arial"/>
                <w:color w:val="000000"/>
                <w:sz w:val="21"/>
                <w:szCs w:val="21"/>
              </w:rPr>
              <w:t>2 working days</w:t>
            </w:r>
          </w:p>
          <w:p w14:paraId="78747714">
            <w:pPr>
              <w:keepNext w:val="0"/>
              <w:keepLines w:val="0"/>
              <w:widowControl/>
              <w:suppressLineNumbers w:val="0"/>
              <w:spacing w:before="0" w:beforeAutospacing="0" w:after="0" w:afterAutospacing="0" w:line="240" w:lineRule="auto"/>
              <w:ind w:left="0" w:right="0"/>
              <w:jc w:val="center"/>
              <w:rPr>
                <w:rFonts w:hint="default" w:ascii="Arial" w:hAnsi="Arial" w:eastAsia="黑体" w:cs="Arial"/>
                <w:color w:val="000000"/>
                <w:sz w:val="21"/>
                <w:szCs w:val="21"/>
              </w:rPr>
            </w:pPr>
          </w:p>
        </w:tc>
        <w:tc>
          <w:tcPr>
            <w:tcW w:w="1086" w:type="dxa"/>
            <w:noWrap w:val="0"/>
            <w:vAlign w:val="center"/>
          </w:tcPr>
          <w:p w14:paraId="4100A6A5">
            <w:pPr>
              <w:keepNext w:val="0"/>
              <w:keepLines w:val="0"/>
              <w:widowControl/>
              <w:suppressLineNumbers w:val="0"/>
              <w:spacing w:before="0" w:beforeAutospacing="0" w:after="0" w:afterAutospacing="0" w:line="240" w:lineRule="auto"/>
              <w:ind w:left="0" w:right="0"/>
              <w:jc w:val="center"/>
              <w:rPr>
                <w:rFonts w:hint="default" w:ascii="Arial" w:hAnsi="Arial" w:eastAsia="黑体" w:cs="Arial"/>
                <w:color w:val="000000"/>
                <w:sz w:val="21"/>
                <w:szCs w:val="21"/>
              </w:rPr>
            </w:pPr>
            <w:r>
              <w:rPr>
                <w:rFonts w:hint="default" w:ascii="Arial" w:hAnsi="Arial" w:eastAsia="黑体" w:cs="Arial"/>
                <w:color w:val="000000"/>
                <w:sz w:val="21"/>
                <w:szCs w:val="21"/>
                <w:lang w:val="en-US" w:eastAsia="zh-CN"/>
              </w:rPr>
              <w:t>98</w:t>
            </w:r>
            <w:r>
              <w:rPr>
                <w:rFonts w:hint="default" w:ascii="Arial" w:hAnsi="Arial" w:eastAsia="黑体" w:cs="Arial"/>
                <w:color w:val="000000"/>
                <w:sz w:val="21"/>
                <w:szCs w:val="21"/>
              </w:rPr>
              <w:t>%</w:t>
            </w:r>
          </w:p>
        </w:tc>
      </w:tr>
      <w:tr w14:paraId="3349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025" w:type="dxa"/>
            <w:vMerge w:val="continue"/>
            <w:noWrap w:val="0"/>
            <w:vAlign w:val="top"/>
          </w:tcPr>
          <w:p w14:paraId="784BFD87">
            <w:pPr>
              <w:keepNext w:val="0"/>
              <w:keepLines w:val="0"/>
              <w:widowControl/>
              <w:suppressLineNumbers w:val="0"/>
              <w:spacing w:before="0" w:beforeAutospacing="0" w:after="0" w:afterAutospacing="0" w:line="240" w:lineRule="auto"/>
              <w:ind w:left="0" w:right="0"/>
              <w:jc w:val="center"/>
              <w:rPr>
                <w:rFonts w:hint="default" w:ascii="Arial" w:hAnsi="Arial" w:eastAsia="宋体" w:cs="Arial"/>
                <w:b/>
                <w:bCs/>
                <w:color w:val="000000"/>
                <w:sz w:val="21"/>
                <w:szCs w:val="21"/>
              </w:rPr>
            </w:pPr>
          </w:p>
        </w:tc>
        <w:tc>
          <w:tcPr>
            <w:tcW w:w="3217" w:type="dxa"/>
            <w:noWrap w:val="0"/>
            <w:vAlign w:val="bottom"/>
          </w:tcPr>
          <w:p w14:paraId="02748F4D">
            <w:pPr>
              <w:keepNext w:val="0"/>
              <w:keepLines w:val="0"/>
              <w:widowControl/>
              <w:suppressLineNumbers w:val="0"/>
              <w:spacing w:before="0" w:beforeAutospacing="0" w:after="0" w:afterAutospacing="0" w:line="240" w:lineRule="auto"/>
              <w:ind w:left="0" w:right="0"/>
              <w:jc w:val="center"/>
              <w:rPr>
                <w:rFonts w:hint="default" w:ascii="Arial" w:hAnsi="Arial" w:eastAsia="黑体" w:cs="Arial"/>
                <w:color w:val="000000"/>
                <w:sz w:val="21"/>
                <w:szCs w:val="21"/>
              </w:rPr>
            </w:pPr>
            <w:r>
              <w:rPr>
                <w:rFonts w:hint="default" w:ascii="Arial" w:hAnsi="Arial" w:eastAsia="黑体" w:cs="Arial"/>
                <w:color w:val="000000"/>
                <w:sz w:val="21"/>
                <w:szCs w:val="21"/>
              </w:rPr>
              <w:t>Answer for delivery information</w:t>
            </w:r>
          </w:p>
        </w:tc>
        <w:tc>
          <w:tcPr>
            <w:tcW w:w="3569" w:type="dxa"/>
            <w:noWrap w:val="0"/>
            <w:vAlign w:val="bottom"/>
          </w:tcPr>
          <w:p w14:paraId="13552DD1">
            <w:pPr>
              <w:keepNext w:val="0"/>
              <w:keepLines w:val="0"/>
              <w:widowControl/>
              <w:suppressLineNumbers w:val="0"/>
              <w:spacing w:before="0" w:beforeAutospacing="0" w:after="0" w:afterAutospacing="0" w:line="240" w:lineRule="auto"/>
              <w:ind w:left="0" w:right="0"/>
              <w:jc w:val="center"/>
              <w:rPr>
                <w:rFonts w:hint="default" w:ascii="Arial" w:hAnsi="Arial" w:eastAsia="黑体" w:cs="Arial"/>
                <w:color w:val="000000"/>
                <w:sz w:val="21"/>
                <w:szCs w:val="21"/>
              </w:rPr>
            </w:pPr>
            <w:r>
              <w:rPr>
                <w:rFonts w:hint="default" w:ascii="Arial" w:hAnsi="Arial" w:eastAsia="黑体" w:cs="Arial"/>
                <w:color w:val="000000"/>
                <w:sz w:val="21"/>
                <w:szCs w:val="21"/>
              </w:rPr>
              <w:t>4 hrs</w:t>
            </w:r>
          </w:p>
          <w:p w14:paraId="2BB50B63">
            <w:pPr>
              <w:keepNext w:val="0"/>
              <w:keepLines w:val="0"/>
              <w:widowControl/>
              <w:suppressLineNumbers w:val="0"/>
              <w:spacing w:before="0" w:beforeAutospacing="0" w:after="0" w:afterAutospacing="0" w:line="240" w:lineRule="auto"/>
              <w:ind w:left="0" w:right="0"/>
              <w:jc w:val="center"/>
              <w:rPr>
                <w:rFonts w:hint="default" w:ascii="Arial" w:hAnsi="Arial" w:eastAsia="黑体" w:cs="Arial"/>
                <w:color w:val="000000"/>
                <w:sz w:val="21"/>
                <w:szCs w:val="21"/>
              </w:rPr>
            </w:pPr>
          </w:p>
        </w:tc>
        <w:tc>
          <w:tcPr>
            <w:tcW w:w="1086" w:type="dxa"/>
            <w:noWrap w:val="0"/>
            <w:vAlign w:val="center"/>
          </w:tcPr>
          <w:p w14:paraId="6CA7D5BF">
            <w:pPr>
              <w:keepNext w:val="0"/>
              <w:keepLines w:val="0"/>
              <w:widowControl/>
              <w:suppressLineNumbers w:val="0"/>
              <w:spacing w:before="0" w:beforeAutospacing="0" w:after="0" w:afterAutospacing="0" w:line="240" w:lineRule="auto"/>
              <w:ind w:left="0" w:right="0"/>
              <w:jc w:val="center"/>
              <w:rPr>
                <w:rFonts w:hint="default" w:ascii="Arial" w:hAnsi="Arial" w:eastAsia="黑体" w:cs="Arial"/>
                <w:color w:val="000000"/>
                <w:sz w:val="21"/>
                <w:szCs w:val="21"/>
              </w:rPr>
            </w:pPr>
            <w:r>
              <w:rPr>
                <w:rFonts w:hint="default" w:ascii="Arial" w:hAnsi="Arial" w:eastAsia="黑体" w:cs="Arial"/>
                <w:color w:val="000000"/>
                <w:sz w:val="21"/>
                <w:szCs w:val="21"/>
                <w:lang w:val="en-US" w:eastAsia="zh-CN"/>
              </w:rPr>
              <w:t>98</w:t>
            </w:r>
            <w:r>
              <w:rPr>
                <w:rFonts w:hint="default" w:ascii="Arial" w:hAnsi="Arial" w:eastAsia="黑体" w:cs="Arial"/>
                <w:color w:val="000000"/>
                <w:sz w:val="21"/>
                <w:szCs w:val="21"/>
              </w:rPr>
              <w:t>%</w:t>
            </w:r>
          </w:p>
        </w:tc>
      </w:tr>
      <w:tr w14:paraId="791F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5" w:type="dxa"/>
            <w:vMerge w:val="restart"/>
            <w:noWrap w:val="0"/>
            <w:vAlign w:val="center"/>
          </w:tcPr>
          <w:p w14:paraId="65AE6256">
            <w:pPr>
              <w:keepNext w:val="0"/>
              <w:keepLines w:val="0"/>
              <w:widowControl/>
              <w:suppressLineNumbers w:val="0"/>
              <w:spacing w:before="0" w:beforeAutospacing="0" w:after="0" w:afterAutospacing="0" w:line="240" w:lineRule="auto"/>
              <w:ind w:left="0" w:right="0"/>
              <w:jc w:val="center"/>
              <w:rPr>
                <w:rFonts w:hint="default" w:ascii="Arial" w:hAnsi="Arial" w:eastAsia="宋体" w:cs="Arial"/>
                <w:b/>
                <w:bCs/>
                <w:color w:val="000000"/>
                <w:sz w:val="21"/>
                <w:szCs w:val="21"/>
              </w:rPr>
            </w:pPr>
            <w:r>
              <w:rPr>
                <w:rFonts w:hint="default" w:ascii="Arial" w:hAnsi="Arial" w:eastAsia="宋体" w:cs="Arial"/>
                <w:b/>
                <w:bCs/>
                <w:color w:val="000000"/>
                <w:sz w:val="21"/>
                <w:szCs w:val="21"/>
                <w:lang w:val="en-US" w:eastAsia="zh-CN"/>
              </w:rPr>
              <w:t>4</w:t>
            </w:r>
            <w:r>
              <w:rPr>
                <w:rFonts w:hint="default" w:ascii="Arial" w:hAnsi="Arial" w:eastAsia="宋体" w:cs="Arial"/>
                <w:b/>
                <w:bCs/>
                <w:color w:val="000000"/>
                <w:sz w:val="21"/>
                <w:szCs w:val="21"/>
              </w:rPr>
              <w:t>. Safety</w:t>
            </w:r>
          </w:p>
        </w:tc>
        <w:tc>
          <w:tcPr>
            <w:tcW w:w="3217" w:type="dxa"/>
            <w:noWrap w:val="0"/>
            <w:vAlign w:val="bottom"/>
          </w:tcPr>
          <w:p w14:paraId="263D97A6">
            <w:pPr>
              <w:keepNext w:val="0"/>
              <w:keepLines w:val="0"/>
              <w:widowControl/>
              <w:suppressLineNumbers w:val="0"/>
              <w:spacing w:before="0" w:beforeAutospacing="0" w:after="0" w:afterAutospacing="0" w:line="240" w:lineRule="auto"/>
              <w:ind w:left="0" w:right="0"/>
              <w:jc w:val="center"/>
              <w:rPr>
                <w:rFonts w:hint="default" w:ascii="Arial" w:hAnsi="Arial" w:eastAsia="黑体" w:cs="Arial"/>
                <w:color w:val="000000"/>
                <w:sz w:val="21"/>
                <w:szCs w:val="21"/>
              </w:rPr>
            </w:pPr>
            <w:r>
              <w:rPr>
                <w:rFonts w:hint="default" w:ascii="Arial" w:hAnsi="Arial" w:eastAsia="黑体" w:cs="Arial"/>
                <w:color w:val="000000"/>
                <w:sz w:val="21"/>
                <w:szCs w:val="21"/>
              </w:rPr>
              <w:t>DGR/AVI acceptance strict to IATA reg.</w:t>
            </w:r>
          </w:p>
        </w:tc>
        <w:tc>
          <w:tcPr>
            <w:tcW w:w="3569" w:type="dxa"/>
            <w:noWrap w:val="0"/>
            <w:vAlign w:val="center"/>
          </w:tcPr>
          <w:p w14:paraId="500ADDFE">
            <w:pPr>
              <w:keepNext w:val="0"/>
              <w:keepLines w:val="0"/>
              <w:widowControl/>
              <w:suppressLineNumbers w:val="0"/>
              <w:spacing w:before="0" w:beforeAutospacing="0" w:after="0" w:afterAutospacing="0" w:line="240" w:lineRule="auto"/>
              <w:ind w:left="0" w:right="0"/>
              <w:jc w:val="center"/>
              <w:rPr>
                <w:rFonts w:hint="default" w:ascii="Arial" w:hAnsi="Arial" w:eastAsia="黑体" w:cs="Arial"/>
                <w:color w:val="000000"/>
                <w:sz w:val="21"/>
                <w:szCs w:val="21"/>
              </w:rPr>
            </w:pPr>
            <w:r>
              <w:rPr>
                <w:rFonts w:hint="default" w:ascii="Arial" w:hAnsi="Arial" w:eastAsia="黑体" w:cs="Arial"/>
                <w:color w:val="000000"/>
                <w:sz w:val="21"/>
                <w:szCs w:val="21"/>
              </w:rPr>
              <w:t>Mandatory</w:t>
            </w:r>
          </w:p>
          <w:p w14:paraId="28A9A669">
            <w:pPr>
              <w:keepNext w:val="0"/>
              <w:keepLines w:val="0"/>
              <w:widowControl/>
              <w:suppressLineNumbers w:val="0"/>
              <w:spacing w:before="0" w:beforeAutospacing="0" w:after="0" w:afterAutospacing="0" w:line="240" w:lineRule="auto"/>
              <w:ind w:left="0" w:right="0"/>
              <w:jc w:val="center"/>
              <w:rPr>
                <w:rFonts w:hint="default" w:ascii="Arial" w:hAnsi="Arial" w:eastAsia="黑体" w:cs="Arial"/>
                <w:color w:val="000000"/>
                <w:sz w:val="21"/>
                <w:szCs w:val="21"/>
              </w:rPr>
            </w:pPr>
          </w:p>
        </w:tc>
        <w:tc>
          <w:tcPr>
            <w:tcW w:w="1086" w:type="dxa"/>
            <w:noWrap w:val="0"/>
            <w:vAlign w:val="center"/>
          </w:tcPr>
          <w:p w14:paraId="73EFBC6B">
            <w:pPr>
              <w:keepNext w:val="0"/>
              <w:keepLines w:val="0"/>
              <w:widowControl/>
              <w:suppressLineNumbers w:val="0"/>
              <w:spacing w:before="0" w:beforeAutospacing="0" w:after="0" w:afterAutospacing="0" w:line="240" w:lineRule="auto"/>
              <w:ind w:left="0" w:right="0"/>
              <w:jc w:val="center"/>
              <w:rPr>
                <w:rFonts w:hint="default" w:ascii="Arial" w:hAnsi="Arial" w:eastAsia="黑体" w:cs="Arial"/>
                <w:color w:val="000000"/>
                <w:sz w:val="21"/>
                <w:szCs w:val="21"/>
              </w:rPr>
            </w:pPr>
            <w:r>
              <w:rPr>
                <w:rFonts w:hint="default" w:ascii="Arial" w:hAnsi="Arial" w:eastAsia="黑体" w:cs="Arial"/>
                <w:color w:val="000000"/>
                <w:sz w:val="21"/>
                <w:szCs w:val="21"/>
              </w:rPr>
              <w:t>100%</w:t>
            </w:r>
          </w:p>
        </w:tc>
      </w:tr>
      <w:tr w14:paraId="0FAE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025" w:type="dxa"/>
            <w:vMerge w:val="continue"/>
            <w:noWrap w:val="0"/>
            <w:vAlign w:val="top"/>
          </w:tcPr>
          <w:p w14:paraId="455CF795">
            <w:pPr>
              <w:keepNext w:val="0"/>
              <w:keepLines w:val="0"/>
              <w:widowControl/>
              <w:suppressLineNumbers w:val="0"/>
              <w:spacing w:before="0" w:beforeAutospacing="0" w:after="0" w:afterAutospacing="0" w:line="240" w:lineRule="auto"/>
              <w:ind w:left="0" w:right="0"/>
              <w:jc w:val="center"/>
              <w:rPr>
                <w:rFonts w:hint="default" w:ascii="Arial" w:hAnsi="Arial" w:eastAsia="宋体" w:cs="Arial"/>
                <w:b/>
                <w:bCs/>
                <w:color w:val="000000"/>
                <w:sz w:val="21"/>
                <w:szCs w:val="21"/>
              </w:rPr>
            </w:pPr>
          </w:p>
        </w:tc>
        <w:tc>
          <w:tcPr>
            <w:tcW w:w="3217" w:type="dxa"/>
            <w:noWrap w:val="0"/>
            <w:vAlign w:val="bottom"/>
          </w:tcPr>
          <w:p w14:paraId="41D87F05">
            <w:pPr>
              <w:keepNext w:val="0"/>
              <w:keepLines w:val="0"/>
              <w:widowControl/>
              <w:suppressLineNumbers w:val="0"/>
              <w:spacing w:before="0" w:beforeAutospacing="0" w:after="0" w:afterAutospacing="0" w:line="240" w:lineRule="auto"/>
              <w:ind w:left="0" w:right="0"/>
              <w:jc w:val="center"/>
              <w:rPr>
                <w:rFonts w:hint="default" w:ascii="Arial" w:hAnsi="Arial" w:eastAsia="黑体" w:cs="Arial"/>
                <w:color w:val="000000"/>
                <w:sz w:val="21"/>
                <w:szCs w:val="21"/>
              </w:rPr>
            </w:pPr>
            <w:r>
              <w:rPr>
                <w:rFonts w:hint="default" w:ascii="Arial" w:hAnsi="Arial" w:eastAsia="黑体" w:cs="Arial"/>
                <w:color w:val="000000"/>
                <w:sz w:val="21"/>
                <w:szCs w:val="21"/>
              </w:rPr>
              <w:t>Ground incident involving A/C</w:t>
            </w:r>
          </w:p>
        </w:tc>
        <w:tc>
          <w:tcPr>
            <w:tcW w:w="3569" w:type="dxa"/>
            <w:noWrap w:val="0"/>
            <w:vAlign w:val="center"/>
          </w:tcPr>
          <w:p w14:paraId="34EE2750">
            <w:pPr>
              <w:keepNext w:val="0"/>
              <w:keepLines w:val="0"/>
              <w:widowControl/>
              <w:suppressLineNumbers w:val="0"/>
              <w:spacing w:before="0" w:beforeAutospacing="0" w:after="0" w:afterAutospacing="0" w:line="240" w:lineRule="auto"/>
              <w:ind w:left="0" w:right="0"/>
              <w:jc w:val="center"/>
              <w:rPr>
                <w:rFonts w:hint="default" w:ascii="Arial" w:hAnsi="Arial" w:eastAsia="黑体" w:cs="Arial"/>
                <w:color w:val="000000"/>
                <w:sz w:val="21"/>
                <w:szCs w:val="21"/>
              </w:rPr>
            </w:pPr>
            <w:r>
              <w:rPr>
                <w:rFonts w:hint="default" w:ascii="Arial" w:hAnsi="Arial" w:eastAsia="黑体" w:cs="Arial"/>
                <w:color w:val="000000"/>
                <w:sz w:val="21"/>
                <w:szCs w:val="21"/>
              </w:rPr>
              <w:t>Unacceptable</w:t>
            </w:r>
          </w:p>
          <w:p w14:paraId="503755E8">
            <w:pPr>
              <w:keepNext w:val="0"/>
              <w:keepLines w:val="0"/>
              <w:widowControl/>
              <w:suppressLineNumbers w:val="0"/>
              <w:spacing w:before="0" w:beforeAutospacing="0" w:after="0" w:afterAutospacing="0" w:line="240" w:lineRule="auto"/>
              <w:ind w:left="0" w:right="0"/>
              <w:jc w:val="center"/>
              <w:rPr>
                <w:rFonts w:hint="default" w:ascii="Arial" w:hAnsi="Arial" w:eastAsia="黑体" w:cs="Arial"/>
                <w:color w:val="000000"/>
                <w:sz w:val="21"/>
                <w:szCs w:val="21"/>
              </w:rPr>
            </w:pPr>
          </w:p>
        </w:tc>
        <w:tc>
          <w:tcPr>
            <w:tcW w:w="1086" w:type="dxa"/>
            <w:noWrap w:val="0"/>
            <w:vAlign w:val="center"/>
          </w:tcPr>
          <w:p w14:paraId="131B9A06">
            <w:pPr>
              <w:keepNext w:val="0"/>
              <w:keepLines w:val="0"/>
              <w:widowControl/>
              <w:suppressLineNumbers w:val="0"/>
              <w:spacing w:before="0" w:beforeAutospacing="0" w:after="0" w:afterAutospacing="0" w:line="240" w:lineRule="auto"/>
              <w:ind w:left="0" w:right="0"/>
              <w:jc w:val="center"/>
              <w:rPr>
                <w:rFonts w:hint="default" w:ascii="Arial" w:hAnsi="Arial" w:eastAsia="黑体" w:cs="Arial"/>
                <w:color w:val="000000"/>
                <w:sz w:val="21"/>
                <w:szCs w:val="21"/>
              </w:rPr>
            </w:pPr>
            <w:r>
              <w:rPr>
                <w:rFonts w:hint="default" w:ascii="Arial" w:hAnsi="Arial" w:eastAsia="黑体" w:cs="Arial"/>
                <w:color w:val="000000"/>
                <w:sz w:val="21"/>
                <w:szCs w:val="21"/>
              </w:rPr>
              <w:t>100%</w:t>
            </w:r>
          </w:p>
        </w:tc>
      </w:tr>
      <w:tr w14:paraId="3532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5" w:type="dxa"/>
            <w:vMerge w:val="continue"/>
            <w:noWrap w:val="0"/>
            <w:vAlign w:val="top"/>
          </w:tcPr>
          <w:p w14:paraId="30D0AE20">
            <w:pPr>
              <w:keepNext w:val="0"/>
              <w:keepLines w:val="0"/>
              <w:widowControl/>
              <w:suppressLineNumbers w:val="0"/>
              <w:spacing w:before="0" w:beforeAutospacing="0" w:after="0" w:afterAutospacing="0" w:line="240" w:lineRule="auto"/>
              <w:ind w:left="0" w:right="0"/>
              <w:jc w:val="center"/>
              <w:rPr>
                <w:rFonts w:hint="default" w:ascii="Arial" w:hAnsi="Arial" w:eastAsia="宋体" w:cs="Arial"/>
                <w:b/>
                <w:bCs/>
                <w:color w:val="000000"/>
                <w:sz w:val="21"/>
                <w:szCs w:val="21"/>
              </w:rPr>
            </w:pPr>
          </w:p>
        </w:tc>
        <w:tc>
          <w:tcPr>
            <w:tcW w:w="3217" w:type="dxa"/>
            <w:noWrap w:val="0"/>
            <w:vAlign w:val="bottom"/>
          </w:tcPr>
          <w:p w14:paraId="0C8353F4">
            <w:pPr>
              <w:keepNext w:val="0"/>
              <w:keepLines w:val="0"/>
              <w:widowControl/>
              <w:suppressLineNumbers w:val="0"/>
              <w:spacing w:before="0" w:beforeAutospacing="0" w:after="0" w:afterAutospacing="0" w:line="240" w:lineRule="auto"/>
              <w:ind w:left="0" w:right="0"/>
              <w:jc w:val="center"/>
              <w:rPr>
                <w:rFonts w:hint="default" w:ascii="Arial" w:hAnsi="Arial" w:eastAsia="黑体" w:cs="Arial"/>
                <w:color w:val="000000"/>
                <w:sz w:val="21"/>
                <w:szCs w:val="21"/>
              </w:rPr>
            </w:pPr>
            <w:r>
              <w:rPr>
                <w:rFonts w:hint="default" w:ascii="Arial" w:hAnsi="Arial" w:eastAsia="黑体" w:cs="Arial"/>
                <w:color w:val="000000"/>
                <w:sz w:val="21"/>
                <w:szCs w:val="21"/>
              </w:rPr>
              <w:t>A/C equipment damage report to CZ local office immediately</w:t>
            </w:r>
          </w:p>
        </w:tc>
        <w:tc>
          <w:tcPr>
            <w:tcW w:w="3569" w:type="dxa"/>
            <w:noWrap w:val="0"/>
            <w:vAlign w:val="center"/>
          </w:tcPr>
          <w:p w14:paraId="0AF7031B">
            <w:pPr>
              <w:keepNext w:val="0"/>
              <w:keepLines w:val="0"/>
              <w:widowControl/>
              <w:suppressLineNumbers w:val="0"/>
              <w:spacing w:before="0" w:beforeAutospacing="0" w:after="0" w:afterAutospacing="0" w:line="240" w:lineRule="auto"/>
              <w:ind w:left="0" w:right="0"/>
              <w:jc w:val="center"/>
              <w:rPr>
                <w:rFonts w:hint="default" w:ascii="Arial" w:hAnsi="Arial" w:eastAsia="黑体" w:cs="Arial"/>
                <w:color w:val="000000"/>
                <w:sz w:val="21"/>
                <w:szCs w:val="21"/>
              </w:rPr>
            </w:pPr>
            <w:r>
              <w:rPr>
                <w:rFonts w:hint="default" w:ascii="Arial" w:hAnsi="Arial" w:eastAsia="黑体" w:cs="Arial"/>
                <w:color w:val="000000"/>
                <w:sz w:val="21"/>
                <w:szCs w:val="21"/>
              </w:rPr>
              <w:t>Immediately</w:t>
            </w:r>
          </w:p>
          <w:p w14:paraId="19919B44">
            <w:pPr>
              <w:keepNext w:val="0"/>
              <w:keepLines w:val="0"/>
              <w:widowControl/>
              <w:suppressLineNumbers w:val="0"/>
              <w:spacing w:before="0" w:beforeAutospacing="0" w:after="0" w:afterAutospacing="0" w:line="240" w:lineRule="auto"/>
              <w:ind w:left="0" w:right="0"/>
              <w:jc w:val="center"/>
              <w:rPr>
                <w:rFonts w:hint="default" w:ascii="Arial" w:hAnsi="Arial" w:eastAsia="黑体" w:cs="Arial"/>
                <w:color w:val="000000"/>
                <w:sz w:val="21"/>
                <w:szCs w:val="21"/>
              </w:rPr>
            </w:pPr>
          </w:p>
        </w:tc>
        <w:tc>
          <w:tcPr>
            <w:tcW w:w="1086" w:type="dxa"/>
            <w:noWrap w:val="0"/>
            <w:vAlign w:val="center"/>
          </w:tcPr>
          <w:p w14:paraId="625FEF73">
            <w:pPr>
              <w:keepNext w:val="0"/>
              <w:keepLines w:val="0"/>
              <w:widowControl/>
              <w:suppressLineNumbers w:val="0"/>
              <w:spacing w:before="0" w:beforeAutospacing="0" w:after="0" w:afterAutospacing="0" w:line="240" w:lineRule="auto"/>
              <w:ind w:left="0" w:right="0"/>
              <w:jc w:val="center"/>
              <w:rPr>
                <w:rFonts w:hint="default" w:ascii="Arial" w:hAnsi="Arial" w:eastAsia="黑体" w:cs="Arial"/>
                <w:color w:val="000000"/>
                <w:sz w:val="21"/>
                <w:szCs w:val="21"/>
              </w:rPr>
            </w:pPr>
            <w:r>
              <w:rPr>
                <w:rFonts w:hint="default" w:ascii="Arial" w:hAnsi="Arial" w:eastAsia="黑体" w:cs="Arial"/>
                <w:color w:val="000000"/>
                <w:sz w:val="21"/>
                <w:szCs w:val="21"/>
              </w:rPr>
              <w:t>100%</w:t>
            </w:r>
          </w:p>
        </w:tc>
      </w:tr>
      <w:tr w14:paraId="1B7A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5" w:type="dxa"/>
            <w:noWrap w:val="0"/>
            <w:vAlign w:val="center"/>
          </w:tcPr>
          <w:p w14:paraId="4277D38F">
            <w:pPr>
              <w:keepNext w:val="0"/>
              <w:keepLines w:val="0"/>
              <w:widowControl/>
              <w:suppressLineNumbers w:val="0"/>
              <w:spacing w:before="0" w:beforeAutospacing="0" w:after="0" w:afterAutospacing="0" w:line="240" w:lineRule="auto"/>
              <w:ind w:left="0" w:right="0"/>
              <w:jc w:val="center"/>
              <w:rPr>
                <w:rFonts w:hint="default" w:ascii="Arial" w:hAnsi="Arial" w:eastAsia="宋体" w:cs="Arial"/>
                <w:b/>
                <w:bCs/>
                <w:color w:val="000000"/>
                <w:sz w:val="21"/>
                <w:szCs w:val="21"/>
              </w:rPr>
            </w:pPr>
            <w:r>
              <w:rPr>
                <w:rFonts w:hint="default" w:ascii="Arial" w:hAnsi="Arial" w:eastAsia="宋体" w:cs="Arial"/>
                <w:b/>
                <w:bCs/>
                <w:color w:val="000000"/>
                <w:sz w:val="21"/>
                <w:szCs w:val="21"/>
                <w:lang w:val="en-US" w:eastAsia="zh-CN"/>
              </w:rPr>
              <w:t>5</w:t>
            </w:r>
            <w:r>
              <w:rPr>
                <w:rFonts w:hint="default" w:ascii="Arial" w:hAnsi="Arial" w:eastAsia="宋体" w:cs="Arial"/>
                <w:b/>
                <w:bCs/>
                <w:color w:val="000000"/>
                <w:sz w:val="21"/>
                <w:szCs w:val="21"/>
              </w:rPr>
              <w:t>.Mail Scanning</w:t>
            </w:r>
          </w:p>
        </w:tc>
        <w:tc>
          <w:tcPr>
            <w:tcW w:w="3217" w:type="dxa"/>
            <w:noWrap w:val="0"/>
            <w:vAlign w:val="bottom"/>
          </w:tcPr>
          <w:p w14:paraId="39960C84">
            <w:pPr>
              <w:keepNext w:val="0"/>
              <w:keepLines w:val="0"/>
              <w:widowControl/>
              <w:suppressLineNumbers w:val="0"/>
              <w:spacing w:before="0" w:beforeAutospacing="0" w:after="0" w:afterAutospacing="0" w:line="240" w:lineRule="auto"/>
              <w:ind w:left="0" w:right="0"/>
              <w:jc w:val="center"/>
              <w:rPr>
                <w:rFonts w:hint="default" w:ascii="Arial" w:hAnsi="Arial" w:eastAsia="黑体" w:cs="Arial"/>
                <w:color w:val="000000"/>
                <w:sz w:val="21"/>
                <w:szCs w:val="21"/>
                <w:lang w:val="en-US"/>
              </w:rPr>
            </w:pPr>
            <w:r>
              <w:rPr>
                <w:rFonts w:hint="default" w:ascii="Arial" w:hAnsi="Arial" w:eastAsia="黑体" w:cs="Arial"/>
                <w:color w:val="000000"/>
                <w:sz w:val="21"/>
                <w:szCs w:val="21"/>
              </w:rPr>
              <w:t>Scanning of all mail bags and/or ULDs</w:t>
            </w:r>
            <w:r>
              <w:rPr>
                <w:rFonts w:hint="default" w:ascii="Arial" w:hAnsi="Arial" w:eastAsia="黑体" w:cs="Arial"/>
                <w:color w:val="000000"/>
                <w:sz w:val="21"/>
                <w:szCs w:val="21"/>
                <w:lang w:val="en-US"/>
              </w:rPr>
              <w:t xml:space="preserve"> in compliance with the Carrier’s requirements</w:t>
            </w:r>
          </w:p>
        </w:tc>
        <w:tc>
          <w:tcPr>
            <w:tcW w:w="3569" w:type="dxa"/>
            <w:noWrap w:val="0"/>
            <w:vAlign w:val="center"/>
          </w:tcPr>
          <w:p w14:paraId="15AF0690">
            <w:pPr>
              <w:keepNext w:val="0"/>
              <w:keepLines w:val="0"/>
              <w:widowControl/>
              <w:suppressLineNumbers w:val="0"/>
              <w:spacing w:before="0" w:beforeAutospacing="0" w:after="0" w:afterAutospacing="0" w:line="240" w:lineRule="auto"/>
              <w:ind w:left="0" w:right="0"/>
              <w:jc w:val="center"/>
              <w:rPr>
                <w:rFonts w:hint="default" w:ascii="Arial" w:hAnsi="Arial" w:eastAsia="黑体" w:cs="Arial"/>
                <w:color w:val="000000"/>
                <w:sz w:val="21"/>
                <w:szCs w:val="21"/>
              </w:rPr>
            </w:pPr>
            <w:r>
              <w:rPr>
                <w:rFonts w:hint="default" w:ascii="Arial" w:hAnsi="Arial" w:eastAsia="黑体" w:cs="Arial"/>
                <w:color w:val="000000"/>
                <w:sz w:val="21"/>
                <w:szCs w:val="21"/>
              </w:rPr>
              <w:t>ATA+4 hrs</w:t>
            </w:r>
          </w:p>
          <w:p w14:paraId="40ED6EB8">
            <w:pPr>
              <w:keepNext w:val="0"/>
              <w:keepLines w:val="0"/>
              <w:widowControl/>
              <w:suppressLineNumbers w:val="0"/>
              <w:spacing w:before="0" w:beforeAutospacing="0" w:after="0" w:afterAutospacing="0" w:line="240" w:lineRule="auto"/>
              <w:ind w:left="0" w:right="0"/>
              <w:jc w:val="center"/>
              <w:rPr>
                <w:rFonts w:hint="default" w:ascii="Arial" w:hAnsi="Arial" w:eastAsia="黑体" w:cs="Arial"/>
                <w:color w:val="000000"/>
                <w:sz w:val="21"/>
                <w:szCs w:val="21"/>
              </w:rPr>
            </w:pPr>
          </w:p>
        </w:tc>
        <w:tc>
          <w:tcPr>
            <w:tcW w:w="1086" w:type="dxa"/>
            <w:noWrap w:val="0"/>
            <w:vAlign w:val="center"/>
          </w:tcPr>
          <w:p w14:paraId="6F67762C">
            <w:pPr>
              <w:keepNext w:val="0"/>
              <w:keepLines w:val="0"/>
              <w:widowControl/>
              <w:suppressLineNumbers w:val="0"/>
              <w:spacing w:before="0" w:beforeAutospacing="0" w:after="0" w:afterAutospacing="0" w:line="240" w:lineRule="auto"/>
              <w:ind w:left="0" w:right="0"/>
              <w:jc w:val="center"/>
              <w:rPr>
                <w:rFonts w:hint="default" w:ascii="Arial" w:hAnsi="Arial" w:eastAsia="黑体" w:cs="Arial"/>
                <w:color w:val="000000"/>
                <w:sz w:val="21"/>
                <w:szCs w:val="21"/>
              </w:rPr>
            </w:pPr>
            <w:r>
              <w:rPr>
                <w:rFonts w:hint="default" w:ascii="Arial" w:hAnsi="Arial" w:eastAsia="黑体" w:cs="Arial"/>
                <w:color w:val="000000"/>
                <w:sz w:val="21"/>
                <w:szCs w:val="21"/>
                <w:lang w:val="en-US" w:eastAsia="zh-CN"/>
              </w:rPr>
              <w:t>98</w:t>
            </w:r>
            <w:r>
              <w:rPr>
                <w:rFonts w:hint="default" w:ascii="Arial" w:hAnsi="Arial" w:eastAsia="黑体" w:cs="Arial"/>
                <w:color w:val="000000"/>
                <w:sz w:val="21"/>
                <w:szCs w:val="21"/>
              </w:rPr>
              <w:t>%</w:t>
            </w:r>
          </w:p>
        </w:tc>
      </w:tr>
      <w:tr w14:paraId="014C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5" w:type="dxa"/>
            <w:noWrap w:val="0"/>
            <w:vAlign w:val="center"/>
          </w:tcPr>
          <w:p w14:paraId="19154323">
            <w:pPr>
              <w:keepNext w:val="0"/>
              <w:keepLines w:val="0"/>
              <w:widowControl/>
              <w:suppressLineNumbers w:val="0"/>
              <w:spacing w:before="0" w:beforeAutospacing="0" w:after="0" w:afterAutospacing="0" w:line="240" w:lineRule="auto"/>
              <w:ind w:left="0" w:right="0"/>
              <w:jc w:val="center"/>
              <w:rPr>
                <w:rFonts w:hint="default" w:ascii="Arial" w:hAnsi="Arial" w:eastAsia="宋体" w:cs="Arial"/>
                <w:b/>
                <w:bCs/>
                <w:color w:val="000000"/>
                <w:sz w:val="21"/>
                <w:szCs w:val="21"/>
                <w:lang w:val="en-US" w:eastAsia="zh-CN"/>
              </w:rPr>
            </w:pPr>
            <w:r>
              <w:rPr>
                <w:rFonts w:hint="default" w:ascii="Arial" w:hAnsi="Arial" w:eastAsia="宋体" w:cs="Arial"/>
                <w:b/>
                <w:bCs/>
                <w:color w:val="000000"/>
                <w:sz w:val="21"/>
                <w:szCs w:val="21"/>
                <w:lang w:val="en-US" w:eastAsia="zh-CN"/>
              </w:rPr>
              <w:t>6.ULD Control</w:t>
            </w:r>
          </w:p>
        </w:tc>
        <w:tc>
          <w:tcPr>
            <w:tcW w:w="3217" w:type="dxa"/>
            <w:noWrap w:val="0"/>
            <w:vAlign w:val="bottom"/>
          </w:tcPr>
          <w:p w14:paraId="0A5D202B">
            <w:pPr>
              <w:keepNext w:val="0"/>
              <w:keepLines w:val="0"/>
              <w:widowControl/>
              <w:suppressLineNumbers w:val="0"/>
              <w:spacing w:before="0" w:beforeAutospacing="0" w:after="0" w:afterAutospacing="0" w:line="240" w:lineRule="auto"/>
              <w:ind w:left="0" w:right="0"/>
              <w:jc w:val="center"/>
              <w:rPr>
                <w:rFonts w:hint="default" w:ascii="Arial" w:hAnsi="Arial" w:eastAsia="黑体" w:cs="Arial"/>
                <w:color w:val="000000"/>
                <w:sz w:val="21"/>
                <w:szCs w:val="21"/>
              </w:rPr>
            </w:pPr>
            <w:r>
              <w:rPr>
                <w:rFonts w:hint="default" w:ascii="Arial" w:hAnsi="Arial" w:eastAsia="黑体" w:cs="Arial"/>
                <w:i w:val="0"/>
                <w:iCs w:val="0"/>
                <w:caps w:val="0"/>
                <w:color w:val="000000"/>
                <w:spacing w:val="0"/>
                <w:sz w:val="21"/>
                <w:szCs w:val="21"/>
                <w:shd w:val="clear" w:color="auto" w:fill="auto"/>
              </w:rPr>
              <w:t xml:space="preserve">The on-time sending rate of </w:t>
            </w:r>
            <w:r>
              <w:rPr>
                <w:rFonts w:hint="default" w:ascii="Arial" w:hAnsi="Arial" w:eastAsia="黑体" w:cs="Arial"/>
                <w:b w:val="0"/>
                <w:bCs w:val="0"/>
                <w:color w:val="000000"/>
                <w:sz w:val="21"/>
                <w:szCs w:val="21"/>
                <w:lang w:val="en-US" w:eastAsia="zh-CN"/>
              </w:rPr>
              <w:t>ULD Contro</w:t>
            </w:r>
            <w:r>
              <w:rPr>
                <w:rFonts w:hint="default" w:ascii="Arial" w:hAnsi="Arial" w:eastAsia="黑体" w:cs="Arial"/>
                <w:i w:val="0"/>
                <w:iCs w:val="0"/>
                <w:caps w:val="0"/>
                <w:color w:val="000000"/>
                <w:spacing w:val="0"/>
                <w:sz w:val="21"/>
                <w:szCs w:val="21"/>
                <w:shd w:val="clear" w:color="auto" w:fill="auto"/>
                <w:lang w:val="en-US" w:eastAsia="zh-CN"/>
              </w:rPr>
              <w:t xml:space="preserve"> Messages</w:t>
            </w:r>
          </w:p>
        </w:tc>
        <w:tc>
          <w:tcPr>
            <w:tcW w:w="3569" w:type="dxa"/>
            <w:noWrap w:val="0"/>
            <w:vAlign w:val="center"/>
          </w:tcPr>
          <w:p w14:paraId="3B43DE86">
            <w:pPr>
              <w:keepNext w:val="0"/>
              <w:keepLines w:val="0"/>
              <w:widowControl/>
              <w:suppressLineNumbers w:val="0"/>
              <w:spacing w:before="0" w:beforeAutospacing="0" w:after="0" w:afterAutospacing="0" w:line="240" w:lineRule="auto"/>
              <w:ind w:left="0" w:right="0"/>
              <w:jc w:val="center"/>
              <w:rPr>
                <w:rFonts w:hint="default" w:ascii="Arial" w:hAnsi="Arial" w:eastAsia="黑体" w:cs="Arial"/>
                <w:color w:val="000000"/>
                <w:sz w:val="21"/>
                <w:szCs w:val="21"/>
              </w:rPr>
            </w:pPr>
            <w:r>
              <w:rPr>
                <w:rFonts w:hint="default" w:ascii="Arial" w:hAnsi="Arial" w:eastAsia="黑体" w:cs="Arial"/>
                <w:i w:val="0"/>
                <w:iCs w:val="0"/>
                <w:caps w:val="0"/>
                <w:color w:val="000000"/>
                <w:spacing w:val="0"/>
                <w:sz w:val="21"/>
                <w:szCs w:val="21"/>
                <w:shd w:val="clear" w:color="auto" w:fill="auto"/>
                <w:lang w:bidi="ar"/>
              </w:rPr>
              <w:t xml:space="preserve">Send UCM/SCM/LUC telegrams as required by the </w:t>
            </w:r>
            <w:r>
              <w:rPr>
                <w:rFonts w:hint="default" w:ascii="Arial" w:hAnsi="Arial" w:eastAsia="黑体" w:cs="Arial"/>
                <w:i w:val="0"/>
                <w:iCs w:val="0"/>
                <w:caps w:val="0"/>
                <w:color w:val="000000"/>
                <w:spacing w:val="0"/>
                <w:sz w:val="21"/>
                <w:szCs w:val="21"/>
                <w:shd w:val="clear" w:color="auto" w:fill="auto"/>
                <w:lang w:val="en-US" w:eastAsia="zh-CN" w:bidi="ar"/>
              </w:rPr>
              <w:t>C</w:t>
            </w:r>
            <w:r>
              <w:rPr>
                <w:rFonts w:hint="default" w:ascii="Arial" w:hAnsi="Arial" w:eastAsia="黑体" w:cs="Arial"/>
                <w:i w:val="0"/>
                <w:iCs w:val="0"/>
                <w:caps w:val="0"/>
                <w:color w:val="000000"/>
                <w:spacing w:val="0"/>
                <w:sz w:val="21"/>
                <w:szCs w:val="21"/>
                <w:shd w:val="clear" w:color="auto" w:fill="auto"/>
                <w:lang w:bidi="ar"/>
              </w:rPr>
              <w:t>arrier.</w:t>
            </w:r>
          </w:p>
        </w:tc>
        <w:tc>
          <w:tcPr>
            <w:tcW w:w="1086" w:type="dxa"/>
            <w:noWrap w:val="0"/>
            <w:vAlign w:val="center"/>
          </w:tcPr>
          <w:p w14:paraId="7AF28493">
            <w:pPr>
              <w:keepNext w:val="0"/>
              <w:keepLines w:val="0"/>
              <w:widowControl/>
              <w:suppressLineNumbers w:val="0"/>
              <w:spacing w:before="0" w:beforeAutospacing="0" w:after="0" w:afterAutospacing="0" w:line="240" w:lineRule="auto"/>
              <w:ind w:left="0" w:right="0"/>
              <w:jc w:val="center"/>
              <w:rPr>
                <w:rFonts w:hint="default" w:ascii="Arial" w:hAnsi="Arial" w:eastAsia="黑体" w:cs="Arial"/>
                <w:color w:val="000000"/>
                <w:sz w:val="21"/>
                <w:szCs w:val="21"/>
                <w:lang w:val="en-US" w:eastAsia="zh-CN"/>
              </w:rPr>
            </w:pPr>
            <w:r>
              <w:rPr>
                <w:rFonts w:hint="default" w:ascii="Arial" w:hAnsi="Arial" w:eastAsia="黑体" w:cs="Arial"/>
                <w:color w:val="000000"/>
                <w:sz w:val="21"/>
                <w:szCs w:val="21"/>
                <w:lang w:val="en-US" w:eastAsia="zh-CN"/>
              </w:rPr>
              <w:t>98%</w:t>
            </w:r>
          </w:p>
        </w:tc>
      </w:tr>
    </w:tbl>
    <w:p w14:paraId="0FF05D25">
      <w:pPr>
        <w:spacing w:line="240" w:lineRule="auto"/>
        <w:rPr>
          <w:rFonts w:hint="default" w:ascii="Arial" w:hAnsi="Arial" w:eastAsia="宋体" w:cs="Arial"/>
          <w:color w:val="000000"/>
        </w:rPr>
      </w:pPr>
    </w:p>
    <w:p w14:paraId="345EA1E6">
      <w:pPr>
        <w:tabs>
          <w:tab w:val="left" w:pos="840"/>
        </w:tabs>
        <w:spacing w:line="240" w:lineRule="auto"/>
        <w:rPr>
          <w:rFonts w:hint="default" w:ascii="Arial" w:hAnsi="Arial" w:eastAsia="宋体" w:cs="Arial"/>
          <w:color w:val="000000"/>
        </w:rPr>
      </w:pPr>
      <w:r>
        <w:rPr>
          <w:rFonts w:hint="default" w:ascii="Arial" w:hAnsi="Arial" w:eastAsia="宋体" w:cs="Arial"/>
          <w:color w:val="000000"/>
        </w:rPr>
        <w:t>ATD: actual time of departure</w:t>
      </w:r>
    </w:p>
    <w:p w14:paraId="5AE0547E">
      <w:pPr>
        <w:tabs>
          <w:tab w:val="left" w:pos="840"/>
        </w:tabs>
        <w:spacing w:line="240" w:lineRule="auto"/>
        <w:rPr>
          <w:rFonts w:hint="default" w:ascii="Arial" w:hAnsi="Arial" w:eastAsia="宋体" w:cs="Arial"/>
          <w:color w:val="000000"/>
        </w:rPr>
      </w:pPr>
      <w:r>
        <w:rPr>
          <w:rFonts w:hint="default" w:ascii="Arial" w:hAnsi="Arial" w:eastAsia="宋体" w:cs="Arial"/>
          <w:color w:val="000000"/>
        </w:rPr>
        <w:t xml:space="preserve">ETD: estimated time of departure  </w:t>
      </w:r>
    </w:p>
    <w:p w14:paraId="31FCE5D2">
      <w:pPr>
        <w:tabs>
          <w:tab w:val="left" w:pos="840"/>
        </w:tabs>
        <w:spacing w:line="240" w:lineRule="auto"/>
        <w:rPr>
          <w:rFonts w:hint="default" w:ascii="Arial" w:hAnsi="Arial" w:eastAsia="宋体" w:cs="Arial"/>
          <w:color w:val="000000"/>
        </w:rPr>
      </w:pPr>
      <w:r>
        <w:rPr>
          <w:rFonts w:hint="default" w:ascii="Arial" w:hAnsi="Arial" w:eastAsia="宋体" w:cs="Arial"/>
          <w:color w:val="000000"/>
        </w:rPr>
        <w:t>ETA: estimated time of arrival</w:t>
      </w:r>
    </w:p>
    <w:p w14:paraId="75902E81">
      <w:pPr>
        <w:tabs>
          <w:tab w:val="left" w:pos="840"/>
        </w:tabs>
        <w:spacing w:line="240" w:lineRule="auto"/>
        <w:rPr>
          <w:rFonts w:hint="default" w:ascii="Arial" w:hAnsi="Arial" w:eastAsia="宋体" w:cs="Arial"/>
          <w:color w:val="000000"/>
        </w:rPr>
      </w:pPr>
      <w:r>
        <w:rPr>
          <w:rFonts w:hint="default" w:ascii="Arial" w:hAnsi="Arial" w:eastAsia="宋体" w:cs="Arial"/>
          <w:color w:val="000000"/>
        </w:rPr>
        <w:t>ATA: actual time of arrival</w:t>
      </w:r>
    </w:p>
    <w:p w14:paraId="0BDC5EC3">
      <w:pPr>
        <w:tabs>
          <w:tab w:val="left" w:pos="840"/>
        </w:tabs>
        <w:spacing w:line="240" w:lineRule="auto"/>
        <w:rPr>
          <w:rFonts w:hint="default" w:ascii="Arial" w:hAnsi="Arial" w:eastAsia="宋体" w:cs="Arial"/>
          <w:color w:val="000000"/>
        </w:rPr>
      </w:pPr>
    </w:p>
    <w:p w14:paraId="54E6EF8F">
      <w:pPr>
        <w:tabs>
          <w:tab w:val="left" w:pos="840"/>
        </w:tabs>
        <w:spacing w:line="240" w:lineRule="auto"/>
        <w:rPr>
          <w:rFonts w:hint="default" w:ascii="Arial" w:hAnsi="Arial" w:eastAsia="宋体" w:cs="Arial"/>
          <w:color w:val="000000"/>
          <w:sz w:val="21"/>
          <w:szCs w:val="21"/>
        </w:rPr>
      </w:pPr>
      <w:r>
        <w:rPr>
          <w:rFonts w:hint="default" w:ascii="Arial" w:hAnsi="Arial" w:eastAsia="宋体" w:cs="Arial"/>
          <w:color w:val="000000"/>
          <w:sz w:val="21"/>
          <w:szCs w:val="21"/>
        </w:rPr>
        <w:t xml:space="preserve">The service standard outlined are subject to the carrier operation on schedule and the factors being within the control of the </w:t>
      </w:r>
      <w:r>
        <w:rPr>
          <w:rFonts w:hint="default" w:ascii="Arial" w:hAnsi="Arial" w:eastAsia="宋体" w:cs="Arial"/>
          <w:color w:val="000000"/>
          <w:sz w:val="21"/>
          <w:szCs w:val="21"/>
          <w:lang w:val="en-US" w:eastAsia="zh-CN"/>
        </w:rPr>
        <w:t>H</w:t>
      </w:r>
      <w:r>
        <w:rPr>
          <w:rFonts w:hint="default" w:ascii="Arial" w:hAnsi="Arial" w:eastAsia="宋体" w:cs="Arial"/>
          <w:color w:val="000000"/>
          <w:sz w:val="21"/>
          <w:szCs w:val="21"/>
        </w:rPr>
        <w:t xml:space="preserve">andling </w:t>
      </w:r>
      <w:r>
        <w:rPr>
          <w:rFonts w:hint="default" w:ascii="Arial" w:hAnsi="Arial" w:eastAsia="宋体" w:cs="Arial"/>
          <w:color w:val="000000"/>
          <w:sz w:val="21"/>
          <w:szCs w:val="21"/>
          <w:lang w:val="en-US" w:eastAsia="zh-CN"/>
        </w:rPr>
        <w:t>C</w:t>
      </w:r>
      <w:r>
        <w:rPr>
          <w:rFonts w:hint="default" w:ascii="Arial" w:hAnsi="Arial" w:eastAsia="宋体" w:cs="Arial"/>
          <w:color w:val="000000"/>
          <w:sz w:val="21"/>
          <w:szCs w:val="21"/>
        </w:rPr>
        <w:t>ompany. Reasonableness will be applied in the application of standard.</w:t>
      </w:r>
    </w:p>
    <w:p w14:paraId="1A490886">
      <w:pPr>
        <w:tabs>
          <w:tab w:val="left" w:pos="840"/>
        </w:tabs>
        <w:spacing w:line="240" w:lineRule="auto"/>
        <w:rPr>
          <w:rFonts w:hint="default" w:ascii="Arial" w:hAnsi="Arial" w:eastAsia="宋体" w:cs="Arial"/>
          <w:color w:val="000000"/>
          <w:sz w:val="21"/>
          <w:szCs w:val="21"/>
        </w:rPr>
      </w:pPr>
    </w:p>
    <w:p w14:paraId="198F9E17">
      <w:pPr>
        <w:tabs>
          <w:tab w:val="left" w:pos="840"/>
        </w:tabs>
        <w:spacing w:line="240" w:lineRule="auto"/>
        <w:rPr>
          <w:rFonts w:hint="default" w:ascii="Arial" w:hAnsi="Arial" w:eastAsia="宋体" w:cs="Arial"/>
          <w:b/>
          <w:bCs/>
          <w:color w:val="000000"/>
          <w:sz w:val="24"/>
          <w:lang w:val="en-US"/>
        </w:rPr>
      </w:pPr>
      <w:r>
        <w:rPr>
          <w:rFonts w:hint="default" w:ascii="Arial" w:hAnsi="Arial" w:eastAsia="Arial Unicode MS" w:cs="Arial"/>
          <w:b/>
          <w:bCs/>
          <w:color w:val="000000"/>
          <w:sz w:val="24"/>
          <w:lang w:val="en-US" w:eastAsia="zh-CN"/>
        </w:rPr>
        <w:t xml:space="preserve">7 </w:t>
      </w:r>
      <w:r>
        <w:rPr>
          <w:rFonts w:hint="default" w:ascii="Arial" w:hAnsi="Arial" w:eastAsia="宋体" w:cs="Arial"/>
          <w:b/>
          <w:bCs/>
          <w:color w:val="000000"/>
          <w:sz w:val="24"/>
          <w:lang w:val="en-US"/>
        </w:rPr>
        <w:t>Audits</w:t>
      </w:r>
    </w:p>
    <w:p w14:paraId="03CFD535">
      <w:pPr>
        <w:numPr>
          <w:ilvl w:val="0"/>
          <w:numId w:val="0"/>
        </w:numPr>
        <w:tabs>
          <w:tab w:val="left" w:pos="840"/>
        </w:tabs>
        <w:spacing w:line="240" w:lineRule="auto"/>
        <w:ind w:left="0" w:firstLine="0"/>
        <w:rPr>
          <w:rFonts w:hint="default" w:ascii="Arial" w:hAnsi="Arial" w:eastAsia="宋体" w:cs="Arial"/>
          <w:color w:val="000000"/>
          <w:sz w:val="21"/>
          <w:szCs w:val="21"/>
          <w:lang w:val="en-US"/>
        </w:rPr>
      </w:pPr>
      <w:r>
        <w:rPr>
          <w:rFonts w:hint="default" w:ascii="Arial" w:hAnsi="Arial" w:eastAsia="宋体" w:cs="Arial"/>
          <w:color w:val="000000"/>
          <w:sz w:val="21"/>
          <w:szCs w:val="21"/>
          <w:lang w:val="en-US" w:eastAsia="zh-CN"/>
        </w:rPr>
        <w:t xml:space="preserve">7.1 </w:t>
      </w:r>
      <w:r>
        <w:rPr>
          <w:rFonts w:hint="default" w:ascii="Arial" w:hAnsi="Arial" w:eastAsia="宋体" w:cs="Arial"/>
          <w:color w:val="000000"/>
          <w:sz w:val="21"/>
          <w:szCs w:val="21"/>
          <w:lang w:val="en-US"/>
        </w:rPr>
        <w:t xml:space="preserve">CZ has the right to carry out quality and compliance systems audits as agreed with GHA, upon reasonable notice.  These may be independent or in conjunction with a Customer.  Such audits are to take place at times mutually agreeable to both Parties, and shall not unduly impact operations.  </w:t>
      </w:r>
    </w:p>
    <w:p w14:paraId="3D8C332D">
      <w:pPr>
        <w:numPr>
          <w:ilvl w:val="0"/>
          <w:numId w:val="0"/>
        </w:numPr>
        <w:tabs>
          <w:tab w:val="left" w:pos="840"/>
        </w:tabs>
        <w:spacing w:line="240" w:lineRule="auto"/>
        <w:ind w:left="0" w:firstLine="0"/>
        <w:rPr>
          <w:rFonts w:hint="default" w:ascii="Arial" w:hAnsi="Arial" w:eastAsia="宋体" w:cs="Arial"/>
          <w:color w:val="000000"/>
          <w:sz w:val="21"/>
          <w:szCs w:val="21"/>
          <w:lang w:val="en-US"/>
        </w:rPr>
      </w:pPr>
      <w:r>
        <w:rPr>
          <w:rFonts w:hint="default" w:ascii="Arial" w:hAnsi="Arial" w:eastAsia="宋体" w:cs="Arial"/>
          <w:color w:val="000000"/>
          <w:sz w:val="21"/>
          <w:szCs w:val="21"/>
          <w:lang w:val="en-US" w:eastAsia="zh-CN"/>
        </w:rPr>
        <w:t xml:space="preserve">7.2 </w:t>
      </w:r>
      <w:r>
        <w:rPr>
          <w:rFonts w:hint="default" w:ascii="Arial" w:hAnsi="Arial" w:eastAsia="宋体" w:cs="Arial"/>
          <w:color w:val="000000"/>
          <w:sz w:val="21"/>
          <w:szCs w:val="21"/>
          <w:lang w:val="en-US"/>
        </w:rPr>
        <w:t>GHA shall provide access to personnel, facilities, records, and control documents relevant to the services provided to CZ. </w:t>
      </w:r>
    </w:p>
    <w:p w14:paraId="6594142C">
      <w:pPr>
        <w:numPr>
          <w:ilvl w:val="0"/>
          <w:numId w:val="0"/>
        </w:numPr>
        <w:tabs>
          <w:tab w:val="left" w:pos="840"/>
        </w:tabs>
        <w:spacing w:line="240" w:lineRule="auto"/>
        <w:ind w:left="0" w:firstLine="0"/>
        <w:rPr>
          <w:rFonts w:hint="default" w:ascii="Arial" w:hAnsi="Arial" w:eastAsia="宋体" w:cs="Arial"/>
          <w:color w:val="000000"/>
          <w:sz w:val="21"/>
          <w:szCs w:val="21"/>
          <w:lang w:val="en-US"/>
        </w:rPr>
      </w:pPr>
      <w:r>
        <w:rPr>
          <w:rFonts w:hint="default" w:ascii="Arial" w:hAnsi="Arial" w:eastAsia="宋体" w:cs="Arial"/>
          <w:color w:val="000000"/>
          <w:sz w:val="21"/>
          <w:szCs w:val="21"/>
          <w:lang w:val="en-US" w:eastAsia="zh-CN"/>
        </w:rPr>
        <w:t xml:space="preserve">7.3 </w:t>
      </w:r>
      <w:r>
        <w:rPr>
          <w:rFonts w:hint="default" w:ascii="Arial" w:hAnsi="Arial" w:eastAsia="宋体" w:cs="Arial"/>
          <w:color w:val="000000"/>
          <w:sz w:val="21"/>
          <w:szCs w:val="21"/>
          <w:lang w:val="en-US"/>
        </w:rPr>
        <w:t xml:space="preserve">CZ shall make the results and its recommendations from the audit available to GHA within a specified </w:t>
      </w:r>
      <w:r>
        <w:rPr>
          <w:rFonts w:hint="default" w:ascii="Arial" w:hAnsi="Arial" w:eastAsia="宋体" w:cs="Arial"/>
          <w:color w:val="000000"/>
          <w:sz w:val="21"/>
          <w:szCs w:val="21"/>
          <w:lang w:val="en-US" w:eastAsia="zh-CN"/>
        </w:rPr>
        <w:t>time-frame</w:t>
      </w:r>
      <w:r>
        <w:rPr>
          <w:rFonts w:hint="default" w:ascii="Arial" w:hAnsi="Arial" w:eastAsia="宋体" w:cs="Arial"/>
          <w:color w:val="000000"/>
          <w:sz w:val="21"/>
          <w:szCs w:val="21"/>
          <w:lang w:val="en-US"/>
        </w:rPr>
        <w:t xml:space="preserve"> following the audit, typically within 15 working days.  Where CZ's audits identify quality and compliance issues, GHA shall use its best </w:t>
      </w:r>
      <w:r>
        <w:rPr>
          <w:rFonts w:hint="default" w:ascii="Arial" w:hAnsi="Arial" w:eastAsia="宋体" w:cs="Arial"/>
          <w:color w:val="000000"/>
          <w:sz w:val="21"/>
          <w:szCs w:val="21"/>
          <w:lang w:val="en-US" w:eastAsia="zh-CN"/>
        </w:rPr>
        <w:t>endeavors</w:t>
      </w:r>
      <w:r>
        <w:rPr>
          <w:rFonts w:hint="default" w:ascii="Arial" w:hAnsi="Arial" w:eastAsia="宋体" w:cs="Arial"/>
          <w:color w:val="000000"/>
          <w:sz w:val="21"/>
          <w:szCs w:val="21"/>
          <w:lang w:val="en-US"/>
        </w:rPr>
        <w:t xml:space="preserve"> to implement suitable corrective and preventative actions within a mutually agreed upon </w:t>
      </w:r>
      <w:r>
        <w:rPr>
          <w:rFonts w:hint="default" w:ascii="Arial" w:hAnsi="Arial" w:eastAsia="宋体" w:cs="Arial"/>
          <w:color w:val="000000"/>
          <w:sz w:val="21"/>
          <w:szCs w:val="21"/>
          <w:lang w:val="en-US" w:eastAsia="zh-CN"/>
        </w:rPr>
        <w:t>time-frame</w:t>
      </w:r>
      <w:r>
        <w:rPr>
          <w:rFonts w:hint="default" w:ascii="Arial" w:hAnsi="Arial" w:eastAsia="宋体" w:cs="Arial"/>
          <w:color w:val="000000"/>
          <w:sz w:val="21"/>
          <w:szCs w:val="21"/>
          <w:lang w:val="en-US"/>
        </w:rPr>
        <w:t xml:space="preserve">.  </w:t>
      </w:r>
    </w:p>
    <w:p w14:paraId="51ECA334">
      <w:pPr>
        <w:numPr>
          <w:ilvl w:val="0"/>
          <w:numId w:val="0"/>
        </w:numPr>
        <w:tabs>
          <w:tab w:val="left" w:pos="840"/>
        </w:tabs>
        <w:spacing w:line="240" w:lineRule="auto"/>
        <w:ind w:left="0" w:firstLine="0"/>
        <w:rPr>
          <w:rFonts w:hint="default" w:ascii="Arial" w:hAnsi="Arial" w:eastAsia="宋体" w:cs="Arial"/>
          <w:color w:val="000000"/>
          <w:sz w:val="21"/>
          <w:szCs w:val="21"/>
          <w:lang w:val="en-US"/>
        </w:rPr>
      </w:pPr>
      <w:r>
        <w:rPr>
          <w:rFonts w:hint="default" w:ascii="Arial" w:hAnsi="Arial" w:eastAsia="宋体" w:cs="Arial"/>
          <w:color w:val="000000"/>
          <w:sz w:val="21"/>
          <w:szCs w:val="21"/>
          <w:lang w:val="en-US" w:eastAsia="zh-CN"/>
        </w:rPr>
        <w:t xml:space="preserve">7.3.1 </w:t>
      </w:r>
      <w:r>
        <w:rPr>
          <w:rFonts w:hint="default" w:ascii="Arial" w:hAnsi="Arial" w:eastAsia="宋体" w:cs="Arial"/>
          <w:color w:val="000000"/>
          <w:sz w:val="21"/>
          <w:szCs w:val="21"/>
          <w:lang w:val="en-US"/>
        </w:rPr>
        <w:t xml:space="preserve">Based on audit results, CZ may schedule follow-up audit, under the conditions defined herewith, to verify implementation of corrective and preventative actions.  </w:t>
      </w:r>
    </w:p>
    <w:p w14:paraId="4D5ACF95">
      <w:pPr>
        <w:numPr>
          <w:ilvl w:val="0"/>
          <w:numId w:val="0"/>
        </w:numPr>
        <w:tabs>
          <w:tab w:val="left" w:pos="840"/>
        </w:tabs>
        <w:spacing w:line="240" w:lineRule="auto"/>
        <w:ind w:left="0" w:firstLine="0"/>
        <w:rPr>
          <w:rFonts w:hint="default" w:ascii="Arial" w:hAnsi="Arial" w:eastAsia="宋体" w:cs="Arial"/>
          <w:color w:val="000000"/>
          <w:sz w:val="21"/>
          <w:szCs w:val="21"/>
          <w:lang w:val="en-US"/>
        </w:rPr>
      </w:pPr>
      <w:r>
        <w:rPr>
          <w:rFonts w:hint="default" w:ascii="Arial" w:hAnsi="Arial" w:eastAsia="宋体" w:cs="Arial"/>
          <w:color w:val="000000"/>
          <w:sz w:val="21"/>
          <w:szCs w:val="21"/>
          <w:lang w:val="en-US" w:eastAsia="zh-CN"/>
        </w:rPr>
        <w:t xml:space="preserve">7.3.2 </w:t>
      </w:r>
      <w:r>
        <w:rPr>
          <w:rFonts w:hint="default" w:ascii="Arial" w:hAnsi="Arial" w:eastAsia="宋体" w:cs="Arial"/>
          <w:color w:val="000000"/>
          <w:sz w:val="21"/>
          <w:szCs w:val="21"/>
          <w:lang w:val="en-US"/>
        </w:rPr>
        <w:t xml:space="preserve">CZ shall also have the right to carry out quality and compliance systems audit in order to investigate a quality event (i.e., perform a "for cause" audit). </w:t>
      </w:r>
    </w:p>
    <w:p w14:paraId="5C8B4FD9">
      <w:pPr>
        <w:tabs>
          <w:tab w:val="left" w:pos="840"/>
        </w:tabs>
        <w:spacing w:line="240" w:lineRule="auto"/>
        <w:rPr>
          <w:rFonts w:hint="default" w:ascii="Arial" w:hAnsi="Arial" w:eastAsia="宋体" w:cs="Arial"/>
          <w:color w:val="000000"/>
          <w:sz w:val="24"/>
        </w:rPr>
      </w:pPr>
    </w:p>
    <w:p w14:paraId="3CFB838D">
      <w:pPr>
        <w:tabs>
          <w:tab w:val="left" w:pos="840"/>
        </w:tabs>
        <w:spacing w:line="240" w:lineRule="auto"/>
        <w:rPr>
          <w:rFonts w:hint="default" w:ascii="Arial" w:hAnsi="Arial" w:eastAsia="宋体" w:cs="Arial"/>
          <w:b/>
          <w:bCs/>
          <w:color w:val="000000"/>
          <w:sz w:val="24"/>
        </w:rPr>
      </w:pPr>
      <w:r>
        <w:rPr>
          <w:rFonts w:hint="default" w:ascii="Arial" w:hAnsi="Arial" w:eastAsia="Arial Unicode MS" w:cs="Arial"/>
          <w:b/>
          <w:bCs/>
          <w:color w:val="000000"/>
          <w:sz w:val="24"/>
          <w:lang w:val="en-US" w:eastAsia="zh-CN"/>
        </w:rPr>
        <w:t xml:space="preserve">8 </w:t>
      </w:r>
      <w:r>
        <w:rPr>
          <w:rFonts w:hint="default" w:ascii="Arial" w:hAnsi="Arial" w:eastAsia="宋体" w:cs="Arial"/>
          <w:b/>
          <w:bCs/>
          <w:color w:val="000000"/>
          <w:sz w:val="24"/>
        </w:rPr>
        <w:t>Service Assurance</w:t>
      </w:r>
    </w:p>
    <w:p w14:paraId="343CA178">
      <w:pPr>
        <w:tabs>
          <w:tab w:val="left" w:pos="840"/>
        </w:tabs>
        <w:spacing w:line="240" w:lineRule="auto"/>
        <w:rPr>
          <w:rFonts w:hint="default" w:ascii="Arial" w:hAnsi="Arial" w:eastAsia="宋体" w:cs="Arial"/>
          <w:color w:val="000000"/>
          <w:sz w:val="21"/>
          <w:szCs w:val="21"/>
        </w:rPr>
      </w:pPr>
      <w:r>
        <w:rPr>
          <w:rFonts w:hint="default" w:ascii="Arial" w:hAnsi="Arial" w:eastAsia="宋体" w:cs="Arial"/>
          <w:color w:val="000000"/>
          <w:sz w:val="21"/>
          <w:szCs w:val="21"/>
        </w:rPr>
        <w:t xml:space="preserve">In conjunction with the Annex B between CZ and the Handling </w:t>
      </w:r>
      <w:r>
        <w:rPr>
          <w:rFonts w:hint="default" w:ascii="Arial" w:hAnsi="Arial" w:eastAsia="宋体" w:cs="Arial"/>
          <w:color w:val="000000"/>
          <w:sz w:val="21"/>
          <w:szCs w:val="21"/>
          <w:lang w:val="en-US" w:eastAsia="zh-CN"/>
        </w:rPr>
        <w:t>Company</w:t>
      </w:r>
      <w:r>
        <w:rPr>
          <w:rFonts w:hint="default" w:ascii="Arial" w:hAnsi="Arial" w:eastAsia="宋体" w:cs="Arial"/>
          <w:color w:val="000000"/>
          <w:sz w:val="21"/>
          <w:szCs w:val="21"/>
        </w:rPr>
        <w:t>, whereas both parties agree:</w:t>
      </w:r>
    </w:p>
    <w:p w14:paraId="6C363221">
      <w:pPr>
        <w:widowControl w:val="0"/>
        <w:spacing w:after="0" w:line="240" w:lineRule="auto"/>
        <w:ind w:right="698"/>
        <w:jc w:val="both"/>
        <w:rPr>
          <w:rFonts w:hint="default" w:ascii="Arial" w:hAnsi="Arial" w:eastAsia="宋体" w:cs="Arial"/>
          <w:color w:val="000000"/>
          <w:sz w:val="21"/>
          <w:szCs w:val="21"/>
        </w:rPr>
      </w:pPr>
    </w:p>
    <w:p w14:paraId="3BF91249">
      <w:pPr>
        <w:widowControl w:val="0"/>
        <w:numPr>
          <w:ilvl w:val="0"/>
          <w:numId w:val="0"/>
        </w:numPr>
        <w:spacing w:after="0" w:line="240" w:lineRule="auto"/>
        <w:ind w:left="0" w:right="698" w:firstLine="0"/>
        <w:jc w:val="both"/>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8.1 </w:t>
      </w:r>
      <w:r>
        <w:rPr>
          <w:rFonts w:hint="default" w:ascii="Arial" w:hAnsi="Arial" w:eastAsia="宋体" w:cs="Arial"/>
          <w:color w:val="000000"/>
          <w:sz w:val="21"/>
          <w:szCs w:val="21"/>
        </w:rPr>
        <w:t xml:space="preserve">Failing to satisfy the Performance Targets listed above, The Handling </w:t>
      </w:r>
      <w:r>
        <w:rPr>
          <w:rFonts w:hint="default" w:ascii="Arial" w:hAnsi="Arial" w:eastAsia="宋体" w:cs="Arial"/>
          <w:color w:val="000000"/>
          <w:sz w:val="21"/>
          <w:szCs w:val="21"/>
          <w:lang w:val="en-US" w:eastAsia="zh-CN"/>
        </w:rPr>
        <w:t>Company</w:t>
      </w:r>
      <w:r>
        <w:rPr>
          <w:rFonts w:hint="default" w:ascii="Arial" w:hAnsi="Arial" w:eastAsia="宋体" w:cs="Arial"/>
          <w:color w:val="000000"/>
          <w:sz w:val="21"/>
          <w:szCs w:val="21"/>
        </w:rPr>
        <w:t xml:space="preserve"> shall bear any cost incurred or reimburse any loss suffered by CZ.</w:t>
      </w:r>
    </w:p>
    <w:p w14:paraId="37FC7F5B">
      <w:pPr>
        <w:widowControl w:val="0"/>
        <w:numPr>
          <w:ilvl w:val="0"/>
          <w:numId w:val="0"/>
        </w:numPr>
        <w:spacing w:after="0" w:line="240" w:lineRule="auto"/>
        <w:ind w:right="698"/>
        <w:jc w:val="both"/>
        <w:rPr>
          <w:rFonts w:hint="default" w:ascii="Arial" w:hAnsi="Arial" w:eastAsia="宋体" w:cs="Arial"/>
          <w:color w:val="000000"/>
          <w:sz w:val="21"/>
          <w:szCs w:val="21"/>
        </w:rPr>
      </w:pPr>
    </w:p>
    <w:p w14:paraId="6864BEDA">
      <w:pPr>
        <w:widowControl w:val="0"/>
        <w:numPr>
          <w:ilvl w:val="0"/>
          <w:numId w:val="0"/>
        </w:numPr>
        <w:spacing w:after="0" w:line="240" w:lineRule="auto"/>
        <w:ind w:left="0" w:right="698" w:firstLine="0"/>
        <w:jc w:val="both"/>
        <w:rPr>
          <w:rFonts w:hint="default" w:ascii="Arial" w:hAnsi="Arial" w:eastAsia="宋体" w:cs="Arial"/>
          <w:color w:val="000000"/>
          <w:sz w:val="21"/>
          <w:szCs w:val="21"/>
          <w:lang w:val="en-US" w:eastAsia="zh-CN"/>
        </w:rPr>
      </w:pPr>
      <w:r>
        <w:rPr>
          <w:rFonts w:hint="default" w:ascii="Arial" w:hAnsi="Arial" w:eastAsia="宋体" w:cs="Arial"/>
          <w:color w:val="000000"/>
          <w:sz w:val="21"/>
          <w:szCs w:val="21"/>
          <w:lang w:val="en-US" w:eastAsia="zh-CN"/>
        </w:rPr>
        <w:t>8.2 Notwithstanding Article 8 of Main Agreement, if the following</w:t>
      </w:r>
      <w:r>
        <w:rPr>
          <w:rFonts w:hint="default" w:ascii="Arial" w:hAnsi="Arial" w:eastAsia="宋体" w:cs="Arial"/>
          <w:color w:val="000000"/>
          <w:sz w:val="21"/>
          <w:szCs w:val="21"/>
        </w:rPr>
        <w:t xml:space="preserve"> </w:t>
      </w:r>
      <w:r>
        <w:rPr>
          <w:rFonts w:hint="default" w:ascii="Arial" w:hAnsi="Arial" w:eastAsia="宋体" w:cs="Arial"/>
          <w:color w:val="000000"/>
          <w:sz w:val="21"/>
          <w:szCs w:val="21"/>
          <w:lang w:val="en-US" w:eastAsia="zh-CN"/>
        </w:rPr>
        <w:t>p</w:t>
      </w:r>
      <w:r>
        <w:rPr>
          <w:rFonts w:hint="default" w:ascii="Arial" w:hAnsi="Arial" w:eastAsia="宋体" w:cs="Arial"/>
          <w:color w:val="000000"/>
          <w:sz w:val="21"/>
          <w:szCs w:val="21"/>
        </w:rPr>
        <w:t>erformance</w:t>
      </w:r>
      <w:r>
        <w:rPr>
          <w:rFonts w:hint="default" w:ascii="Arial" w:hAnsi="Arial" w:eastAsia="宋体" w:cs="Arial"/>
          <w:color w:val="000000"/>
          <w:sz w:val="21"/>
          <w:szCs w:val="21"/>
          <w:lang w:val="en-US" w:eastAsia="zh-CN"/>
        </w:rPr>
        <w:t xml:space="preserve"> failures occur</w:t>
      </w:r>
      <w:r>
        <w:rPr>
          <w:rFonts w:hint="default" w:ascii="Arial" w:hAnsi="Arial" w:eastAsia="宋体" w:cs="Arial"/>
          <w:color w:val="000000"/>
          <w:sz w:val="21"/>
          <w:szCs w:val="21"/>
        </w:rPr>
        <w:t xml:space="preserve">, </w:t>
      </w:r>
      <w:r>
        <w:rPr>
          <w:rFonts w:hint="default" w:ascii="Arial" w:hAnsi="Arial" w:eastAsia="宋体" w:cs="Arial"/>
          <w:color w:val="000000"/>
          <w:sz w:val="21"/>
          <w:szCs w:val="21"/>
          <w:lang w:val="en-US" w:eastAsia="zh-CN"/>
        </w:rPr>
        <w:t>the Carrier is entitled to impose penalties from the Handling Company.</w:t>
      </w:r>
    </w:p>
    <w:p w14:paraId="26B9660C">
      <w:pPr>
        <w:widowControl w:val="0"/>
        <w:numPr>
          <w:ilvl w:val="0"/>
          <w:numId w:val="0"/>
        </w:numPr>
        <w:spacing w:after="0" w:line="240" w:lineRule="auto"/>
        <w:ind w:left="0" w:right="698" w:firstLine="0"/>
        <w:jc w:val="both"/>
        <w:rPr>
          <w:rFonts w:hint="default" w:ascii="Arial" w:hAnsi="Arial" w:eastAsia="宋体" w:cs="Arial"/>
          <w:color w:val="000000"/>
          <w:sz w:val="21"/>
          <w:szCs w:val="21"/>
          <w:lang w:val="en-US" w:eastAsia="zh-CN"/>
        </w:rPr>
      </w:pPr>
    </w:p>
    <w:p w14:paraId="6D41CC2F">
      <w:pPr>
        <w:widowControl w:val="0"/>
        <w:numPr>
          <w:ilvl w:val="0"/>
          <w:numId w:val="0"/>
        </w:numPr>
        <w:spacing w:after="0" w:line="240" w:lineRule="auto"/>
        <w:ind w:left="0" w:right="698" w:firstLine="0"/>
        <w:jc w:val="both"/>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8.2.1 </w:t>
      </w:r>
      <w:r>
        <w:rPr>
          <w:rFonts w:hint="default" w:ascii="Arial" w:hAnsi="Arial" w:eastAsia="宋体" w:cs="Arial"/>
          <w:color w:val="000000"/>
          <w:sz w:val="21"/>
          <w:szCs w:val="21"/>
        </w:rPr>
        <w:t>Aircraft departure delays attributable to cargo handling</w:t>
      </w:r>
      <w:r>
        <w:rPr>
          <w:rFonts w:hint="default" w:ascii="Arial" w:hAnsi="Arial" w:eastAsia="宋体" w:cs="Arial"/>
          <w:color w:val="000000"/>
          <w:sz w:val="21"/>
          <w:szCs w:val="21"/>
          <w:lang w:val="en-US" w:eastAsia="zh-CN"/>
        </w:rPr>
        <w:t xml:space="preserve">, </w:t>
      </w:r>
      <w:r>
        <w:rPr>
          <w:rFonts w:hint="default" w:ascii="Arial" w:hAnsi="Arial" w:eastAsia="宋体" w:cs="Arial"/>
          <w:color w:val="000000"/>
          <w:sz w:val="21"/>
          <w:szCs w:val="21"/>
        </w:rPr>
        <w:t>CZ is entitled to deduct certain percentage of the invoice amount of the month for each flight:</w:t>
      </w:r>
    </w:p>
    <w:p w14:paraId="28B0EF10">
      <w:pPr>
        <w:keepNext w:val="0"/>
        <w:keepLines w:val="0"/>
        <w:pageBreakBefore w:val="0"/>
        <w:widowControl w:val="0"/>
        <w:numPr>
          <w:ilvl w:val="0"/>
          <w:numId w:val="18"/>
        </w:numPr>
        <w:kinsoku/>
        <w:wordWrap/>
        <w:overflowPunct/>
        <w:topLinePunct w:val="0"/>
        <w:autoSpaceDE/>
        <w:autoSpaceDN/>
        <w:bidi w:val="0"/>
        <w:adjustRightInd/>
        <w:snapToGrid/>
        <w:spacing w:line="280" w:lineRule="exact"/>
        <w:ind w:right="698"/>
        <w:jc w:val="both"/>
        <w:textAlignment w:val="auto"/>
        <w:rPr>
          <w:rFonts w:hint="default" w:ascii="Arial" w:hAnsi="Arial" w:eastAsia="宋体" w:cs="Arial"/>
          <w:color w:val="000000"/>
          <w:sz w:val="21"/>
          <w:szCs w:val="21"/>
        </w:rPr>
      </w:pPr>
      <w:r>
        <w:rPr>
          <w:rFonts w:hint="default" w:ascii="Arial" w:hAnsi="Arial" w:eastAsia="宋体" w:cs="Arial"/>
          <w:color w:val="000000"/>
          <w:sz w:val="21"/>
          <w:szCs w:val="21"/>
        </w:rPr>
        <w:t>15min to 30min, CZ is entitled to deduct a penalty of USD500 per flight;</w:t>
      </w:r>
    </w:p>
    <w:p w14:paraId="43E4237C">
      <w:pPr>
        <w:keepNext w:val="0"/>
        <w:keepLines w:val="0"/>
        <w:pageBreakBefore w:val="0"/>
        <w:widowControl w:val="0"/>
        <w:numPr>
          <w:ilvl w:val="0"/>
          <w:numId w:val="18"/>
        </w:numPr>
        <w:kinsoku/>
        <w:wordWrap/>
        <w:overflowPunct/>
        <w:topLinePunct w:val="0"/>
        <w:autoSpaceDE/>
        <w:autoSpaceDN/>
        <w:bidi w:val="0"/>
        <w:adjustRightInd/>
        <w:snapToGrid/>
        <w:spacing w:line="280" w:lineRule="exact"/>
        <w:ind w:right="698"/>
        <w:jc w:val="both"/>
        <w:textAlignment w:val="auto"/>
        <w:rPr>
          <w:rFonts w:hint="default" w:ascii="Arial" w:hAnsi="Arial" w:eastAsia="宋体" w:cs="Arial"/>
          <w:color w:val="000000"/>
          <w:sz w:val="21"/>
          <w:szCs w:val="21"/>
        </w:rPr>
      </w:pPr>
      <w:r>
        <w:rPr>
          <w:rFonts w:hint="default" w:ascii="Arial" w:hAnsi="Arial" w:eastAsia="宋体" w:cs="Arial"/>
          <w:color w:val="000000"/>
          <w:sz w:val="21"/>
          <w:szCs w:val="21"/>
        </w:rPr>
        <w:t>30min to 2 hour, CZ is entitled to deduct a penalty of USD1000 per flight;</w:t>
      </w:r>
    </w:p>
    <w:p w14:paraId="512D4BFA">
      <w:pPr>
        <w:numPr>
          <w:ilvl w:val="0"/>
          <w:numId w:val="18"/>
        </w:numPr>
        <w:spacing w:line="240" w:lineRule="auto"/>
        <w:ind w:left="420" w:hanging="420"/>
        <w:rPr>
          <w:rFonts w:hint="default" w:ascii="Arial" w:hAnsi="Arial" w:eastAsia="宋体" w:cs="Arial"/>
          <w:color w:val="000000"/>
          <w:sz w:val="21"/>
          <w:szCs w:val="21"/>
        </w:rPr>
      </w:pPr>
      <w:r>
        <w:rPr>
          <w:rFonts w:hint="default" w:ascii="Arial" w:hAnsi="Arial" w:eastAsia="宋体" w:cs="Arial"/>
          <w:color w:val="000000"/>
          <w:sz w:val="21"/>
          <w:szCs w:val="21"/>
        </w:rPr>
        <w:t>2hour to 4 hour, CZ is entitled to deduct a penalty of USD1500 per flight;</w:t>
      </w:r>
    </w:p>
    <w:p w14:paraId="5134DD09">
      <w:pPr>
        <w:numPr>
          <w:ilvl w:val="0"/>
          <w:numId w:val="18"/>
        </w:numPr>
        <w:spacing w:line="240" w:lineRule="auto"/>
        <w:ind w:left="420" w:hanging="420"/>
        <w:rPr>
          <w:rFonts w:hint="default" w:ascii="Arial" w:hAnsi="Arial" w:eastAsia="宋体" w:cs="Arial"/>
          <w:color w:val="000000"/>
          <w:sz w:val="21"/>
          <w:szCs w:val="21"/>
        </w:rPr>
      </w:pPr>
      <w:r>
        <w:rPr>
          <w:rFonts w:hint="default" w:ascii="Arial" w:hAnsi="Arial" w:eastAsia="宋体" w:cs="Arial"/>
          <w:color w:val="000000"/>
          <w:sz w:val="21"/>
          <w:szCs w:val="21"/>
        </w:rPr>
        <w:t>Above 4 hour, CZ is entitled to deduct a penalty of USD2000 per flight;</w:t>
      </w:r>
    </w:p>
    <w:p w14:paraId="29C47087">
      <w:pPr>
        <w:widowControl w:val="0"/>
        <w:spacing w:after="0" w:line="240" w:lineRule="auto"/>
        <w:ind w:right="698"/>
        <w:jc w:val="both"/>
        <w:rPr>
          <w:rFonts w:hint="default" w:ascii="Arial" w:hAnsi="Arial" w:eastAsia="宋体" w:cs="Arial"/>
          <w:color w:val="000000"/>
          <w:sz w:val="21"/>
          <w:szCs w:val="21"/>
        </w:rPr>
      </w:pPr>
    </w:p>
    <w:p w14:paraId="0C805D2D">
      <w:pPr>
        <w:widowControl w:val="0"/>
        <w:numPr>
          <w:ilvl w:val="0"/>
          <w:numId w:val="0"/>
        </w:numPr>
        <w:spacing w:after="0" w:line="240" w:lineRule="auto"/>
        <w:ind w:left="0" w:right="698" w:firstLine="0"/>
        <w:jc w:val="both"/>
        <w:rPr>
          <w:rFonts w:hint="default" w:ascii="Arial" w:hAnsi="Arial" w:eastAsia="宋体" w:cs="Arial"/>
          <w:sz w:val="21"/>
          <w:szCs w:val="21"/>
        </w:rPr>
      </w:pPr>
      <w:r>
        <w:rPr>
          <w:rFonts w:hint="default" w:ascii="Arial" w:hAnsi="Arial" w:eastAsia="宋体" w:cs="Arial"/>
          <w:sz w:val="21"/>
          <w:szCs w:val="21"/>
          <w:lang w:val="en-US" w:eastAsia="zh-CN"/>
        </w:rPr>
        <w:t xml:space="preserve">8.2.2 </w:t>
      </w:r>
      <w:r>
        <w:rPr>
          <w:rFonts w:hint="default" w:ascii="Arial" w:hAnsi="Arial" w:eastAsia="宋体" w:cs="Arial"/>
          <w:sz w:val="21"/>
          <w:szCs w:val="21"/>
        </w:rPr>
        <w:t xml:space="preserve">If the following irregularities occur and exceed 10 incidents per month attributable to cargo handling, CZ is entitled to deduct </w:t>
      </w:r>
      <w:r>
        <w:rPr>
          <w:rFonts w:hint="default" w:ascii="Arial" w:hAnsi="Arial" w:eastAsia="宋体" w:cs="Arial"/>
          <w:sz w:val="21"/>
          <w:szCs w:val="21"/>
          <w:lang w:val="en-US" w:eastAsia="zh-CN"/>
        </w:rPr>
        <w:t xml:space="preserve">no less than </w:t>
      </w:r>
      <w:r>
        <w:rPr>
          <w:rFonts w:hint="default" w:ascii="Arial" w:hAnsi="Arial" w:eastAsia="PMingLiU" w:cs="Arial"/>
          <w:sz w:val="21"/>
          <w:szCs w:val="21"/>
          <w:lang w:eastAsia="zh-TW"/>
        </w:rPr>
        <w:t>2</w:t>
      </w:r>
      <w:r>
        <w:rPr>
          <w:rFonts w:hint="default" w:ascii="Arial" w:hAnsi="Arial" w:eastAsia="宋体" w:cs="Arial"/>
          <w:sz w:val="21"/>
          <w:szCs w:val="21"/>
        </w:rPr>
        <w:t xml:space="preserve"> %</w:t>
      </w:r>
      <w:r>
        <w:rPr>
          <w:rFonts w:hint="default" w:ascii="Arial" w:hAnsi="Arial" w:eastAsia="宋体" w:cs="Arial"/>
          <w:sz w:val="21"/>
          <w:szCs w:val="21"/>
          <w:lang w:val="en-US" w:eastAsia="zh-CN"/>
        </w:rPr>
        <w:t xml:space="preserve"> </w:t>
      </w:r>
      <w:r>
        <w:rPr>
          <w:rFonts w:hint="default" w:ascii="Arial" w:hAnsi="Arial" w:eastAsia="宋体" w:cs="Arial"/>
          <w:sz w:val="21"/>
          <w:szCs w:val="21"/>
        </w:rPr>
        <w:t>of the invoice amount of the month during which the following irregularities occurred. All irregularit</w:t>
      </w:r>
      <w:r>
        <w:rPr>
          <w:rFonts w:hint="default" w:ascii="Arial" w:hAnsi="Arial" w:eastAsia="宋体" w:cs="Arial"/>
          <w:sz w:val="21"/>
          <w:szCs w:val="21"/>
          <w:lang w:val="en-US" w:eastAsia="zh-CN"/>
        </w:rPr>
        <w:t>ies</w:t>
      </w:r>
      <w:r>
        <w:rPr>
          <w:rFonts w:hint="default" w:ascii="Arial" w:hAnsi="Arial" w:eastAsia="宋体" w:cs="Arial"/>
          <w:sz w:val="21"/>
          <w:szCs w:val="21"/>
        </w:rPr>
        <w:t xml:space="preserve"> shall be calculated based on M</w:t>
      </w:r>
      <w:r>
        <w:rPr>
          <w:rFonts w:hint="default" w:ascii="Arial" w:hAnsi="Arial" w:eastAsia="宋体" w:cs="Arial"/>
          <w:sz w:val="21"/>
          <w:szCs w:val="21"/>
          <w:lang w:val="en-US" w:eastAsia="zh-CN"/>
        </w:rPr>
        <w:t>AWB</w:t>
      </w:r>
      <w:r>
        <w:rPr>
          <w:rFonts w:hint="default" w:ascii="Arial" w:hAnsi="Arial" w:eastAsia="宋体" w:cs="Arial"/>
          <w:sz w:val="21"/>
          <w:szCs w:val="21"/>
        </w:rPr>
        <w:t xml:space="preserve"> level.This clause does not apply to the losses incurred in excess of US$500, the ground agent shall bear full liability for the losses incurred.</w:t>
      </w:r>
    </w:p>
    <w:p w14:paraId="3D1D5E00">
      <w:pPr>
        <w:numPr>
          <w:ilvl w:val="0"/>
          <w:numId w:val="19"/>
        </w:numPr>
        <w:spacing w:line="240" w:lineRule="auto"/>
        <w:ind w:right="698"/>
        <w:rPr>
          <w:rFonts w:hint="default" w:ascii="Arial" w:hAnsi="Arial" w:eastAsia="宋体" w:cs="Arial"/>
          <w:color w:val="000000"/>
          <w:sz w:val="21"/>
          <w:szCs w:val="21"/>
        </w:rPr>
      </w:pPr>
      <w:r>
        <w:rPr>
          <w:rFonts w:hint="default" w:ascii="Arial" w:hAnsi="Arial" w:eastAsia="宋体" w:cs="Arial"/>
          <w:color w:val="000000"/>
          <w:sz w:val="21"/>
          <w:szCs w:val="21"/>
        </w:rPr>
        <w:t xml:space="preserve">Wrong sorting for CZ import </w:t>
      </w:r>
      <w:r>
        <w:rPr>
          <w:rFonts w:hint="default" w:ascii="Arial" w:hAnsi="Arial" w:eastAsia="宋体" w:cs="Arial"/>
          <w:color w:val="000000"/>
          <w:sz w:val="21"/>
          <w:szCs w:val="21"/>
          <w:lang w:val="en-US" w:eastAsia="zh-CN"/>
        </w:rPr>
        <w:t>shipment</w:t>
      </w:r>
      <w:r>
        <w:rPr>
          <w:rFonts w:hint="default" w:ascii="Arial" w:hAnsi="Arial" w:eastAsia="宋体" w:cs="Arial"/>
          <w:color w:val="000000"/>
          <w:sz w:val="21"/>
          <w:szCs w:val="21"/>
        </w:rPr>
        <w:t xml:space="preserve"> </w:t>
      </w:r>
    </w:p>
    <w:p w14:paraId="5DA8AAC4">
      <w:pPr>
        <w:numPr>
          <w:ilvl w:val="0"/>
          <w:numId w:val="19"/>
        </w:numPr>
        <w:spacing w:line="240" w:lineRule="auto"/>
        <w:ind w:right="698"/>
        <w:rPr>
          <w:rFonts w:hint="default" w:ascii="Arial" w:hAnsi="Arial" w:eastAsia="宋体" w:cs="Arial"/>
          <w:color w:val="000000"/>
          <w:sz w:val="21"/>
          <w:szCs w:val="21"/>
        </w:rPr>
      </w:pPr>
      <w:r>
        <w:rPr>
          <w:rFonts w:hint="default" w:ascii="Arial" w:hAnsi="Arial" w:eastAsia="宋体" w:cs="Arial"/>
          <w:color w:val="000000"/>
          <w:sz w:val="21"/>
          <w:szCs w:val="21"/>
        </w:rPr>
        <w:t>Damage</w:t>
      </w:r>
    </w:p>
    <w:p w14:paraId="0D654396">
      <w:pPr>
        <w:numPr>
          <w:ilvl w:val="0"/>
          <w:numId w:val="19"/>
        </w:numPr>
        <w:spacing w:line="240" w:lineRule="auto"/>
        <w:ind w:right="698"/>
        <w:rPr>
          <w:rFonts w:hint="default" w:ascii="Arial" w:hAnsi="Arial" w:eastAsia="宋体" w:cs="Arial"/>
          <w:color w:val="000000"/>
          <w:sz w:val="21"/>
          <w:szCs w:val="21"/>
        </w:rPr>
      </w:pPr>
      <w:r>
        <w:rPr>
          <w:rFonts w:hint="default" w:ascii="Arial" w:hAnsi="Arial" w:eastAsia="宋体" w:cs="Arial"/>
          <w:color w:val="000000"/>
          <w:sz w:val="21"/>
          <w:szCs w:val="21"/>
        </w:rPr>
        <w:t>Missing AWB &amp; Cargo</w:t>
      </w:r>
    </w:p>
    <w:p w14:paraId="091BFF5D">
      <w:pPr>
        <w:numPr>
          <w:ilvl w:val="0"/>
          <w:numId w:val="19"/>
        </w:numPr>
        <w:spacing w:line="240" w:lineRule="auto"/>
        <w:ind w:right="698"/>
        <w:rPr>
          <w:rFonts w:hint="default" w:ascii="Arial" w:hAnsi="Arial" w:eastAsia="宋体" w:cs="Arial"/>
          <w:color w:val="000000"/>
          <w:sz w:val="21"/>
          <w:szCs w:val="21"/>
          <w:lang w:val="en-US" w:eastAsia="zh-CN"/>
        </w:rPr>
      </w:pPr>
      <w:r>
        <w:rPr>
          <w:rFonts w:hint="default" w:ascii="Arial" w:hAnsi="Arial" w:eastAsia="宋体" w:cs="Arial"/>
          <w:color w:val="000000"/>
          <w:sz w:val="21"/>
          <w:szCs w:val="21"/>
          <w:lang w:val="en-US" w:eastAsia="zh-CN"/>
        </w:rPr>
        <w:t>I</w:t>
      </w:r>
      <w:r>
        <w:rPr>
          <w:rFonts w:hint="default" w:ascii="Arial" w:hAnsi="Arial" w:eastAsia="宋体" w:cs="Arial"/>
          <w:color w:val="000000"/>
          <w:sz w:val="21"/>
          <w:szCs w:val="21"/>
        </w:rPr>
        <w:t xml:space="preserve">mport </w:t>
      </w:r>
      <w:r>
        <w:rPr>
          <w:rFonts w:hint="default" w:ascii="Arial" w:hAnsi="Arial" w:eastAsia="宋体" w:cs="Arial"/>
          <w:color w:val="000000"/>
          <w:sz w:val="21"/>
          <w:szCs w:val="21"/>
          <w:lang w:val="en-US" w:eastAsia="zh-CN"/>
        </w:rPr>
        <w:t>shipment</w:t>
      </w:r>
      <w:r>
        <w:rPr>
          <w:rFonts w:hint="default" w:ascii="Arial" w:hAnsi="Arial" w:eastAsia="宋体" w:cs="Arial"/>
          <w:color w:val="000000"/>
          <w:sz w:val="21"/>
          <w:szCs w:val="21"/>
        </w:rPr>
        <w:t xml:space="preserve"> cannot be ready for delivery after 6 hours arriv</w:t>
      </w:r>
      <w:r>
        <w:rPr>
          <w:rFonts w:hint="default" w:ascii="Arial" w:hAnsi="Arial" w:eastAsia="宋体" w:cs="Arial"/>
          <w:color w:val="000000"/>
          <w:sz w:val="21"/>
          <w:szCs w:val="21"/>
          <w:lang w:val="en-US" w:eastAsia="zh-CN"/>
        </w:rPr>
        <w:t>ing</w:t>
      </w:r>
      <w:r>
        <w:rPr>
          <w:rFonts w:hint="default" w:ascii="Arial" w:hAnsi="Arial" w:eastAsia="宋体" w:cs="Arial"/>
          <w:color w:val="000000"/>
          <w:sz w:val="21"/>
          <w:szCs w:val="21"/>
        </w:rPr>
        <w:t xml:space="preserve"> in</w:t>
      </w:r>
      <w:r>
        <w:rPr>
          <w:rFonts w:hint="default" w:ascii="Arial" w:hAnsi="Arial" w:eastAsia="宋体" w:cs="Arial"/>
          <w:color w:val="000000"/>
          <w:sz w:val="21"/>
          <w:szCs w:val="21"/>
          <w:lang w:val="en-US" w:eastAsia="zh-CN"/>
        </w:rPr>
        <w:t xml:space="preserve"> the</w:t>
      </w:r>
      <w:r>
        <w:rPr>
          <w:rFonts w:hint="default" w:ascii="Arial" w:hAnsi="Arial" w:eastAsia="宋体" w:cs="Arial"/>
          <w:color w:val="000000"/>
          <w:sz w:val="21"/>
          <w:szCs w:val="21"/>
        </w:rPr>
        <w:t xml:space="preserve"> </w:t>
      </w:r>
      <w:r>
        <w:rPr>
          <w:rFonts w:hint="default" w:ascii="Arial" w:hAnsi="Arial" w:eastAsia="宋体" w:cs="Arial"/>
          <w:color w:val="000000"/>
          <w:sz w:val="21"/>
          <w:szCs w:val="21"/>
          <w:lang w:val="en-US" w:eastAsia="zh-CN"/>
        </w:rPr>
        <w:t>warehouse.</w:t>
      </w:r>
    </w:p>
    <w:p w14:paraId="65FF7445">
      <w:pPr>
        <w:numPr>
          <w:ilvl w:val="0"/>
          <w:numId w:val="19"/>
        </w:numPr>
        <w:spacing w:line="240" w:lineRule="auto"/>
        <w:ind w:right="698"/>
        <w:rPr>
          <w:rFonts w:hint="default" w:ascii="Arial" w:hAnsi="Arial" w:eastAsia="宋体" w:cs="Arial"/>
          <w:color w:val="000000"/>
          <w:sz w:val="21"/>
          <w:szCs w:val="21"/>
          <w:lang w:val="en-US" w:eastAsia="zh-CN"/>
        </w:rPr>
      </w:pPr>
      <w:r>
        <w:rPr>
          <w:rFonts w:hint="default" w:ascii="Arial" w:hAnsi="Arial" w:eastAsia="宋体" w:cs="Arial"/>
          <w:color w:val="000000"/>
          <w:sz w:val="21"/>
          <w:szCs w:val="21"/>
        </w:rPr>
        <w:t xml:space="preserve">export </w:t>
      </w:r>
      <w:r>
        <w:rPr>
          <w:rFonts w:hint="default" w:ascii="Arial" w:hAnsi="Arial" w:eastAsia="宋体" w:cs="Arial"/>
          <w:color w:val="000000"/>
          <w:sz w:val="21"/>
          <w:szCs w:val="21"/>
          <w:lang w:val="en-US" w:eastAsia="zh-CN"/>
        </w:rPr>
        <w:t>shipment</w:t>
      </w:r>
      <w:r>
        <w:rPr>
          <w:rFonts w:hint="default" w:ascii="Arial" w:hAnsi="Arial" w:eastAsia="宋体" w:cs="Arial"/>
          <w:color w:val="000000"/>
          <w:sz w:val="21"/>
          <w:szCs w:val="21"/>
        </w:rPr>
        <w:t xml:space="preserve"> to wrong destination due to </w:t>
      </w:r>
      <w:r>
        <w:rPr>
          <w:rFonts w:hint="default" w:ascii="Arial" w:hAnsi="Arial" w:eastAsia="宋体" w:cs="Arial"/>
          <w:color w:val="000000"/>
          <w:sz w:val="21"/>
          <w:szCs w:val="21"/>
          <w:lang w:val="en-US" w:eastAsia="zh-CN"/>
        </w:rPr>
        <w:t>H</w:t>
      </w:r>
      <w:r>
        <w:rPr>
          <w:rFonts w:hint="default" w:ascii="Arial" w:hAnsi="Arial" w:eastAsia="宋体" w:cs="Arial"/>
          <w:color w:val="000000"/>
          <w:sz w:val="21"/>
          <w:szCs w:val="21"/>
        </w:rPr>
        <w:t xml:space="preserve">andling </w:t>
      </w:r>
      <w:r>
        <w:rPr>
          <w:rFonts w:hint="default" w:ascii="Arial" w:hAnsi="Arial" w:eastAsia="宋体" w:cs="Arial"/>
          <w:color w:val="000000"/>
          <w:sz w:val="21"/>
          <w:szCs w:val="21"/>
          <w:lang w:val="en-US" w:eastAsia="zh-CN"/>
        </w:rPr>
        <w:t>Company</w:t>
      </w:r>
      <w:r>
        <w:rPr>
          <w:rFonts w:hint="default" w:ascii="Arial" w:hAnsi="Arial" w:eastAsia="宋体" w:cs="Arial"/>
          <w:color w:val="000000"/>
          <w:sz w:val="21"/>
          <w:szCs w:val="21"/>
        </w:rPr>
        <w:t>’s mistake</w:t>
      </w:r>
    </w:p>
    <w:p w14:paraId="3F16DF0B">
      <w:pPr>
        <w:numPr>
          <w:ilvl w:val="0"/>
          <w:numId w:val="0"/>
        </w:numPr>
        <w:spacing w:line="240" w:lineRule="auto"/>
        <w:ind w:left="0" w:right="698" w:firstLine="0"/>
        <w:rPr>
          <w:rFonts w:hint="default" w:ascii="Arial" w:hAnsi="Arial" w:eastAsia="宋体" w:cs="Arial"/>
          <w:color w:val="000000"/>
          <w:sz w:val="21"/>
          <w:szCs w:val="21"/>
          <w:lang w:val="en-US" w:eastAsia="zh-CN"/>
        </w:rPr>
      </w:pPr>
    </w:p>
    <w:p w14:paraId="4E4C7134">
      <w:pPr>
        <w:widowControl w:val="0"/>
        <w:numPr>
          <w:ilvl w:val="0"/>
          <w:numId w:val="0"/>
        </w:numPr>
        <w:spacing w:after="156" w:afterLines="50" w:line="240" w:lineRule="auto"/>
        <w:ind w:left="0" w:right="697" w:firstLine="0"/>
        <w:jc w:val="both"/>
        <w:rPr>
          <w:rFonts w:hint="default" w:ascii="Arial" w:hAnsi="Arial" w:eastAsia="宋体" w:cs="Arial"/>
          <w:color w:val="000000"/>
          <w:sz w:val="21"/>
          <w:szCs w:val="21"/>
        </w:rPr>
      </w:pPr>
      <w:r>
        <w:rPr>
          <w:rFonts w:hint="default" w:ascii="Arial" w:hAnsi="Arial" w:eastAsia="宋体" w:cs="Arial"/>
          <w:sz w:val="21"/>
          <w:szCs w:val="21"/>
          <w:lang w:val="en-US" w:eastAsia="zh-CN"/>
        </w:rPr>
        <w:t xml:space="preserve">8.2.3 </w:t>
      </w:r>
      <w:r>
        <w:rPr>
          <w:rFonts w:hint="default" w:ascii="Arial" w:hAnsi="Arial" w:eastAsia="宋体" w:cs="Arial"/>
          <w:i w:val="0"/>
          <w:iCs w:val="0"/>
          <w:caps w:val="0"/>
          <w:color w:val="000000"/>
          <w:spacing w:val="0"/>
          <w:sz w:val="21"/>
          <w:szCs w:val="21"/>
          <w:shd w:val="clear" w:color="auto" w:fill="auto"/>
        </w:rPr>
        <w:t>In case of Loss/Shortage/Damage/Deterioration/Pollution to the Carrier’s shipment caused by the Handling Company’s negligence or acts (including theft by its personnel), the Handling Company shall indemnify the Carrier for the full loss incurred. Notably, losses arising from theft or intentional misconduct by ground handling personnel are subject to indemnification irrespective of the loss amount (even below US $500).</w:t>
      </w:r>
    </w:p>
    <w:p w14:paraId="08BEFBA4">
      <w:pPr>
        <w:widowControl w:val="0"/>
        <w:numPr>
          <w:ilvl w:val="0"/>
          <w:numId w:val="0"/>
        </w:numPr>
        <w:spacing w:after="156" w:afterLines="50" w:line="240" w:lineRule="auto"/>
        <w:ind w:left="0" w:right="697" w:firstLine="0"/>
        <w:jc w:val="both"/>
        <w:rPr>
          <w:rFonts w:hint="default" w:ascii="Arial" w:hAnsi="Arial" w:eastAsia="宋体" w:cs="Arial"/>
          <w:color w:val="000000"/>
          <w:sz w:val="21"/>
          <w:szCs w:val="21"/>
        </w:rPr>
      </w:pPr>
      <w:r>
        <w:rPr>
          <w:rFonts w:hint="default" w:ascii="Arial" w:hAnsi="Arial" w:eastAsia="宋体" w:cs="Arial"/>
          <w:color w:val="000000"/>
          <w:sz w:val="21"/>
          <w:szCs w:val="21"/>
          <w:lang w:val="en-US" w:eastAsia="zh-CN"/>
        </w:rPr>
        <w:t xml:space="preserve">8.2.4 </w:t>
      </w:r>
      <w:r>
        <w:rPr>
          <w:rFonts w:hint="default" w:ascii="Arial" w:hAnsi="Arial" w:eastAsia="宋体" w:cs="Arial"/>
          <w:color w:val="000000"/>
          <w:sz w:val="21"/>
          <w:szCs w:val="21"/>
        </w:rPr>
        <w:t xml:space="preserve">Aircraft departure delays exceeding </w:t>
      </w:r>
      <w:r>
        <w:rPr>
          <w:rFonts w:hint="default" w:ascii="Arial" w:hAnsi="Arial" w:eastAsia="PMingLiU" w:cs="Arial"/>
          <w:color w:val="000000"/>
          <w:sz w:val="21"/>
          <w:szCs w:val="21"/>
          <w:lang w:eastAsia="zh-TW"/>
        </w:rPr>
        <w:t>15</w:t>
      </w:r>
      <w:r>
        <w:rPr>
          <w:rFonts w:hint="default" w:ascii="Arial" w:hAnsi="Arial" w:eastAsia="宋体" w:cs="Arial"/>
          <w:color w:val="000000"/>
          <w:sz w:val="21"/>
          <w:szCs w:val="21"/>
        </w:rPr>
        <w:t xml:space="preserve"> m</w:t>
      </w:r>
      <w:r>
        <w:rPr>
          <w:rFonts w:hint="default" w:ascii="Arial" w:hAnsi="Arial" w:eastAsia="PMingLiU" w:cs="Arial"/>
          <w:color w:val="000000"/>
          <w:sz w:val="21"/>
          <w:szCs w:val="21"/>
          <w:lang w:eastAsia="zh-TW"/>
        </w:rPr>
        <w:t>inutes</w:t>
      </w:r>
      <w:r>
        <w:rPr>
          <w:rFonts w:hint="default" w:ascii="Arial" w:hAnsi="Arial" w:eastAsia="宋体" w:cs="Arial"/>
          <w:color w:val="000000"/>
          <w:sz w:val="21"/>
          <w:szCs w:val="21"/>
        </w:rPr>
        <w:t xml:space="preserve"> attributable to cargo handling</w:t>
      </w:r>
      <w:r>
        <w:rPr>
          <w:rFonts w:hint="default" w:ascii="Arial" w:hAnsi="Arial" w:eastAsia="宋体" w:cs="Arial"/>
          <w:color w:val="000000"/>
          <w:sz w:val="21"/>
          <w:szCs w:val="21"/>
          <w:lang w:val="en-US" w:eastAsia="zh-CN"/>
        </w:rPr>
        <w:t xml:space="preserve"> </w:t>
      </w:r>
      <w:r>
        <w:rPr>
          <w:rFonts w:hint="default" w:ascii="Arial" w:hAnsi="Arial" w:eastAsia="宋体" w:cs="Arial"/>
          <w:color w:val="000000"/>
          <w:sz w:val="21"/>
          <w:szCs w:val="21"/>
        </w:rPr>
        <w:t>sh</w:t>
      </w:r>
      <w:r>
        <w:rPr>
          <w:rFonts w:hint="default" w:ascii="Arial" w:hAnsi="Arial" w:eastAsia="宋体" w:cs="Arial"/>
          <w:color w:val="000000"/>
          <w:sz w:val="21"/>
          <w:szCs w:val="21"/>
          <w:lang w:val="en-US" w:eastAsia="zh-CN"/>
        </w:rPr>
        <w:t>all</w:t>
      </w:r>
      <w:r>
        <w:rPr>
          <w:rFonts w:hint="default" w:ascii="Arial" w:hAnsi="Arial" w:eastAsia="宋体" w:cs="Arial"/>
          <w:color w:val="000000"/>
          <w:sz w:val="21"/>
          <w:szCs w:val="21"/>
        </w:rPr>
        <w:t xml:space="preserve"> be considered a</w:t>
      </w:r>
      <w:r>
        <w:rPr>
          <w:rFonts w:hint="default" w:ascii="Arial" w:hAnsi="Arial" w:eastAsia="宋体" w:cs="Arial"/>
          <w:color w:val="000000"/>
          <w:sz w:val="21"/>
          <w:szCs w:val="21"/>
          <w:lang w:val="en-US" w:eastAsia="zh-CN"/>
        </w:rPr>
        <w:t>s</w:t>
      </w:r>
      <w:r>
        <w:rPr>
          <w:rFonts w:hint="default" w:ascii="Arial" w:hAnsi="Arial" w:eastAsia="宋体" w:cs="Arial"/>
          <w:color w:val="000000"/>
          <w:sz w:val="21"/>
          <w:szCs w:val="21"/>
        </w:rPr>
        <w:t xml:space="preserve"> inc</w:t>
      </w:r>
      <w:r>
        <w:rPr>
          <w:rFonts w:hint="default" w:ascii="Arial" w:hAnsi="Arial" w:eastAsia="宋体" w:cs="Arial"/>
          <w:sz w:val="21"/>
          <w:szCs w:val="21"/>
        </w:rPr>
        <w:t>ident level.</w:t>
      </w:r>
      <w:r>
        <w:rPr>
          <w:rFonts w:hint="default" w:ascii="Arial" w:hAnsi="Arial" w:eastAsia="宋体" w:cs="Arial"/>
          <w:sz w:val="21"/>
          <w:szCs w:val="21"/>
          <w:lang w:val="en-US" w:eastAsia="zh-CN"/>
        </w:rPr>
        <w:t xml:space="preserve"> </w:t>
      </w:r>
      <w:r>
        <w:rPr>
          <w:rFonts w:hint="default" w:ascii="Arial" w:hAnsi="Arial" w:eastAsia="宋体" w:cs="Arial"/>
          <w:sz w:val="21"/>
          <w:szCs w:val="21"/>
        </w:rPr>
        <w:t xml:space="preserve">CZ is entitled to deduct certain percentage of the invoice amount of the month for </w:t>
      </w:r>
      <w:r>
        <w:rPr>
          <w:rFonts w:hint="default" w:ascii="Arial" w:hAnsi="Arial" w:eastAsia="宋体" w:cs="Arial"/>
          <w:sz w:val="21"/>
          <w:szCs w:val="21"/>
          <w:lang w:val="en-US" w:eastAsia="zh-CN"/>
        </w:rPr>
        <w:t>cargo handling fees.</w:t>
      </w:r>
    </w:p>
    <w:p w14:paraId="59F7C1BC">
      <w:pPr>
        <w:numPr>
          <w:ilvl w:val="0"/>
          <w:numId w:val="20"/>
        </w:numPr>
        <w:tabs>
          <w:tab w:val="left" w:pos="840"/>
        </w:tabs>
        <w:spacing w:line="240" w:lineRule="auto"/>
        <w:ind w:left="420" w:hanging="420"/>
        <w:rPr>
          <w:rFonts w:hint="default" w:ascii="Arial" w:hAnsi="Arial" w:eastAsia="宋体" w:cs="Arial"/>
          <w:color w:val="000000"/>
          <w:sz w:val="21"/>
          <w:szCs w:val="21"/>
        </w:rPr>
      </w:pPr>
      <w:r>
        <w:rPr>
          <w:rFonts w:hint="default" w:ascii="Arial" w:hAnsi="Arial" w:eastAsia="宋体" w:cs="Arial"/>
          <w:color w:val="000000"/>
          <w:sz w:val="21"/>
          <w:szCs w:val="21"/>
        </w:rPr>
        <w:t>10+ incident     CZ is entitled to deduct 2%</w:t>
      </w:r>
    </w:p>
    <w:p w14:paraId="11FD748F">
      <w:pPr>
        <w:numPr>
          <w:ilvl w:val="0"/>
          <w:numId w:val="20"/>
        </w:numPr>
        <w:tabs>
          <w:tab w:val="left" w:pos="840"/>
        </w:tabs>
        <w:spacing w:line="240" w:lineRule="auto"/>
        <w:ind w:left="420" w:hanging="420"/>
        <w:rPr>
          <w:rFonts w:hint="default" w:ascii="Arial" w:hAnsi="Arial" w:eastAsia="宋体" w:cs="Arial"/>
          <w:color w:val="000000"/>
          <w:sz w:val="21"/>
          <w:szCs w:val="21"/>
        </w:rPr>
      </w:pPr>
      <w:r>
        <w:rPr>
          <w:rFonts w:hint="default" w:ascii="Arial" w:hAnsi="Arial" w:eastAsia="宋体" w:cs="Arial"/>
          <w:color w:val="000000"/>
          <w:sz w:val="21"/>
          <w:szCs w:val="21"/>
        </w:rPr>
        <w:t>15+</w:t>
      </w:r>
      <w:r>
        <w:rPr>
          <w:rFonts w:hint="default" w:ascii="Arial" w:hAnsi="Arial" w:eastAsia="宋体" w:cs="Arial"/>
          <w:color w:val="000000"/>
          <w:sz w:val="21"/>
          <w:szCs w:val="21"/>
          <w:lang w:val="en-US" w:eastAsia="zh-CN"/>
        </w:rPr>
        <w:t xml:space="preserve"> </w:t>
      </w:r>
      <w:r>
        <w:rPr>
          <w:rFonts w:hint="default" w:ascii="Arial" w:hAnsi="Arial" w:eastAsia="宋体" w:cs="Arial"/>
          <w:color w:val="000000"/>
          <w:sz w:val="21"/>
          <w:szCs w:val="21"/>
        </w:rPr>
        <w:t>incident     CZ is entitled to deduct 3%</w:t>
      </w:r>
    </w:p>
    <w:p w14:paraId="49995A23">
      <w:pPr>
        <w:numPr>
          <w:ilvl w:val="0"/>
          <w:numId w:val="20"/>
        </w:numPr>
        <w:tabs>
          <w:tab w:val="left" w:pos="840"/>
        </w:tabs>
        <w:spacing w:line="240" w:lineRule="auto"/>
        <w:ind w:left="420" w:hanging="420"/>
        <w:rPr>
          <w:rFonts w:hint="default" w:ascii="Arial" w:hAnsi="Arial" w:eastAsia="宋体" w:cs="Arial"/>
          <w:color w:val="000000"/>
          <w:sz w:val="21"/>
          <w:szCs w:val="21"/>
        </w:rPr>
      </w:pPr>
      <w:r>
        <w:rPr>
          <w:rFonts w:hint="default" w:ascii="Arial" w:hAnsi="Arial" w:eastAsia="宋体" w:cs="Arial"/>
          <w:color w:val="000000"/>
          <w:sz w:val="21"/>
          <w:szCs w:val="21"/>
        </w:rPr>
        <w:t>20+ incident     CZ is entitled to deduct 5%</w:t>
      </w:r>
    </w:p>
    <w:p w14:paraId="0296B8CD">
      <w:pPr>
        <w:spacing w:line="240" w:lineRule="auto"/>
        <w:ind w:right="698"/>
        <w:rPr>
          <w:rFonts w:hint="default" w:ascii="Arial" w:hAnsi="Arial" w:eastAsia="宋体" w:cs="Arial"/>
          <w:bCs/>
          <w:color w:val="000000"/>
          <w:sz w:val="21"/>
          <w:szCs w:val="21"/>
        </w:rPr>
      </w:pPr>
    </w:p>
    <w:p w14:paraId="59FFFD03">
      <w:pPr>
        <w:numPr>
          <w:ilvl w:val="0"/>
          <w:numId w:val="0"/>
        </w:numPr>
        <w:spacing w:line="240" w:lineRule="auto"/>
        <w:ind w:left="0" w:right="698" w:firstLine="0"/>
        <w:jc w:val="both"/>
        <w:rPr>
          <w:rFonts w:hint="default" w:ascii="Arial" w:hAnsi="Arial" w:eastAsia="宋体" w:cs="Arial"/>
          <w:bCs/>
          <w:color w:val="000000"/>
          <w:sz w:val="21"/>
          <w:szCs w:val="21"/>
        </w:rPr>
      </w:pPr>
      <w:r>
        <w:rPr>
          <w:rFonts w:hint="default" w:ascii="Arial" w:hAnsi="Arial" w:eastAsia="宋体" w:cs="Arial"/>
          <w:bCs/>
          <w:color w:val="000000"/>
          <w:sz w:val="21"/>
          <w:szCs w:val="21"/>
          <w:lang w:val="en-US" w:eastAsia="zh-CN"/>
        </w:rPr>
        <w:t xml:space="preserve">8.2.5 </w:t>
      </w:r>
      <w:r>
        <w:rPr>
          <w:rFonts w:hint="default" w:ascii="Arial" w:hAnsi="Arial" w:eastAsia="宋体" w:cs="Arial"/>
          <w:bCs/>
          <w:color w:val="000000"/>
          <w:sz w:val="21"/>
          <w:szCs w:val="21"/>
        </w:rPr>
        <w:t>Cargo</w:t>
      </w:r>
      <w:r>
        <w:rPr>
          <w:rFonts w:hint="default" w:ascii="Arial" w:hAnsi="Arial" w:eastAsia="宋体" w:cs="Arial"/>
          <w:bCs/>
          <w:color w:val="000000"/>
          <w:sz w:val="21"/>
          <w:szCs w:val="21"/>
          <w:lang w:val="en-US" w:eastAsia="zh-CN"/>
        </w:rPr>
        <w:t xml:space="preserve"> </w:t>
      </w:r>
      <w:r>
        <w:rPr>
          <w:rFonts w:hint="default" w:ascii="Arial" w:hAnsi="Arial" w:eastAsia="宋体" w:cs="Arial"/>
          <w:bCs/>
          <w:color w:val="000000"/>
          <w:sz w:val="21"/>
          <w:szCs w:val="21"/>
        </w:rPr>
        <w:t>IQ service quality. 90% should be the basic standard of on time radio for DEP/RCF/NFD milestones among all of the import shipments of CZ. For any failure of DEP/RCF/NFD milestone occur</w:t>
      </w:r>
      <w:r>
        <w:rPr>
          <w:rFonts w:hint="default" w:ascii="Arial" w:hAnsi="Arial" w:eastAsia="宋体" w:cs="Arial"/>
          <w:bCs/>
          <w:color w:val="000000"/>
          <w:sz w:val="21"/>
          <w:szCs w:val="21"/>
          <w:lang w:val="en-US" w:eastAsia="zh-CN"/>
        </w:rPr>
        <w:t>s</w:t>
      </w:r>
      <w:r>
        <w:rPr>
          <w:rFonts w:hint="default" w:ascii="Arial" w:hAnsi="Arial" w:eastAsia="宋体" w:cs="Arial"/>
          <w:bCs/>
          <w:color w:val="000000"/>
          <w:sz w:val="21"/>
          <w:szCs w:val="21"/>
        </w:rPr>
        <w:t xml:space="preserve"> due to </w:t>
      </w:r>
      <w:r>
        <w:rPr>
          <w:rFonts w:hint="default" w:ascii="Arial" w:hAnsi="Arial" w:eastAsia="宋体" w:cs="Arial"/>
          <w:bCs/>
          <w:color w:val="000000"/>
          <w:sz w:val="21"/>
          <w:szCs w:val="21"/>
          <w:lang w:val="en-US" w:eastAsia="zh-CN"/>
        </w:rPr>
        <w:t>the Handling Company</w:t>
      </w:r>
      <w:r>
        <w:rPr>
          <w:rFonts w:hint="default" w:ascii="Arial" w:hAnsi="Arial" w:eastAsia="宋体" w:cs="Arial"/>
          <w:bCs/>
          <w:color w:val="000000"/>
          <w:sz w:val="21"/>
          <w:szCs w:val="21"/>
        </w:rPr>
        <w:t xml:space="preserve"> CZ is entitled to deduct 1% of the ground handling fees of that month based on each failure milestone.</w:t>
      </w:r>
      <w:r>
        <w:rPr>
          <w:rFonts w:hint="default" w:ascii="Arial" w:hAnsi="Arial" w:eastAsia="宋体" w:cs="Arial"/>
          <w:bCs/>
          <w:color w:val="000000"/>
          <w:sz w:val="21"/>
          <w:szCs w:val="21"/>
        </w:rPr>
        <w:tab/>
      </w:r>
    </w:p>
    <w:p w14:paraId="042D4726">
      <w:pPr>
        <w:numPr>
          <w:ilvl w:val="0"/>
          <w:numId w:val="0"/>
        </w:numPr>
        <w:spacing w:line="240" w:lineRule="auto"/>
        <w:ind w:leftChars="0" w:right="698" w:rightChars="0"/>
        <w:jc w:val="both"/>
        <w:rPr>
          <w:rFonts w:hint="default" w:ascii="Arial" w:hAnsi="Arial" w:eastAsia="宋体" w:cs="Arial"/>
          <w:bCs/>
          <w:color w:val="000000"/>
          <w:sz w:val="21"/>
          <w:szCs w:val="21"/>
        </w:rPr>
      </w:pPr>
    </w:p>
    <w:p w14:paraId="321824E6">
      <w:pPr>
        <w:numPr>
          <w:ilvl w:val="0"/>
          <w:numId w:val="0"/>
        </w:numPr>
        <w:autoSpaceDE/>
        <w:autoSpaceDN/>
        <w:adjustRightInd/>
        <w:ind w:left="0" w:leftChars="0" w:right="698" w:firstLine="0" w:firstLineChars="0"/>
        <w:jc w:val="both"/>
        <w:rPr>
          <w:rFonts w:hint="default" w:ascii="Arial" w:hAnsi="Arial" w:eastAsia="宋体" w:cs="Arial"/>
          <w:bCs/>
          <w:i w:val="0"/>
          <w:iCs w:val="0"/>
          <w:caps w:val="0"/>
          <w:color w:val="000000"/>
          <w:spacing w:val="0"/>
          <w:sz w:val="21"/>
          <w:szCs w:val="21"/>
          <w:shd w:val="clear" w:color="auto" w:fill="auto"/>
        </w:rPr>
      </w:pPr>
      <w:r>
        <w:rPr>
          <w:rFonts w:hint="default" w:ascii="Arial" w:hAnsi="Arial" w:eastAsia="宋体" w:cs="Arial"/>
          <w:bCs/>
          <w:i w:val="0"/>
          <w:iCs w:val="0"/>
          <w:caps w:val="0"/>
          <w:color w:val="000000"/>
          <w:spacing w:val="0"/>
          <w:sz w:val="21"/>
          <w:szCs w:val="21"/>
          <w:shd w:val="clear" w:color="auto" w:fill="auto"/>
          <w:lang w:val="en-US" w:eastAsia="zh-CN"/>
        </w:rPr>
        <w:t xml:space="preserve">8.2.6 </w:t>
      </w:r>
      <w:r>
        <w:rPr>
          <w:rFonts w:hint="default" w:ascii="Arial" w:hAnsi="Arial" w:eastAsia="宋体" w:cs="Arial"/>
          <w:bCs/>
          <w:i w:val="0"/>
          <w:iCs w:val="0"/>
          <w:caps w:val="0"/>
          <w:color w:val="000000"/>
          <w:spacing w:val="0"/>
          <w:sz w:val="21"/>
          <w:szCs w:val="21"/>
          <w:shd w:val="clear" w:color="auto" w:fill="auto"/>
        </w:rPr>
        <w:t>In the event of a safety incident, penalties shall be imposed according to the regulations specified in the following table.</w:t>
      </w:r>
    </w:p>
    <w:tbl>
      <w:tblPr>
        <w:tblStyle w:val="7"/>
        <w:tblpPr w:leftFromText="180" w:rightFromText="180" w:vertAnchor="text" w:horzAnchor="page" w:tblpX="810" w:tblpY="259"/>
        <w:tblOverlap w:val="never"/>
        <w:tblW w:w="51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228"/>
        <w:gridCol w:w="1274"/>
        <w:gridCol w:w="4314"/>
        <w:gridCol w:w="1636"/>
      </w:tblGrid>
      <w:tr w14:paraId="16BF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83" w:type="pct"/>
            <w:gridSpan w:val="3"/>
            <w:noWrap/>
            <w:vAlign w:val="center"/>
          </w:tcPr>
          <w:p w14:paraId="497291E5">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rPr>
            </w:pPr>
            <w:r>
              <w:rPr>
                <w:rFonts w:hint="default" w:ascii="Arial" w:hAnsi="Arial" w:eastAsia="宋体" w:cs="Arial"/>
                <w:b/>
                <w:bCs/>
                <w:color w:val="000000"/>
                <w:szCs w:val="21"/>
                <w:lang w:val="en-US" w:eastAsia="zh-CN" w:bidi="ar"/>
              </w:rPr>
              <w:t>Description</w:t>
            </w:r>
          </w:p>
        </w:tc>
        <w:tc>
          <w:tcPr>
            <w:tcW w:w="2259" w:type="pct"/>
            <w:noWrap/>
            <w:vAlign w:val="center"/>
          </w:tcPr>
          <w:p w14:paraId="15374728">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rPr>
            </w:pPr>
            <w:r>
              <w:rPr>
                <w:rFonts w:hint="default" w:ascii="Arial" w:hAnsi="Arial" w:eastAsia="宋体" w:cs="Arial"/>
                <w:b/>
                <w:bCs/>
                <w:color w:val="000000"/>
                <w:szCs w:val="21"/>
                <w:lang w:val="en-US" w:eastAsia="zh-CN" w:bidi="ar"/>
              </w:rPr>
              <w:t>Performance Failures</w:t>
            </w:r>
          </w:p>
        </w:tc>
        <w:tc>
          <w:tcPr>
            <w:tcW w:w="857" w:type="pct"/>
            <w:noWrap/>
            <w:vAlign w:val="center"/>
          </w:tcPr>
          <w:p w14:paraId="0806EE9E">
            <w:pPr>
              <w:keepNext w:val="0"/>
              <w:keepLines w:val="0"/>
              <w:suppressLineNumbers w:val="0"/>
              <w:spacing w:before="0" w:beforeAutospacing="0" w:after="0" w:afterAutospacing="0"/>
              <w:ind w:left="0" w:right="0"/>
              <w:jc w:val="center"/>
              <w:textAlignment w:val="center"/>
              <w:rPr>
                <w:rFonts w:hint="default" w:ascii="Arial" w:hAnsi="Arial" w:eastAsia="宋体" w:cs="Arial"/>
                <w:b/>
                <w:bCs/>
                <w:szCs w:val="21"/>
                <w:lang w:val="en-US" w:eastAsia="zh-CN" w:bidi="ar"/>
              </w:rPr>
            </w:pPr>
            <w:r>
              <w:rPr>
                <w:rFonts w:hint="default" w:ascii="Arial" w:hAnsi="Arial" w:eastAsia="宋体" w:cs="Arial"/>
                <w:b/>
                <w:bCs/>
                <w:szCs w:val="21"/>
                <w:lang w:val="en-US" w:eastAsia="zh-CN" w:bidi="ar"/>
              </w:rPr>
              <w:t>Penalty/ Compensation</w:t>
            </w:r>
          </w:p>
          <w:p w14:paraId="53CAB482">
            <w:pPr>
              <w:keepNext w:val="0"/>
              <w:keepLines w:val="0"/>
              <w:suppressLineNumbers w:val="0"/>
              <w:spacing w:before="0" w:beforeAutospacing="0" w:after="0" w:afterAutospacing="0"/>
              <w:ind w:left="0" w:right="0"/>
              <w:jc w:val="center"/>
              <w:textAlignment w:val="center"/>
              <w:rPr>
                <w:rFonts w:hint="default" w:ascii="Arial" w:hAnsi="Arial" w:eastAsia="宋体" w:cs="Arial"/>
                <w:b/>
                <w:bCs/>
                <w:szCs w:val="21"/>
                <w:lang w:val="en-US" w:eastAsia="zh-CN" w:bidi="ar"/>
              </w:rPr>
            </w:pPr>
            <w:r>
              <w:rPr>
                <w:rFonts w:hint="default" w:ascii="Arial" w:hAnsi="Arial" w:eastAsia="宋体" w:cs="Arial"/>
                <w:b/>
                <w:bCs/>
                <w:szCs w:val="21"/>
                <w:lang w:val="en-US" w:eastAsia="zh-CN" w:bidi="ar"/>
              </w:rPr>
              <w:t>（per case）</w:t>
            </w:r>
          </w:p>
        </w:tc>
      </w:tr>
      <w:tr w14:paraId="170C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2" w:type="pct"/>
            <w:vMerge w:val="restart"/>
            <w:noWrap/>
            <w:vAlign w:val="center"/>
          </w:tcPr>
          <w:p w14:paraId="0B3253A4">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lang w:val="en-US" w:eastAsia="zh-CN" w:bidi="ar"/>
              </w:rPr>
            </w:pPr>
            <w:r>
              <w:rPr>
                <w:rFonts w:hint="default" w:ascii="Arial" w:hAnsi="Arial" w:eastAsia="宋体" w:cs="Arial"/>
                <w:color w:val="000000"/>
                <w:szCs w:val="21"/>
                <w:lang w:val="en-US" w:eastAsia="zh-CN" w:bidi="ar"/>
              </w:rPr>
              <w:t>Export</w:t>
            </w:r>
          </w:p>
        </w:tc>
        <w:tc>
          <w:tcPr>
            <w:tcW w:w="643" w:type="pct"/>
            <w:vMerge w:val="restart"/>
            <w:noWrap/>
            <w:vAlign w:val="center"/>
          </w:tcPr>
          <w:p w14:paraId="6A856147">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rPr>
            </w:pPr>
            <w:r>
              <w:rPr>
                <w:rFonts w:hint="default" w:ascii="Arial" w:hAnsi="Arial" w:eastAsia="宋体" w:cs="Arial"/>
                <w:color w:val="000000"/>
                <w:szCs w:val="21"/>
                <w:lang w:val="en-US" w:eastAsia="zh-CN" w:bidi="ar"/>
              </w:rPr>
              <w:t>Acceptance</w:t>
            </w:r>
          </w:p>
        </w:tc>
        <w:tc>
          <w:tcPr>
            <w:tcW w:w="667" w:type="pct"/>
            <w:vMerge w:val="restart"/>
            <w:noWrap/>
            <w:vAlign w:val="center"/>
          </w:tcPr>
          <w:p w14:paraId="55788CA8">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rPr>
            </w:pPr>
            <w:r>
              <w:rPr>
                <w:rFonts w:hint="default" w:ascii="Arial" w:hAnsi="Arial" w:eastAsia="宋体" w:cs="Arial"/>
                <w:color w:val="000000"/>
                <w:szCs w:val="21"/>
                <w:lang w:val="en-US" w:eastAsia="zh-CN" w:bidi="ar"/>
              </w:rPr>
              <w:t>General cargo</w:t>
            </w:r>
          </w:p>
        </w:tc>
        <w:tc>
          <w:tcPr>
            <w:tcW w:w="2259" w:type="pct"/>
            <w:noWrap/>
            <w:vAlign w:val="center"/>
          </w:tcPr>
          <w:p w14:paraId="16F30AD0">
            <w:pPr>
              <w:keepNext w:val="0"/>
              <w:keepLines w:val="0"/>
              <w:suppressLineNumbers w:val="0"/>
              <w:spacing w:before="0" w:beforeAutospacing="0" w:after="0" w:afterAutospacing="0"/>
              <w:ind w:left="0" w:right="0"/>
              <w:jc w:val="left"/>
              <w:textAlignment w:val="center"/>
              <w:rPr>
                <w:rFonts w:hint="default" w:ascii="Arial" w:hAnsi="Arial" w:eastAsia="宋体" w:cs="Arial"/>
                <w:color w:val="000000"/>
                <w:szCs w:val="21"/>
                <w:lang w:bidi="ar"/>
              </w:rPr>
            </w:pPr>
            <w:r>
              <w:rPr>
                <w:rFonts w:hint="default" w:ascii="Arial" w:hAnsi="Arial" w:eastAsia="宋体" w:cs="Arial"/>
                <w:color w:val="000000"/>
                <w:szCs w:val="21"/>
                <w:lang w:val="en-US" w:eastAsia="zh-CN" w:bidi="ar"/>
              </w:rPr>
              <w:t>Fail to check airworthness of outer package causing bad package acceptance</w:t>
            </w:r>
          </w:p>
        </w:tc>
        <w:tc>
          <w:tcPr>
            <w:tcW w:w="857" w:type="pct"/>
            <w:noWrap/>
            <w:vAlign w:val="center"/>
          </w:tcPr>
          <w:p w14:paraId="626BB9E7">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lang w:val="en-US" w:eastAsia="zh-CN"/>
              </w:rPr>
            </w:pPr>
            <w:r>
              <w:rPr>
                <w:rFonts w:hint="default" w:ascii="Arial" w:hAnsi="Arial" w:eastAsia="宋体" w:cs="Arial"/>
                <w:color w:val="000000"/>
                <w:szCs w:val="21"/>
                <w:lang w:val="en-US" w:eastAsia="zh-CN"/>
              </w:rPr>
              <w:t>100</w:t>
            </w:r>
          </w:p>
        </w:tc>
      </w:tr>
      <w:tr w14:paraId="247C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2" w:type="pct"/>
            <w:vMerge w:val="continue"/>
            <w:noWrap/>
            <w:vAlign w:val="center"/>
          </w:tcPr>
          <w:p w14:paraId="7D5F4D8F">
            <w:pPr>
              <w:keepNext w:val="0"/>
              <w:keepLines w:val="0"/>
              <w:suppressLineNumbers w:val="0"/>
              <w:spacing w:before="0" w:beforeAutospacing="0" w:after="0" w:afterAutospacing="0"/>
              <w:ind w:left="0" w:right="0"/>
              <w:jc w:val="center"/>
              <w:rPr>
                <w:rFonts w:hint="default" w:ascii="Arial" w:hAnsi="Arial" w:eastAsia="宋体" w:cs="Arial"/>
                <w:color w:val="000000"/>
                <w:szCs w:val="21"/>
              </w:rPr>
            </w:pPr>
          </w:p>
        </w:tc>
        <w:tc>
          <w:tcPr>
            <w:tcW w:w="643" w:type="pct"/>
            <w:vMerge w:val="continue"/>
            <w:noWrap/>
            <w:vAlign w:val="center"/>
          </w:tcPr>
          <w:p w14:paraId="2EBBA68B">
            <w:pPr>
              <w:keepNext w:val="0"/>
              <w:keepLines w:val="0"/>
              <w:suppressLineNumbers w:val="0"/>
              <w:spacing w:before="0" w:beforeAutospacing="0" w:after="0" w:afterAutospacing="0"/>
              <w:ind w:left="0" w:right="0"/>
              <w:jc w:val="center"/>
              <w:rPr>
                <w:rFonts w:hint="default" w:ascii="Arial" w:hAnsi="Arial" w:eastAsia="宋体" w:cs="Arial"/>
                <w:color w:val="000000"/>
                <w:szCs w:val="21"/>
              </w:rPr>
            </w:pPr>
          </w:p>
        </w:tc>
        <w:tc>
          <w:tcPr>
            <w:tcW w:w="667" w:type="pct"/>
            <w:vMerge w:val="continue"/>
            <w:noWrap/>
            <w:vAlign w:val="center"/>
          </w:tcPr>
          <w:p w14:paraId="2CD3D871">
            <w:pPr>
              <w:keepNext w:val="0"/>
              <w:keepLines w:val="0"/>
              <w:suppressLineNumbers w:val="0"/>
              <w:spacing w:before="0" w:beforeAutospacing="0" w:after="0" w:afterAutospacing="0"/>
              <w:ind w:left="0" w:right="0"/>
              <w:jc w:val="center"/>
              <w:rPr>
                <w:rFonts w:hint="default" w:ascii="Arial" w:hAnsi="Arial" w:eastAsia="宋体" w:cs="Arial"/>
                <w:color w:val="000000"/>
                <w:szCs w:val="21"/>
              </w:rPr>
            </w:pPr>
          </w:p>
        </w:tc>
        <w:tc>
          <w:tcPr>
            <w:tcW w:w="2259" w:type="pct"/>
            <w:noWrap/>
            <w:vAlign w:val="center"/>
          </w:tcPr>
          <w:p w14:paraId="73046E71">
            <w:pPr>
              <w:keepNext w:val="0"/>
              <w:keepLines w:val="0"/>
              <w:suppressLineNumbers w:val="0"/>
              <w:spacing w:before="0" w:beforeAutospacing="0" w:after="0" w:afterAutospacing="0"/>
              <w:ind w:left="0" w:right="0"/>
              <w:jc w:val="left"/>
              <w:textAlignment w:val="center"/>
              <w:rPr>
                <w:rFonts w:hint="default" w:ascii="Arial" w:hAnsi="Arial" w:eastAsia="宋体" w:cs="Arial"/>
                <w:color w:val="000000"/>
                <w:szCs w:val="21"/>
                <w:lang w:bidi="ar"/>
              </w:rPr>
            </w:pPr>
            <w:r>
              <w:rPr>
                <w:rFonts w:hint="default" w:ascii="Arial" w:hAnsi="Arial" w:eastAsia="宋体" w:cs="Arial"/>
                <w:color w:val="000000"/>
                <w:szCs w:val="21"/>
                <w:lang w:val="en-US" w:eastAsia="zh-CN" w:bidi="ar"/>
              </w:rPr>
              <w:t xml:space="preserve">Fail to check </w:t>
            </w:r>
            <w:r>
              <w:rPr>
                <w:rFonts w:hint="default" w:ascii="Arial" w:hAnsi="Arial" w:eastAsia="宋体" w:cs="Arial"/>
                <w:color w:val="000000"/>
                <w:sz w:val="21"/>
                <w:szCs w:val="21"/>
                <w:lang w:val="en-US" w:eastAsia="zh-CN" w:bidi="ar"/>
              </w:rPr>
              <w:t xml:space="preserve">documents </w:t>
            </w:r>
            <w:r>
              <w:rPr>
                <w:rFonts w:hint="default" w:ascii="Arial" w:hAnsi="Arial" w:eastAsia="宋体" w:cs="Arial"/>
                <w:sz w:val="21"/>
                <w:szCs w:val="21"/>
                <w:lang w:val="en-US" w:eastAsia="zh-CN" w:bidi="ar"/>
              </w:rPr>
              <w:t>to ensure correct acceptance</w:t>
            </w:r>
          </w:p>
        </w:tc>
        <w:tc>
          <w:tcPr>
            <w:tcW w:w="857" w:type="pct"/>
            <w:noWrap/>
            <w:vAlign w:val="center"/>
          </w:tcPr>
          <w:p w14:paraId="16C8AADF">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rPr>
            </w:pPr>
            <w:r>
              <w:rPr>
                <w:rFonts w:hint="default" w:ascii="Arial" w:hAnsi="Arial" w:eastAsia="宋体" w:cs="Arial"/>
                <w:color w:val="000000"/>
                <w:szCs w:val="21"/>
                <w:lang w:val="en-US" w:eastAsia="zh-CN" w:bidi="ar"/>
              </w:rPr>
              <w:t>100</w:t>
            </w:r>
          </w:p>
        </w:tc>
      </w:tr>
      <w:tr w14:paraId="179F3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2" w:type="pct"/>
            <w:vMerge w:val="continue"/>
            <w:noWrap/>
            <w:vAlign w:val="center"/>
          </w:tcPr>
          <w:p w14:paraId="568360E2">
            <w:pPr>
              <w:keepNext w:val="0"/>
              <w:keepLines w:val="0"/>
              <w:suppressLineNumbers w:val="0"/>
              <w:spacing w:before="0" w:beforeAutospacing="0" w:after="0" w:afterAutospacing="0"/>
              <w:ind w:left="0" w:right="0"/>
              <w:jc w:val="center"/>
              <w:rPr>
                <w:rFonts w:hint="default" w:ascii="Arial" w:hAnsi="Arial" w:eastAsia="宋体" w:cs="Arial"/>
                <w:color w:val="000000"/>
                <w:szCs w:val="21"/>
              </w:rPr>
            </w:pPr>
          </w:p>
        </w:tc>
        <w:tc>
          <w:tcPr>
            <w:tcW w:w="643" w:type="pct"/>
            <w:vMerge w:val="continue"/>
            <w:noWrap/>
            <w:vAlign w:val="center"/>
          </w:tcPr>
          <w:p w14:paraId="35937E23">
            <w:pPr>
              <w:keepNext w:val="0"/>
              <w:keepLines w:val="0"/>
              <w:suppressLineNumbers w:val="0"/>
              <w:spacing w:before="0" w:beforeAutospacing="0" w:after="0" w:afterAutospacing="0"/>
              <w:ind w:left="0" w:right="0"/>
              <w:jc w:val="center"/>
              <w:rPr>
                <w:rFonts w:hint="default" w:ascii="Arial" w:hAnsi="Arial" w:eastAsia="宋体" w:cs="Arial"/>
                <w:color w:val="000000"/>
                <w:szCs w:val="21"/>
              </w:rPr>
            </w:pPr>
          </w:p>
        </w:tc>
        <w:tc>
          <w:tcPr>
            <w:tcW w:w="667" w:type="pct"/>
            <w:vMerge w:val="restart"/>
            <w:noWrap/>
            <w:vAlign w:val="center"/>
          </w:tcPr>
          <w:p w14:paraId="5E128D69">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rPr>
            </w:pPr>
            <w:r>
              <w:rPr>
                <w:rFonts w:hint="default" w:ascii="Arial" w:hAnsi="Arial" w:eastAsia="宋体" w:cs="Arial"/>
                <w:color w:val="000000"/>
                <w:szCs w:val="21"/>
                <w:lang w:val="en-US" w:eastAsia="zh-CN" w:bidi="ar"/>
              </w:rPr>
              <w:t>DG cargo</w:t>
            </w:r>
          </w:p>
        </w:tc>
        <w:tc>
          <w:tcPr>
            <w:tcW w:w="2259" w:type="pct"/>
            <w:noWrap/>
            <w:vAlign w:val="center"/>
          </w:tcPr>
          <w:p w14:paraId="3B05C232">
            <w:pPr>
              <w:keepNext w:val="0"/>
              <w:keepLines w:val="0"/>
              <w:suppressLineNumbers w:val="0"/>
              <w:spacing w:before="0" w:beforeAutospacing="0" w:after="0" w:afterAutospacing="0"/>
              <w:ind w:left="0" w:right="0"/>
              <w:jc w:val="left"/>
              <w:textAlignment w:val="center"/>
              <w:rPr>
                <w:rFonts w:hint="default" w:ascii="Arial" w:hAnsi="Arial" w:eastAsia="宋体" w:cs="Arial"/>
                <w:color w:val="000000"/>
                <w:szCs w:val="21"/>
              </w:rPr>
            </w:pPr>
            <w:r>
              <w:rPr>
                <w:rFonts w:hint="default" w:ascii="Arial" w:hAnsi="Arial" w:eastAsia="宋体" w:cs="Arial"/>
                <w:color w:val="000000"/>
                <w:szCs w:val="21"/>
                <w:lang w:val="en-US" w:eastAsia="zh-CN" w:bidi="ar"/>
              </w:rPr>
              <w:t>Fail to check DGR causing DG info discrepancy</w:t>
            </w:r>
          </w:p>
        </w:tc>
        <w:tc>
          <w:tcPr>
            <w:tcW w:w="857" w:type="pct"/>
            <w:noWrap/>
            <w:vAlign w:val="center"/>
          </w:tcPr>
          <w:p w14:paraId="6321AC62">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lang w:val="en-US" w:eastAsia="zh-CN"/>
              </w:rPr>
            </w:pPr>
            <w:r>
              <w:rPr>
                <w:rFonts w:hint="default" w:ascii="Arial" w:hAnsi="Arial" w:eastAsia="宋体" w:cs="Arial"/>
                <w:color w:val="000000"/>
                <w:szCs w:val="21"/>
                <w:lang w:val="en-US" w:eastAsia="zh-CN"/>
              </w:rPr>
              <w:t>200</w:t>
            </w:r>
          </w:p>
        </w:tc>
      </w:tr>
      <w:tr w14:paraId="19C1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2" w:type="pct"/>
            <w:vMerge w:val="continue"/>
            <w:noWrap/>
            <w:vAlign w:val="center"/>
          </w:tcPr>
          <w:p w14:paraId="3B3FB659">
            <w:pPr>
              <w:keepNext w:val="0"/>
              <w:keepLines w:val="0"/>
              <w:suppressLineNumbers w:val="0"/>
              <w:spacing w:before="0" w:beforeAutospacing="0" w:after="0" w:afterAutospacing="0"/>
              <w:ind w:left="0" w:right="0"/>
              <w:jc w:val="center"/>
              <w:rPr>
                <w:rFonts w:hint="default" w:ascii="Arial" w:hAnsi="Arial" w:eastAsia="宋体" w:cs="Arial"/>
                <w:color w:val="000000"/>
                <w:szCs w:val="21"/>
              </w:rPr>
            </w:pPr>
          </w:p>
        </w:tc>
        <w:tc>
          <w:tcPr>
            <w:tcW w:w="643" w:type="pct"/>
            <w:vMerge w:val="continue"/>
            <w:noWrap/>
            <w:vAlign w:val="center"/>
          </w:tcPr>
          <w:p w14:paraId="1A1CB230">
            <w:pPr>
              <w:keepNext w:val="0"/>
              <w:keepLines w:val="0"/>
              <w:suppressLineNumbers w:val="0"/>
              <w:spacing w:before="0" w:beforeAutospacing="0" w:after="0" w:afterAutospacing="0"/>
              <w:ind w:left="0" w:right="0"/>
              <w:jc w:val="center"/>
              <w:rPr>
                <w:rFonts w:hint="default" w:ascii="Arial" w:hAnsi="Arial" w:eastAsia="宋体" w:cs="Arial"/>
                <w:color w:val="000000"/>
                <w:szCs w:val="21"/>
              </w:rPr>
            </w:pPr>
          </w:p>
        </w:tc>
        <w:tc>
          <w:tcPr>
            <w:tcW w:w="667" w:type="pct"/>
            <w:vMerge w:val="continue"/>
            <w:noWrap/>
            <w:vAlign w:val="center"/>
          </w:tcPr>
          <w:p w14:paraId="11AC57EF">
            <w:pPr>
              <w:keepNext w:val="0"/>
              <w:keepLines w:val="0"/>
              <w:suppressLineNumbers w:val="0"/>
              <w:spacing w:before="0" w:beforeAutospacing="0" w:after="0" w:afterAutospacing="0"/>
              <w:ind w:left="0" w:right="0"/>
              <w:jc w:val="center"/>
              <w:rPr>
                <w:rFonts w:hint="default" w:ascii="Arial" w:hAnsi="Arial" w:eastAsia="宋体" w:cs="Arial"/>
                <w:color w:val="000000"/>
                <w:szCs w:val="21"/>
              </w:rPr>
            </w:pPr>
          </w:p>
        </w:tc>
        <w:tc>
          <w:tcPr>
            <w:tcW w:w="2259" w:type="pct"/>
            <w:noWrap/>
            <w:vAlign w:val="center"/>
          </w:tcPr>
          <w:p w14:paraId="277E6D6D">
            <w:pPr>
              <w:keepNext w:val="0"/>
              <w:keepLines w:val="0"/>
              <w:suppressLineNumbers w:val="0"/>
              <w:spacing w:before="0" w:beforeAutospacing="0" w:after="0" w:afterAutospacing="0"/>
              <w:ind w:left="0" w:right="0"/>
              <w:jc w:val="left"/>
              <w:textAlignment w:val="center"/>
              <w:rPr>
                <w:rFonts w:hint="default" w:ascii="Arial" w:hAnsi="Arial" w:eastAsia="宋体" w:cs="Arial"/>
                <w:color w:val="000000"/>
                <w:szCs w:val="21"/>
              </w:rPr>
            </w:pPr>
            <w:r>
              <w:rPr>
                <w:rFonts w:hint="default" w:ascii="Arial" w:hAnsi="Arial" w:eastAsia="宋体" w:cs="Arial"/>
                <w:color w:val="000000"/>
                <w:szCs w:val="21"/>
                <w:lang w:val="en-US" w:eastAsia="zh-CN" w:bidi="ar"/>
              </w:rPr>
              <w:t>Fail to check the CZ DG variation causing CZ forbiden DG acceptance</w:t>
            </w:r>
          </w:p>
        </w:tc>
        <w:tc>
          <w:tcPr>
            <w:tcW w:w="857" w:type="pct"/>
            <w:noWrap/>
            <w:vAlign w:val="center"/>
          </w:tcPr>
          <w:p w14:paraId="1EDF43D6">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rPr>
            </w:pPr>
            <w:r>
              <w:rPr>
                <w:rFonts w:hint="default" w:ascii="Arial" w:hAnsi="Arial" w:eastAsia="宋体" w:cs="Arial"/>
                <w:color w:val="000000"/>
                <w:szCs w:val="21"/>
                <w:lang w:val="en-US" w:eastAsia="zh-CN" w:bidi="ar"/>
              </w:rPr>
              <w:t>3000</w:t>
            </w:r>
          </w:p>
        </w:tc>
      </w:tr>
      <w:tr w14:paraId="00B6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2" w:type="pct"/>
            <w:vMerge w:val="continue"/>
            <w:noWrap/>
            <w:vAlign w:val="center"/>
          </w:tcPr>
          <w:p w14:paraId="49F89E83">
            <w:pPr>
              <w:keepNext w:val="0"/>
              <w:keepLines w:val="0"/>
              <w:suppressLineNumbers w:val="0"/>
              <w:spacing w:before="0" w:beforeAutospacing="0" w:after="0" w:afterAutospacing="0"/>
              <w:ind w:left="0" w:right="0"/>
              <w:jc w:val="center"/>
              <w:rPr>
                <w:rFonts w:hint="default" w:ascii="Arial" w:hAnsi="Arial" w:eastAsia="宋体" w:cs="Arial"/>
                <w:color w:val="000000"/>
                <w:szCs w:val="21"/>
              </w:rPr>
            </w:pPr>
          </w:p>
        </w:tc>
        <w:tc>
          <w:tcPr>
            <w:tcW w:w="643" w:type="pct"/>
            <w:vMerge w:val="continue"/>
            <w:noWrap/>
            <w:vAlign w:val="center"/>
          </w:tcPr>
          <w:p w14:paraId="58DB8426">
            <w:pPr>
              <w:keepNext w:val="0"/>
              <w:keepLines w:val="0"/>
              <w:suppressLineNumbers w:val="0"/>
              <w:spacing w:before="0" w:beforeAutospacing="0" w:after="0" w:afterAutospacing="0"/>
              <w:ind w:left="0" w:right="0"/>
              <w:jc w:val="center"/>
              <w:rPr>
                <w:rFonts w:hint="default" w:ascii="Arial" w:hAnsi="Arial" w:eastAsia="宋体" w:cs="Arial"/>
                <w:color w:val="000000"/>
                <w:szCs w:val="21"/>
              </w:rPr>
            </w:pPr>
          </w:p>
        </w:tc>
        <w:tc>
          <w:tcPr>
            <w:tcW w:w="667" w:type="pct"/>
            <w:vMerge w:val="continue"/>
            <w:noWrap/>
            <w:vAlign w:val="center"/>
          </w:tcPr>
          <w:p w14:paraId="275844FD">
            <w:pPr>
              <w:keepNext w:val="0"/>
              <w:keepLines w:val="0"/>
              <w:suppressLineNumbers w:val="0"/>
              <w:spacing w:before="0" w:beforeAutospacing="0" w:after="0" w:afterAutospacing="0"/>
              <w:ind w:left="0" w:right="0"/>
              <w:jc w:val="center"/>
              <w:rPr>
                <w:rFonts w:hint="default" w:ascii="Arial" w:hAnsi="Arial" w:eastAsia="宋体" w:cs="Arial"/>
                <w:color w:val="000000"/>
                <w:szCs w:val="21"/>
              </w:rPr>
            </w:pPr>
          </w:p>
        </w:tc>
        <w:tc>
          <w:tcPr>
            <w:tcW w:w="2259" w:type="pct"/>
            <w:noWrap/>
            <w:vAlign w:val="center"/>
          </w:tcPr>
          <w:p w14:paraId="2E2C4983">
            <w:pPr>
              <w:keepNext w:val="0"/>
              <w:keepLines w:val="0"/>
              <w:suppressLineNumbers w:val="0"/>
              <w:spacing w:before="0" w:beforeAutospacing="0" w:after="0" w:afterAutospacing="0"/>
              <w:ind w:left="0" w:right="0"/>
              <w:jc w:val="left"/>
              <w:textAlignment w:val="center"/>
              <w:rPr>
                <w:rFonts w:hint="default" w:ascii="Arial" w:hAnsi="Arial" w:eastAsia="宋体" w:cs="Arial"/>
                <w:color w:val="000000"/>
                <w:szCs w:val="21"/>
              </w:rPr>
            </w:pPr>
            <w:r>
              <w:rPr>
                <w:rFonts w:hint="default" w:ascii="Arial" w:hAnsi="Arial" w:eastAsia="宋体" w:cs="Arial"/>
                <w:color w:val="000000"/>
                <w:szCs w:val="21"/>
                <w:lang w:val="en-US" w:eastAsia="zh-CN" w:bidi="ar"/>
              </w:rPr>
              <w:t>Fail to check labels an</w:t>
            </w:r>
            <w:r>
              <w:rPr>
                <w:rFonts w:hint="default" w:ascii="Arial" w:hAnsi="Arial" w:eastAsia="宋体" w:cs="Arial"/>
                <w:color w:val="auto"/>
                <w:szCs w:val="21"/>
                <w:lang w:val="en-US" w:eastAsia="zh-CN" w:bidi="ar"/>
              </w:rPr>
              <w:t xml:space="preserve">d </w:t>
            </w:r>
            <w:r>
              <w:rPr>
                <w:rFonts w:hint="default" w:ascii="Arial" w:hAnsi="Arial" w:eastAsia="宋体" w:cs="Arial"/>
                <w:color w:val="auto"/>
                <w:sz w:val="21"/>
                <w:szCs w:val="21"/>
                <w:u w:val="none"/>
                <w:lang w:val="en-US" w:eastAsia="zh-CN" w:bidi="ar"/>
              </w:rPr>
              <w:t>documents</w:t>
            </w:r>
          </w:p>
        </w:tc>
        <w:tc>
          <w:tcPr>
            <w:tcW w:w="857" w:type="pct"/>
            <w:noWrap/>
            <w:vAlign w:val="center"/>
          </w:tcPr>
          <w:p w14:paraId="4024E916">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lang w:val="en-US" w:eastAsia="zh-CN"/>
              </w:rPr>
            </w:pPr>
            <w:r>
              <w:rPr>
                <w:rFonts w:hint="default" w:ascii="Arial" w:hAnsi="Arial" w:eastAsia="宋体" w:cs="Arial"/>
                <w:color w:val="000000"/>
                <w:szCs w:val="21"/>
                <w:lang w:val="en-US" w:eastAsia="zh-CN"/>
              </w:rPr>
              <w:t>200</w:t>
            </w:r>
          </w:p>
        </w:tc>
      </w:tr>
      <w:tr w14:paraId="1F1F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2" w:type="pct"/>
            <w:vMerge w:val="continue"/>
            <w:noWrap/>
            <w:vAlign w:val="center"/>
          </w:tcPr>
          <w:p w14:paraId="73D106A6">
            <w:pPr>
              <w:keepNext w:val="0"/>
              <w:keepLines w:val="0"/>
              <w:suppressLineNumbers w:val="0"/>
              <w:spacing w:before="0" w:beforeAutospacing="0" w:after="0" w:afterAutospacing="0"/>
              <w:ind w:left="0" w:right="0"/>
              <w:jc w:val="center"/>
              <w:rPr>
                <w:rFonts w:hint="default" w:ascii="Arial" w:hAnsi="Arial" w:eastAsia="宋体" w:cs="Arial"/>
                <w:color w:val="000000"/>
                <w:szCs w:val="21"/>
              </w:rPr>
            </w:pPr>
          </w:p>
        </w:tc>
        <w:tc>
          <w:tcPr>
            <w:tcW w:w="643" w:type="pct"/>
            <w:vMerge w:val="continue"/>
            <w:noWrap/>
            <w:vAlign w:val="center"/>
          </w:tcPr>
          <w:p w14:paraId="582E2CF7">
            <w:pPr>
              <w:keepNext w:val="0"/>
              <w:keepLines w:val="0"/>
              <w:suppressLineNumbers w:val="0"/>
              <w:spacing w:before="0" w:beforeAutospacing="0" w:after="0" w:afterAutospacing="0"/>
              <w:ind w:left="0" w:right="0"/>
              <w:jc w:val="center"/>
              <w:rPr>
                <w:rFonts w:hint="default" w:ascii="Arial" w:hAnsi="Arial" w:eastAsia="宋体" w:cs="Arial"/>
                <w:color w:val="000000"/>
                <w:szCs w:val="21"/>
              </w:rPr>
            </w:pPr>
          </w:p>
        </w:tc>
        <w:tc>
          <w:tcPr>
            <w:tcW w:w="667" w:type="pct"/>
            <w:vMerge w:val="continue"/>
            <w:noWrap/>
            <w:vAlign w:val="center"/>
          </w:tcPr>
          <w:p w14:paraId="5593C2C9">
            <w:pPr>
              <w:keepNext w:val="0"/>
              <w:keepLines w:val="0"/>
              <w:suppressLineNumbers w:val="0"/>
              <w:spacing w:before="0" w:beforeAutospacing="0" w:after="0" w:afterAutospacing="0"/>
              <w:ind w:left="0" w:right="0"/>
              <w:jc w:val="center"/>
              <w:rPr>
                <w:rFonts w:hint="default" w:ascii="Arial" w:hAnsi="Arial" w:eastAsia="宋体" w:cs="Arial"/>
                <w:color w:val="000000"/>
                <w:szCs w:val="21"/>
              </w:rPr>
            </w:pPr>
          </w:p>
        </w:tc>
        <w:tc>
          <w:tcPr>
            <w:tcW w:w="2259" w:type="pct"/>
            <w:noWrap/>
            <w:vAlign w:val="center"/>
          </w:tcPr>
          <w:p w14:paraId="0A43A0DD">
            <w:pPr>
              <w:keepNext w:val="0"/>
              <w:keepLines w:val="0"/>
              <w:suppressLineNumbers w:val="0"/>
              <w:spacing w:before="0" w:beforeAutospacing="0" w:after="0" w:afterAutospacing="0"/>
              <w:ind w:left="0" w:right="0"/>
              <w:jc w:val="left"/>
              <w:textAlignment w:val="center"/>
              <w:rPr>
                <w:rFonts w:hint="default" w:ascii="Arial" w:hAnsi="Arial" w:eastAsia="宋体" w:cs="Arial"/>
                <w:color w:val="000000"/>
                <w:szCs w:val="21"/>
              </w:rPr>
            </w:pPr>
            <w:r>
              <w:rPr>
                <w:rFonts w:hint="default" w:ascii="Arial" w:hAnsi="Arial" w:eastAsia="宋体" w:cs="Arial"/>
                <w:color w:val="000000"/>
                <w:szCs w:val="21"/>
                <w:lang w:val="en-US" w:eastAsia="zh-CN" w:bidi="ar"/>
              </w:rPr>
              <w:t>Fail to check DG qualification of destination</w:t>
            </w:r>
          </w:p>
        </w:tc>
        <w:tc>
          <w:tcPr>
            <w:tcW w:w="857" w:type="pct"/>
            <w:noWrap/>
            <w:vAlign w:val="center"/>
          </w:tcPr>
          <w:p w14:paraId="1674EE46">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rPr>
            </w:pPr>
            <w:r>
              <w:rPr>
                <w:rFonts w:hint="default" w:ascii="Arial" w:hAnsi="Arial" w:eastAsia="宋体" w:cs="Arial"/>
                <w:color w:val="000000"/>
                <w:szCs w:val="21"/>
                <w:lang w:val="en-US" w:eastAsia="zh-CN" w:bidi="ar"/>
              </w:rPr>
              <w:t>3000</w:t>
            </w:r>
          </w:p>
        </w:tc>
      </w:tr>
      <w:tr w14:paraId="630C1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2" w:type="pct"/>
            <w:vMerge w:val="continue"/>
            <w:noWrap/>
            <w:vAlign w:val="center"/>
          </w:tcPr>
          <w:p w14:paraId="666849BE">
            <w:pPr>
              <w:keepNext w:val="0"/>
              <w:keepLines w:val="0"/>
              <w:suppressLineNumbers w:val="0"/>
              <w:spacing w:before="0" w:beforeAutospacing="0" w:after="0" w:afterAutospacing="0"/>
              <w:ind w:left="0" w:right="0"/>
              <w:jc w:val="center"/>
              <w:rPr>
                <w:rFonts w:hint="default" w:ascii="Arial" w:hAnsi="Arial" w:eastAsia="宋体" w:cs="Arial"/>
                <w:color w:val="000000"/>
                <w:szCs w:val="21"/>
              </w:rPr>
            </w:pPr>
          </w:p>
        </w:tc>
        <w:tc>
          <w:tcPr>
            <w:tcW w:w="643" w:type="pct"/>
            <w:vMerge w:val="continue"/>
            <w:noWrap/>
            <w:vAlign w:val="center"/>
          </w:tcPr>
          <w:p w14:paraId="76F9492B">
            <w:pPr>
              <w:keepNext w:val="0"/>
              <w:keepLines w:val="0"/>
              <w:suppressLineNumbers w:val="0"/>
              <w:spacing w:before="0" w:beforeAutospacing="0" w:after="0" w:afterAutospacing="0"/>
              <w:ind w:left="0" w:right="0"/>
              <w:jc w:val="center"/>
              <w:rPr>
                <w:rFonts w:hint="default" w:ascii="Arial" w:hAnsi="Arial" w:eastAsia="宋体" w:cs="Arial"/>
                <w:color w:val="000000"/>
                <w:szCs w:val="21"/>
              </w:rPr>
            </w:pPr>
          </w:p>
        </w:tc>
        <w:tc>
          <w:tcPr>
            <w:tcW w:w="667" w:type="pct"/>
            <w:vMerge w:val="continue"/>
            <w:noWrap/>
            <w:vAlign w:val="center"/>
          </w:tcPr>
          <w:p w14:paraId="1DBCDB64">
            <w:pPr>
              <w:keepNext w:val="0"/>
              <w:keepLines w:val="0"/>
              <w:suppressLineNumbers w:val="0"/>
              <w:spacing w:before="0" w:beforeAutospacing="0" w:after="0" w:afterAutospacing="0"/>
              <w:ind w:left="0" w:right="0"/>
              <w:jc w:val="center"/>
              <w:rPr>
                <w:rFonts w:hint="default" w:ascii="Arial" w:hAnsi="Arial" w:eastAsia="宋体" w:cs="Arial"/>
                <w:color w:val="000000"/>
                <w:szCs w:val="21"/>
              </w:rPr>
            </w:pPr>
          </w:p>
        </w:tc>
        <w:tc>
          <w:tcPr>
            <w:tcW w:w="2259" w:type="pct"/>
            <w:noWrap/>
            <w:vAlign w:val="center"/>
          </w:tcPr>
          <w:p w14:paraId="015000E3">
            <w:pPr>
              <w:keepNext w:val="0"/>
              <w:keepLines w:val="0"/>
              <w:suppressLineNumbers w:val="0"/>
              <w:spacing w:before="0" w:beforeAutospacing="0" w:after="0" w:afterAutospacing="0"/>
              <w:ind w:left="0" w:right="0"/>
              <w:jc w:val="left"/>
              <w:textAlignment w:val="center"/>
              <w:rPr>
                <w:rFonts w:hint="default" w:ascii="Arial" w:hAnsi="Arial" w:eastAsia="宋体" w:cs="Arial"/>
                <w:color w:val="000000"/>
                <w:szCs w:val="21"/>
              </w:rPr>
            </w:pPr>
            <w:r>
              <w:rPr>
                <w:rFonts w:hint="default" w:ascii="Arial" w:hAnsi="Arial" w:eastAsia="宋体" w:cs="Arial"/>
                <w:color w:val="000000"/>
                <w:szCs w:val="21"/>
                <w:lang w:val="en-US" w:eastAsia="zh-CN" w:bidi="ar"/>
              </w:rPr>
              <w:t>Fail to detect hidden DG</w:t>
            </w:r>
          </w:p>
        </w:tc>
        <w:tc>
          <w:tcPr>
            <w:tcW w:w="857" w:type="pct"/>
            <w:noWrap/>
            <w:vAlign w:val="center"/>
          </w:tcPr>
          <w:p w14:paraId="6B345C93">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lang w:val="en-US" w:eastAsia="zh-CN"/>
              </w:rPr>
            </w:pPr>
            <w:r>
              <w:rPr>
                <w:rFonts w:hint="default" w:ascii="Arial" w:hAnsi="Arial" w:eastAsia="宋体" w:cs="Arial"/>
                <w:color w:val="000000"/>
                <w:szCs w:val="21"/>
                <w:lang w:val="en-US" w:eastAsia="zh-CN"/>
              </w:rPr>
              <w:t>500</w:t>
            </w:r>
          </w:p>
        </w:tc>
      </w:tr>
      <w:tr w14:paraId="34C2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2" w:type="pct"/>
            <w:vMerge w:val="continue"/>
            <w:noWrap/>
            <w:vAlign w:val="center"/>
          </w:tcPr>
          <w:p w14:paraId="722AD98D">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lang w:val="en-US" w:eastAsia="zh-CN" w:bidi="ar"/>
              </w:rPr>
            </w:pPr>
          </w:p>
        </w:tc>
        <w:tc>
          <w:tcPr>
            <w:tcW w:w="643" w:type="pct"/>
            <w:vMerge w:val="restart"/>
            <w:noWrap/>
            <w:vAlign w:val="center"/>
          </w:tcPr>
          <w:p w14:paraId="2F2CD400">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rPr>
            </w:pPr>
            <w:r>
              <w:rPr>
                <w:rFonts w:hint="default" w:ascii="Arial" w:hAnsi="Arial" w:eastAsia="宋体" w:cs="Arial"/>
                <w:color w:val="000000"/>
                <w:szCs w:val="21"/>
                <w:lang w:val="en-US" w:eastAsia="zh-CN" w:bidi="ar"/>
              </w:rPr>
              <w:t>Build up</w:t>
            </w:r>
          </w:p>
        </w:tc>
        <w:tc>
          <w:tcPr>
            <w:tcW w:w="667" w:type="pct"/>
            <w:vMerge w:val="restart"/>
            <w:noWrap/>
            <w:vAlign w:val="center"/>
          </w:tcPr>
          <w:p w14:paraId="13E7D5CC">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rPr>
            </w:pPr>
            <w:r>
              <w:rPr>
                <w:rFonts w:hint="default" w:ascii="Arial" w:hAnsi="Arial" w:eastAsia="宋体" w:cs="Arial"/>
                <w:color w:val="000000"/>
                <w:szCs w:val="21"/>
                <w:lang w:val="en-US" w:eastAsia="zh-CN" w:bidi="ar"/>
              </w:rPr>
              <w:t>General cargo</w:t>
            </w:r>
          </w:p>
        </w:tc>
        <w:tc>
          <w:tcPr>
            <w:tcW w:w="2259" w:type="pct"/>
            <w:noWrap/>
            <w:vAlign w:val="center"/>
          </w:tcPr>
          <w:p w14:paraId="703BA79B">
            <w:pPr>
              <w:keepNext w:val="0"/>
              <w:keepLines w:val="0"/>
              <w:suppressLineNumbers w:val="0"/>
              <w:spacing w:before="0" w:beforeAutospacing="0" w:after="0" w:afterAutospacing="0"/>
              <w:ind w:left="0" w:right="0"/>
              <w:jc w:val="left"/>
              <w:textAlignment w:val="center"/>
              <w:rPr>
                <w:rFonts w:hint="default" w:ascii="Arial" w:hAnsi="Arial" w:eastAsia="宋体" w:cs="Arial"/>
                <w:color w:val="000000"/>
                <w:szCs w:val="21"/>
              </w:rPr>
            </w:pPr>
            <w:r>
              <w:rPr>
                <w:rFonts w:hint="default" w:ascii="Arial" w:hAnsi="Arial" w:eastAsia="宋体" w:cs="Arial"/>
                <w:color w:val="000000"/>
                <w:szCs w:val="21"/>
                <w:lang w:val="en-US" w:eastAsia="zh-CN" w:bidi="ar"/>
              </w:rPr>
              <w:t>Fail to check the ULD airworthness</w:t>
            </w:r>
          </w:p>
        </w:tc>
        <w:tc>
          <w:tcPr>
            <w:tcW w:w="857" w:type="pct"/>
            <w:noWrap/>
            <w:vAlign w:val="center"/>
          </w:tcPr>
          <w:p w14:paraId="0A9A5953">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lang w:val="en-US" w:eastAsia="zh-CN"/>
              </w:rPr>
            </w:pPr>
            <w:r>
              <w:rPr>
                <w:rFonts w:hint="default" w:ascii="Arial" w:hAnsi="Arial" w:eastAsia="宋体" w:cs="Arial"/>
                <w:color w:val="000000"/>
                <w:szCs w:val="21"/>
                <w:lang w:val="en-US" w:eastAsia="zh-CN"/>
              </w:rPr>
              <w:t>300</w:t>
            </w:r>
          </w:p>
        </w:tc>
      </w:tr>
      <w:tr w14:paraId="5984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2" w:type="pct"/>
            <w:vMerge w:val="continue"/>
            <w:noWrap/>
            <w:vAlign w:val="center"/>
          </w:tcPr>
          <w:p w14:paraId="1495D400">
            <w:pPr>
              <w:keepNext w:val="0"/>
              <w:keepLines w:val="0"/>
              <w:suppressLineNumbers w:val="0"/>
              <w:spacing w:before="0" w:beforeAutospacing="0" w:after="0" w:afterAutospacing="0"/>
              <w:ind w:left="0" w:right="0"/>
              <w:jc w:val="center"/>
              <w:rPr>
                <w:rFonts w:hint="default" w:ascii="Arial" w:hAnsi="Arial" w:eastAsia="宋体" w:cs="Arial"/>
                <w:color w:val="000000"/>
                <w:szCs w:val="21"/>
              </w:rPr>
            </w:pPr>
          </w:p>
        </w:tc>
        <w:tc>
          <w:tcPr>
            <w:tcW w:w="643" w:type="pct"/>
            <w:vMerge w:val="continue"/>
            <w:noWrap/>
            <w:vAlign w:val="center"/>
          </w:tcPr>
          <w:p w14:paraId="07972760">
            <w:pPr>
              <w:keepNext w:val="0"/>
              <w:keepLines w:val="0"/>
              <w:suppressLineNumbers w:val="0"/>
              <w:spacing w:before="0" w:beforeAutospacing="0" w:after="0" w:afterAutospacing="0"/>
              <w:ind w:left="0" w:right="0"/>
              <w:jc w:val="center"/>
              <w:rPr>
                <w:rFonts w:hint="default" w:ascii="Arial" w:hAnsi="Arial" w:eastAsia="宋体" w:cs="Arial"/>
                <w:color w:val="000000"/>
                <w:szCs w:val="21"/>
              </w:rPr>
            </w:pPr>
          </w:p>
        </w:tc>
        <w:tc>
          <w:tcPr>
            <w:tcW w:w="667" w:type="pct"/>
            <w:vMerge w:val="continue"/>
            <w:noWrap/>
            <w:vAlign w:val="center"/>
          </w:tcPr>
          <w:p w14:paraId="3B082390">
            <w:pPr>
              <w:keepNext w:val="0"/>
              <w:keepLines w:val="0"/>
              <w:suppressLineNumbers w:val="0"/>
              <w:spacing w:before="0" w:beforeAutospacing="0" w:after="0" w:afterAutospacing="0"/>
              <w:ind w:left="0" w:right="0"/>
              <w:jc w:val="center"/>
              <w:rPr>
                <w:rFonts w:hint="default" w:ascii="Arial" w:hAnsi="Arial" w:eastAsia="宋体" w:cs="Arial"/>
                <w:color w:val="000000"/>
                <w:szCs w:val="21"/>
              </w:rPr>
            </w:pPr>
          </w:p>
        </w:tc>
        <w:tc>
          <w:tcPr>
            <w:tcW w:w="2259" w:type="pct"/>
            <w:noWrap/>
            <w:vAlign w:val="center"/>
          </w:tcPr>
          <w:p w14:paraId="1D0F0AF1">
            <w:pPr>
              <w:keepNext w:val="0"/>
              <w:keepLines w:val="0"/>
              <w:suppressLineNumbers w:val="0"/>
              <w:spacing w:before="0" w:beforeAutospacing="0" w:after="0" w:afterAutospacing="0"/>
              <w:ind w:left="0" w:right="0"/>
              <w:jc w:val="left"/>
              <w:textAlignment w:val="center"/>
              <w:rPr>
                <w:rFonts w:hint="default" w:ascii="Arial" w:hAnsi="Arial" w:eastAsia="宋体" w:cs="Arial"/>
                <w:color w:val="000000"/>
                <w:szCs w:val="21"/>
              </w:rPr>
            </w:pPr>
            <w:r>
              <w:rPr>
                <w:rFonts w:hint="default" w:ascii="Arial" w:hAnsi="Arial" w:eastAsia="宋体" w:cs="Arial"/>
                <w:color w:val="000000"/>
                <w:szCs w:val="21"/>
                <w:lang w:val="en-US" w:eastAsia="zh-CN" w:bidi="ar"/>
              </w:rPr>
              <w:t>Build up oversize/overweight cargo without proper tiedowns</w:t>
            </w:r>
          </w:p>
        </w:tc>
        <w:tc>
          <w:tcPr>
            <w:tcW w:w="857" w:type="pct"/>
            <w:noWrap/>
            <w:vAlign w:val="center"/>
          </w:tcPr>
          <w:p w14:paraId="76A84C30">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lang w:val="en-US" w:eastAsia="zh-CN"/>
              </w:rPr>
            </w:pPr>
            <w:r>
              <w:rPr>
                <w:rFonts w:hint="default" w:ascii="Arial" w:hAnsi="Arial" w:eastAsia="宋体" w:cs="Arial"/>
                <w:color w:val="000000"/>
                <w:szCs w:val="21"/>
                <w:lang w:val="en-US" w:eastAsia="zh-CN"/>
              </w:rPr>
              <w:t>500</w:t>
            </w:r>
          </w:p>
        </w:tc>
      </w:tr>
      <w:tr w14:paraId="35BA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2" w:type="pct"/>
            <w:vMerge w:val="continue"/>
            <w:noWrap/>
            <w:vAlign w:val="center"/>
          </w:tcPr>
          <w:p w14:paraId="1BBBB354">
            <w:pPr>
              <w:keepNext w:val="0"/>
              <w:keepLines w:val="0"/>
              <w:suppressLineNumbers w:val="0"/>
              <w:spacing w:before="0" w:beforeAutospacing="0" w:after="0" w:afterAutospacing="0"/>
              <w:ind w:left="0" w:right="0"/>
              <w:jc w:val="center"/>
              <w:rPr>
                <w:rFonts w:hint="default" w:ascii="Arial" w:hAnsi="Arial" w:eastAsia="宋体" w:cs="Arial"/>
                <w:color w:val="000000"/>
                <w:szCs w:val="21"/>
              </w:rPr>
            </w:pPr>
          </w:p>
        </w:tc>
        <w:tc>
          <w:tcPr>
            <w:tcW w:w="643" w:type="pct"/>
            <w:vMerge w:val="continue"/>
            <w:noWrap/>
            <w:vAlign w:val="center"/>
          </w:tcPr>
          <w:p w14:paraId="3F5E3730">
            <w:pPr>
              <w:keepNext w:val="0"/>
              <w:keepLines w:val="0"/>
              <w:suppressLineNumbers w:val="0"/>
              <w:spacing w:before="0" w:beforeAutospacing="0" w:after="0" w:afterAutospacing="0"/>
              <w:ind w:left="0" w:right="0"/>
              <w:jc w:val="center"/>
              <w:rPr>
                <w:rFonts w:hint="default" w:ascii="Arial" w:hAnsi="Arial" w:eastAsia="宋体" w:cs="Arial"/>
                <w:color w:val="000000"/>
                <w:szCs w:val="21"/>
              </w:rPr>
            </w:pPr>
          </w:p>
        </w:tc>
        <w:tc>
          <w:tcPr>
            <w:tcW w:w="667" w:type="pct"/>
            <w:vMerge w:val="continue"/>
            <w:noWrap/>
            <w:vAlign w:val="center"/>
          </w:tcPr>
          <w:p w14:paraId="0BD1EBC9">
            <w:pPr>
              <w:keepNext w:val="0"/>
              <w:keepLines w:val="0"/>
              <w:suppressLineNumbers w:val="0"/>
              <w:spacing w:before="0" w:beforeAutospacing="0" w:after="0" w:afterAutospacing="0"/>
              <w:ind w:left="0" w:right="0"/>
              <w:jc w:val="center"/>
              <w:rPr>
                <w:rFonts w:hint="default" w:ascii="Arial" w:hAnsi="Arial" w:eastAsia="宋体" w:cs="Arial"/>
                <w:color w:val="000000"/>
                <w:szCs w:val="21"/>
              </w:rPr>
            </w:pPr>
          </w:p>
        </w:tc>
        <w:tc>
          <w:tcPr>
            <w:tcW w:w="2259" w:type="pct"/>
            <w:noWrap/>
            <w:vAlign w:val="center"/>
          </w:tcPr>
          <w:p w14:paraId="1F72C1F7">
            <w:pPr>
              <w:keepNext w:val="0"/>
              <w:keepLines w:val="0"/>
              <w:suppressLineNumbers w:val="0"/>
              <w:spacing w:before="0" w:beforeAutospacing="0" w:after="0" w:afterAutospacing="0"/>
              <w:ind w:left="0" w:right="0"/>
              <w:jc w:val="left"/>
              <w:textAlignment w:val="center"/>
              <w:rPr>
                <w:rFonts w:hint="default" w:ascii="Arial" w:hAnsi="Arial" w:eastAsia="宋体" w:cs="Arial"/>
                <w:color w:val="000000"/>
                <w:szCs w:val="21"/>
              </w:rPr>
            </w:pPr>
            <w:r>
              <w:rPr>
                <w:rFonts w:hint="default" w:ascii="Arial" w:hAnsi="Arial" w:eastAsia="宋体" w:cs="Arial"/>
                <w:color w:val="000000"/>
                <w:szCs w:val="21"/>
                <w:lang w:val="en-US" w:eastAsia="zh-CN" w:bidi="ar"/>
              </w:rPr>
              <w:t>wrong build up (wrong piece count, wrong destination etc)</w:t>
            </w:r>
          </w:p>
        </w:tc>
        <w:tc>
          <w:tcPr>
            <w:tcW w:w="857" w:type="pct"/>
            <w:noWrap/>
            <w:vAlign w:val="center"/>
          </w:tcPr>
          <w:p w14:paraId="4A63E13E">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lang w:val="en-US" w:eastAsia="zh-CN"/>
              </w:rPr>
            </w:pPr>
            <w:r>
              <w:rPr>
                <w:rFonts w:hint="default" w:ascii="Arial" w:hAnsi="Arial" w:eastAsia="宋体" w:cs="Arial"/>
                <w:color w:val="000000"/>
                <w:szCs w:val="21"/>
                <w:lang w:val="en-US" w:eastAsia="zh-CN"/>
              </w:rPr>
              <w:t>300</w:t>
            </w:r>
          </w:p>
        </w:tc>
      </w:tr>
      <w:tr w14:paraId="70FA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2" w:type="pct"/>
            <w:vMerge w:val="continue"/>
            <w:noWrap/>
            <w:vAlign w:val="center"/>
          </w:tcPr>
          <w:p w14:paraId="187C09C6">
            <w:pPr>
              <w:keepNext w:val="0"/>
              <w:keepLines w:val="0"/>
              <w:suppressLineNumbers w:val="0"/>
              <w:spacing w:before="0" w:beforeAutospacing="0" w:after="0" w:afterAutospacing="0"/>
              <w:ind w:left="0" w:right="0"/>
              <w:jc w:val="center"/>
              <w:rPr>
                <w:rFonts w:hint="default" w:ascii="Arial" w:hAnsi="Arial" w:eastAsia="宋体" w:cs="Arial"/>
                <w:color w:val="000000"/>
                <w:szCs w:val="21"/>
              </w:rPr>
            </w:pPr>
          </w:p>
        </w:tc>
        <w:tc>
          <w:tcPr>
            <w:tcW w:w="643" w:type="pct"/>
            <w:vMerge w:val="continue"/>
            <w:noWrap/>
            <w:vAlign w:val="center"/>
          </w:tcPr>
          <w:p w14:paraId="26E297A6">
            <w:pPr>
              <w:keepNext w:val="0"/>
              <w:keepLines w:val="0"/>
              <w:suppressLineNumbers w:val="0"/>
              <w:spacing w:before="0" w:beforeAutospacing="0" w:after="0" w:afterAutospacing="0"/>
              <w:ind w:left="0" w:right="0"/>
              <w:jc w:val="center"/>
              <w:rPr>
                <w:rFonts w:hint="default" w:ascii="Arial" w:hAnsi="Arial" w:eastAsia="宋体" w:cs="Arial"/>
                <w:color w:val="000000"/>
                <w:szCs w:val="21"/>
              </w:rPr>
            </w:pPr>
          </w:p>
        </w:tc>
        <w:tc>
          <w:tcPr>
            <w:tcW w:w="667" w:type="pct"/>
            <w:vMerge w:val="continue"/>
            <w:noWrap/>
            <w:vAlign w:val="center"/>
          </w:tcPr>
          <w:p w14:paraId="4BB92A7D">
            <w:pPr>
              <w:keepNext w:val="0"/>
              <w:keepLines w:val="0"/>
              <w:suppressLineNumbers w:val="0"/>
              <w:spacing w:before="0" w:beforeAutospacing="0" w:after="0" w:afterAutospacing="0"/>
              <w:ind w:left="0" w:right="0"/>
              <w:jc w:val="center"/>
              <w:rPr>
                <w:rFonts w:hint="default" w:ascii="Arial" w:hAnsi="Arial" w:eastAsia="宋体" w:cs="Arial"/>
                <w:color w:val="000000"/>
                <w:szCs w:val="21"/>
              </w:rPr>
            </w:pPr>
          </w:p>
        </w:tc>
        <w:tc>
          <w:tcPr>
            <w:tcW w:w="2259" w:type="pct"/>
            <w:noWrap/>
            <w:vAlign w:val="center"/>
          </w:tcPr>
          <w:p w14:paraId="02613706">
            <w:pPr>
              <w:keepNext w:val="0"/>
              <w:keepLines w:val="0"/>
              <w:suppressLineNumbers w:val="0"/>
              <w:spacing w:before="0" w:beforeAutospacing="0" w:after="0" w:afterAutospacing="0"/>
              <w:ind w:left="0" w:right="0"/>
              <w:jc w:val="left"/>
              <w:textAlignment w:val="center"/>
              <w:rPr>
                <w:rFonts w:hint="default" w:ascii="Arial" w:hAnsi="Arial" w:eastAsia="宋体" w:cs="Arial"/>
                <w:color w:val="000000"/>
                <w:szCs w:val="21"/>
              </w:rPr>
            </w:pPr>
            <w:r>
              <w:rPr>
                <w:rFonts w:hint="default" w:ascii="Arial" w:hAnsi="Arial" w:eastAsia="宋体" w:cs="Arial"/>
                <w:color w:val="000000"/>
                <w:szCs w:val="21"/>
                <w:highlight w:val="none"/>
                <w:lang w:val="en-US" w:eastAsia="zh-CN" w:bidi="ar"/>
              </w:rPr>
              <w:t>cargo damage upon buildup</w:t>
            </w:r>
          </w:p>
        </w:tc>
        <w:tc>
          <w:tcPr>
            <w:tcW w:w="857" w:type="pct"/>
            <w:noWrap/>
            <w:vAlign w:val="center"/>
          </w:tcPr>
          <w:p w14:paraId="7ABFF2C0">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lang w:val="en-US" w:eastAsia="zh-CN"/>
              </w:rPr>
            </w:pPr>
            <w:r>
              <w:rPr>
                <w:rFonts w:hint="default" w:ascii="Arial" w:hAnsi="Arial" w:eastAsia="宋体" w:cs="Arial"/>
                <w:color w:val="000000"/>
                <w:szCs w:val="21"/>
                <w:lang w:val="en-US" w:eastAsia="zh-CN"/>
              </w:rPr>
              <w:t>300</w:t>
            </w:r>
          </w:p>
        </w:tc>
      </w:tr>
      <w:tr w14:paraId="7ABB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2" w:type="pct"/>
            <w:vMerge w:val="continue"/>
            <w:noWrap/>
            <w:vAlign w:val="center"/>
          </w:tcPr>
          <w:p w14:paraId="41410607">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lang w:val="en-US" w:eastAsia="zh-CN" w:bidi="ar"/>
              </w:rPr>
            </w:pPr>
          </w:p>
        </w:tc>
        <w:tc>
          <w:tcPr>
            <w:tcW w:w="643" w:type="pct"/>
            <w:vMerge w:val="restart"/>
            <w:noWrap/>
            <w:vAlign w:val="center"/>
          </w:tcPr>
          <w:p w14:paraId="18724815">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rPr>
            </w:pPr>
            <w:r>
              <w:rPr>
                <w:rFonts w:hint="default" w:ascii="Arial" w:hAnsi="Arial" w:eastAsia="宋体" w:cs="Arial"/>
                <w:color w:val="000000"/>
                <w:szCs w:val="21"/>
                <w:lang w:val="en-US" w:eastAsia="zh-CN" w:bidi="ar"/>
              </w:rPr>
              <w:t>Storage</w:t>
            </w:r>
          </w:p>
        </w:tc>
        <w:tc>
          <w:tcPr>
            <w:tcW w:w="667" w:type="pct"/>
            <w:vMerge w:val="restart"/>
            <w:noWrap/>
            <w:vAlign w:val="center"/>
          </w:tcPr>
          <w:p w14:paraId="22CE9888">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rPr>
            </w:pPr>
            <w:r>
              <w:rPr>
                <w:rFonts w:hint="default" w:ascii="Arial" w:hAnsi="Arial" w:eastAsia="宋体" w:cs="Arial"/>
                <w:color w:val="000000"/>
                <w:szCs w:val="21"/>
                <w:lang w:val="en-US" w:eastAsia="zh-CN" w:bidi="ar"/>
              </w:rPr>
              <w:t>Temperature control cargo</w:t>
            </w:r>
          </w:p>
        </w:tc>
        <w:tc>
          <w:tcPr>
            <w:tcW w:w="2259" w:type="pct"/>
            <w:noWrap/>
            <w:vAlign w:val="center"/>
          </w:tcPr>
          <w:p w14:paraId="7EB50533">
            <w:pPr>
              <w:keepNext w:val="0"/>
              <w:keepLines w:val="0"/>
              <w:suppressLineNumbers w:val="0"/>
              <w:spacing w:before="0" w:beforeAutospacing="0" w:after="0" w:afterAutospacing="0"/>
              <w:ind w:left="0" w:right="0"/>
              <w:jc w:val="left"/>
              <w:textAlignment w:val="center"/>
              <w:rPr>
                <w:rFonts w:hint="default" w:ascii="Arial" w:hAnsi="Arial" w:eastAsia="宋体" w:cs="Arial"/>
                <w:color w:val="000000"/>
                <w:szCs w:val="21"/>
              </w:rPr>
            </w:pPr>
            <w:r>
              <w:rPr>
                <w:rFonts w:hint="default" w:ascii="Arial" w:hAnsi="Arial" w:eastAsia="宋体" w:cs="Arial"/>
                <w:color w:val="000000"/>
                <w:szCs w:val="21"/>
                <w:lang w:val="en-US" w:eastAsia="zh-CN" w:bidi="ar"/>
              </w:rPr>
              <w:t>Fail to keep required temperature range</w:t>
            </w:r>
          </w:p>
        </w:tc>
        <w:tc>
          <w:tcPr>
            <w:tcW w:w="857" w:type="pct"/>
            <w:noWrap/>
            <w:vAlign w:val="center"/>
          </w:tcPr>
          <w:p w14:paraId="7261E374">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lang w:val="en-US" w:eastAsia="zh-CN"/>
              </w:rPr>
            </w:pPr>
            <w:r>
              <w:rPr>
                <w:rFonts w:hint="default" w:ascii="Arial" w:hAnsi="Arial" w:eastAsia="宋体" w:cs="Arial"/>
                <w:color w:val="000000"/>
                <w:szCs w:val="21"/>
                <w:lang w:val="en-US" w:eastAsia="zh-CN"/>
              </w:rPr>
              <w:t>300</w:t>
            </w:r>
          </w:p>
        </w:tc>
      </w:tr>
      <w:tr w14:paraId="0BAE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2" w:type="pct"/>
            <w:vMerge w:val="continue"/>
            <w:noWrap/>
            <w:vAlign w:val="center"/>
          </w:tcPr>
          <w:p w14:paraId="5D7A034B">
            <w:pPr>
              <w:keepNext w:val="0"/>
              <w:keepLines w:val="0"/>
              <w:suppressLineNumbers w:val="0"/>
              <w:spacing w:before="0" w:beforeAutospacing="0" w:after="0" w:afterAutospacing="0"/>
              <w:ind w:left="0" w:right="0"/>
              <w:jc w:val="center"/>
              <w:rPr>
                <w:rFonts w:hint="default" w:ascii="Arial" w:hAnsi="Arial" w:eastAsia="宋体" w:cs="Arial"/>
                <w:color w:val="000000"/>
                <w:szCs w:val="21"/>
              </w:rPr>
            </w:pPr>
          </w:p>
        </w:tc>
        <w:tc>
          <w:tcPr>
            <w:tcW w:w="643" w:type="pct"/>
            <w:vMerge w:val="continue"/>
            <w:noWrap/>
            <w:vAlign w:val="center"/>
          </w:tcPr>
          <w:p w14:paraId="47B24598">
            <w:pPr>
              <w:keepNext w:val="0"/>
              <w:keepLines w:val="0"/>
              <w:suppressLineNumbers w:val="0"/>
              <w:spacing w:before="0" w:beforeAutospacing="0" w:after="0" w:afterAutospacing="0"/>
              <w:ind w:left="0" w:right="0"/>
              <w:jc w:val="center"/>
              <w:rPr>
                <w:rFonts w:hint="default" w:ascii="Arial" w:hAnsi="Arial" w:eastAsia="宋体" w:cs="Arial"/>
                <w:color w:val="000000"/>
                <w:szCs w:val="21"/>
              </w:rPr>
            </w:pPr>
          </w:p>
        </w:tc>
        <w:tc>
          <w:tcPr>
            <w:tcW w:w="667" w:type="pct"/>
            <w:vMerge w:val="continue"/>
            <w:noWrap/>
            <w:vAlign w:val="center"/>
          </w:tcPr>
          <w:p w14:paraId="5ED9D94E">
            <w:pPr>
              <w:keepNext w:val="0"/>
              <w:keepLines w:val="0"/>
              <w:suppressLineNumbers w:val="0"/>
              <w:spacing w:before="0" w:beforeAutospacing="0" w:after="0" w:afterAutospacing="0"/>
              <w:ind w:left="0" w:right="0"/>
              <w:jc w:val="center"/>
              <w:rPr>
                <w:rFonts w:hint="default" w:ascii="Arial" w:hAnsi="Arial" w:eastAsia="宋体" w:cs="Arial"/>
                <w:color w:val="000000"/>
                <w:szCs w:val="21"/>
              </w:rPr>
            </w:pPr>
          </w:p>
        </w:tc>
        <w:tc>
          <w:tcPr>
            <w:tcW w:w="2259" w:type="pct"/>
            <w:noWrap/>
            <w:vAlign w:val="center"/>
          </w:tcPr>
          <w:p w14:paraId="5B3C885D">
            <w:pPr>
              <w:keepNext w:val="0"/>
              <w:keepLines w:val="0"/>
              <w:suppressLineNumbers w:val="0"/>
              <w:spacing w:before="0" w:beforeAutospacing="0" w:after="0" w:afterAutospacing="0"/>
              <w:ind w:left="0" w:right="0"/>
              <w:jc w:val="left"/>
              <w:textAlignment w:val="center"/>
              <w:rPr>
                <w:rFonts w:hint="default" w:ascii="Arial" w:hAnsi="Arial" w:eastAsia="宋体" w:cs="Arial"/>
                <w:color w:val="000000"/>
                <w:szCs w:val="21"/>
                <w:lang w:val="en-US"/>
              </w:rPr>
            </w:pPr>
            <w:r>
              <w:rPr>
                <w:rFonts w:hint="default" w:ascii="Arial" w:hAnsi="Arial" w:eastAsia="宋体" w:cs="Arial"/>
                <w:color w:val="000000"/>
                <w:szCs w:val="21"/>
                <w:lang w:val="en-US" w:eastAsia="zh-CN" w:bidi="ar"/>
              </w:rPr>
              <w:t>Temperature excursion due to the Handling Company</w:t>
            </w:r>
          </w:p>
        </w:tc>
        <w:tc>
          <w:tcPr>
            <w:tcW w:w="857" w:type="pct"/>
            <w:noWrap/>
            <w:vAlign w:val="center"/>
          </w:tcPr>
          <w:p w14:paraId="372E4086">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rPr>
            </w:pPr>
            <w:r>
              <w:rPr>
                <w:rFonts w:hint="default" w:ascii="Arial" w:hAnsi="Arial" w:eastAsia="宋体" w:cs="Arial"/>
                <w:color w:val="000000"/>
                <w:szCs w:val="21"/>
                <w:lang w:val="en-US" w:eastAsia="zh-CN" w:bidi="ar"/>
              </w:rPr>
              <w:t>1000</w:t>
            </w:r>
          </w:p>
        </w:tc>
      </w:tr>
      <w:tr w14:paraId="4480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2" w:type="pct"/>
            <w:vMerge w:val="continue"/>
            <w:noWrap/>
            <w:vAlign w:val="center"/>
          </w:tcPr>
          <w:p w14:paraId="698552CE">
            <w:pPr>
              <w:keepNext w:val="0"/>
              <w:keepLines w:val="0"/>
              <w:suppressLineNumbers w:val="0"/>
              <w:spacing w:before="0" w:beforeAutospacing="0" w:after="0" w:afterAutospacing="0"/>
              <w:ind w:left="0" w:right="0"/>
              <w:jc w:val="center"/>
              <w:rPr>
                <w:rFonts w:hint="default" w:ascii="Arial" w:hAnsi="Arial" w:eastAsia="宋体" w:cs="Arial"/>
                <w:color w:val="000000"/>
                <w:szCs w:val="21"/>
              </w:rPr>
            </w:pPr>
          </w:p>
        </w:tc>
        <w:tc>
          <w:tcPr>
            <w:tcW w:w="643" w:type="pct"/>
            <w:vMerge w:val="continue"/>
            <w:noWrap/>
            <w:vAlign w:val="center"/>
          </w:tcPr>
          <w:p w14:paraId="55731FE2">
            <w:pPr>
              <w:keepNext w:val="0"/>
              <w:keepLines w:val="0"/>
              <w:suppressLineNumbers w:val="0"/>
              <w:spacing w:before="0" w:beforeAutospacing="0" w:after="0" w:afterAutospacing="0"/>
              <w:ind w:left="0" w:right="0"/>
              <w:jc w:val="center"/>
              <w:rPr>
                <w:rFonts w:hint="default" w:ascii="Arial" w:hAnsi="Arial" w:eastAsia="宋体" w:cs="Arial"/>
                <w:color w:val="000000"/>
                <w:szCs w:val="21"/>
              </w:rPr>
            </w:pPr>
          </w:p>
        </w:tc>
        <w:tc>
          <w:tcPr>
            <w:tcW w:w="667" w:type="pct"/>
            <w:noWrap/>
            <w:vAlign w:val="center"/>
          </w:tcPr>
          <w:p w14:paraId="1147C275">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rPr>
            </w:pPr>
            <w:r>
              <w:rPr>
                <w:rFonts w:hint="default" w:ascii="Arial" w:hAnsi="Arial" w:eastAsia="宋体" w:cs="Arial"/>
                <w:color w:val="000000"/>
                <w:szCs w:val="21"/>
                <w:lang w:val="en-US" w:eastAsia="zh-CN" w:bidi="ar"/>
              </w:rPr>
              <w:t>DG cargo</w:t>
            </w:r>
          </w:p>
        </w:tc>
        <w:tc>
          <w:tcPr>
            <w:tcW w:w="2259" w:type="pct"/>
            <w:noWrap/>
            <w:vAlign w:val="center"/>
          </w:tcPr>
          <w:p w14:paraId="3945FC31">
            <w:pPr>
              <w:keepNext w:val="0"/>
              <w:keepLines w:val="0"/>
              <w:suppressLineNumbers w:val="0"/>
              <w:spacing w:before="0" w:beforeAutospacing="0" w:after="0" w:afterAutospacing="0"/>
              <w:ind w:left="0" w:right="0"/>
              <w:jc w:val="left"/>
              <w:textAlignment w:val="center"/>
              <w:rPr>
                <w:rFonts w:hint="default" w:ascii="Arial" w:hAnsi="Arial" w:eastAsia="宋体" w:cs="Arial"/>
                <w:color w:val="000000"/>
                <w:szCs w:val="21"/>
              </w:rPr>
            </w:pPr>
            <w:r>
              <w:rPr>
                <w:rFonts w:hint="default" w:ascii="Arial" w:hAnsi="Arial" w:eastAsia="宋体" w:cs="Arial"/>
                <w:color w:val="000000"/>
                <w:szCs w:val="21"/>
                <w:lang w:val="en-US" w:eastAsia="zh-CN" w:bidi="ar"/>
              </w:rPr>
              <w:t>Fail to keep DG in proper place causing damage, missing</w:t>
            </w:r>
          </w:p>
        </w:tc>
        <w:tc>
          <w:tcPr>
            <w:tcW w:w="857" w:type="pct"/>
            <w:noWrap/>
            <w:vAlign w:val="center"/>
          </w:tcPr>
          <w:p w14:paraId="2C26A639">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rPr>
            </w:pPr>
            <w:r>
              <w:rPr>
                <w:rFonts w:hint="default" w:ascii="Arial" w:hAnsi="Arial" w:eastAsia="宋体" w:cs="Arial"/>
                <w:color w:val="000000"/>
                <w:szCs w:val="21"/>
                <w:lang w:val="en-US" w:eastAsia="zh-CN" w:bidi="ar"/>
              </w:rPr>
              <w:t>500</w:t>
            </w:r>
          </w:p>
        </w:tc>
      </w:tr>
      <w:tr w14:paraId="5AE9D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2" w:type="pct"/>
            <w:vMerge w:val="restart"/>
            <w:noWrap/>
            <w:vAlign w:val="center"/>
          </w:tcPr>
          <w:p w14:paraId="5AB50004">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lang w:val="en-US" w:eastAsia="zh-CN" w:bidi="ar"/>
              </w:rPr>
            </w:pPr>
            <w:r>
              <w:rPr>
                <w:rFonts w:hint="default" w:ascii="Arial" w:hAnsi="Arial" w:eastAsia="宋体" w:cs="Arial"/>
                <w:color w:val="000000"/>
                <w:szCs w:val="21"/>
                <w:lang w:val="en-US" w:eastAsia="zh-CN" w:bidi="ar"/>
              </w:rPr>
              <w:t>Import</w:t>
            </w:r>
          </w:p>
        </w:tc>
        <w:tc>
          <w:tcPr>
            <w:tcW w:w="643" w:type="pct"/>
            <w:noWrap/>
            <w:vAlign w:val="center"/>
          </w:tcPr>
          <w:p w14:paraId="28C260F7">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lang w:val="en-US" w:eastAsia="zh-CN" w:bidi="ar"/>
              </w:rPr>
            </w:pPr>
            <w:r>
              <w:rPr>
                <w:rFonts w:hint="default" w:ascii="Arial" w:hAnsi="Arial" w:eastAsia="宋体" w:cs="Arial"/>
                <w:color w:val="000000"/>
                <w:szCs w:val="21"/>
                <w:lang w:val="en-US" w:eastAsia="zh-CN" w:bidi="ar"/>
              </w:rPr>
              <w:t>Storage</w:t>
            </w:r>
          </w:p>
        </w:tc>
        <w:tc>
          <w:tcPr>
            <w:tcW w:w="667" w:type="pct"/>
            <w:noWrap/>
            <w:vAlign w:val="center"/>
          </w:tcPr>
          <w:p w14:paraId="31E9C445">
            <w:pPr>
              <w:keepNext w:val="0"/>
              <w:keepLines w:val="0"/>
              <w:suppressLineNumbers w:val="0"/>
              <w:spacing w:before="0" w:beforeAutospacing="0" w:after="0" w:afterAutospacing="0"/>
              <w:ind w:left="0" w:right="0"/>
              <w:jc w:val="center"/>
              <w:rPr>
                <w:rFonts w:hint="default" w:ascii="Arial" w:hAnsi="Arial" w:eastAsia="宋体" w:cs="Arial"/>
                <w:color w:val="000000"/>
                <w:szCs w:val="21"/>
              </w:rPr>
            </w:pPr>
            <w:r>
              <w:rPr>
                <w:rFonts w:hint="default" w:ascii="Arial" w:hAnsi="Arial" w:eastAsia="宋体" w:cs="Arial"/>
                <w:color w:val="000000"/>
                <w:szCs w:val="21"/>
              </w:rPr>
              <w:t>Temperature control cargo</w:t>
            </w:r>
          </w:p>
        </w:tc>
        <w:tc>
          <w:tcPr>
            <w:tcW w:w="2259" w:type="pct"/>
            <w:noWrap/>
            <w:vAlign w:val="center"/>
          </w:tcPr>
          <w:p w14:paraId="55189484">
            <w:pPr>
              <w:keepNext w:val="0"/>
              <w:keepLines w:val="0"/>
              <w:suppressLineNumbers w:val="0"/>
              <w:spacing w:before="0" w:beforeAutospacing="0" w:after="0" w:afterAutospacing="0"/>
              <w:ind w:left="0" w:right="0"/>
              <w:jc w:val="left"/>
              <w:textAlignment w:val="center"/>
              <w:rPr>
                <w:rFonts w:hint="default" w:ascii="Arial" w:hAnsi="Arial" w:eastAsia="宋体" w:cs="Arial"/>
                <w:color w:val="000000"/>
                <w:szCs w:val="21"/>
                <w:lang w:val="en-US" w:eastAsia="zh-CN" w:bidi="ar"/>
              </w:rPr>
            </w:pPr>
            <w:r>
              <w:rPr>
                <w:rFonts w:hint="default" w:ascii="Arial" w:hAnsi="Arial" w:eastAsia="宋体" w:cs="Arial"/>
                <w:color w:val="000000"/>
                <w:szCs w:val="21"/>
                <w:lang w:val="en-US" w:eastAsia="zh-CN" w:bidi="ar"/>
              </w:rPr>
              <w:t>Fail to keep required temperature range</w:t>
            </w:r>
          </w:p>
        </w:tc>
        <w:tc>
          <w:tcPr>
            <w:tcW w:w="857" w:type="pct"/>
            <w:noWrap/>
            <w:vAlign w:val="center"/>
          </w:tcPr>
          <w:p w14:paraId="785DA90B">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lang w:val="en-US" w:eastAsia="zh-CN" w:bidi="ar"/>
              </w:rPr>
            </w:pPr>
            <w:r>
              <w:rPr>
                <w:rFonts w:hint="default" w:ascii="Arial" w:hAnsi="Arial" w:eastAsia="宋体" w:cs="Arial"/>
                <w:color w:val="000000"/>
                <w:szCs w:val="21"/>
                <w:lang w:val="en-US" w:eastAsia="zh-CN" w:bidi="ar"/>
              </w:rPr>
              <w:t>300</w:t>
            </w:r>
          </w:p>
        </w:tc>
      </w:tr>
      <w:tr w14:paraId="0CC2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2" w:type="pct"/>
            <w:vMerge w:val="continue"/>
            <w:noWrap/>
            <w:vAlign w:val="center"/>
          </w:tcPr>
          <w:p w14:paraId="204D2D37">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lang w:val="en-US" w:eastAsia="zh-CN" w:bidi="ar"/>
              </w:rPr>
            </w:pPr>
          </w:p>
        </w:tc>
        <w:tc>
          <w:tcPr>
            <w:tcW w:w="1310" w:type="pct"/>
            <w:gridSpan w:val="2"/>
            <w:noWrap/>
            <w:vAlign w:val="center"/>
          </w:tcPr>
          <w:p w14:paraId="72AA5EFB">
            <w:pPr>
              <w:keepNext w:val="0"/>
              <w:keepLines w:val="0"/>
              <w:suppressLineNumbers w:val="0"/>
              <w:spacing w:before="0" w:beforeAutospacing="0" w:after="0" w:afterAutospacing="0"/>
              <w:ind w:left="0" w:right="0"/>
              <w:jc w:val="center"/>
              <w:rPr>
                <w:rFonts w:hint="default" w:ascii="Arial" w:hAnsi="Arial" w:eastAsia="宋体" w:cs="Arial"/>
                <w:color w:val="000000"/>
                <w:szCs w:val="21"/>
              </w:rPr>
            </w:pPr>
            <w:r>
              <w:rPr>
                <w:rFonts w:hint="default" w:ascii="Arial" w:hAnsi="Arial" w:eastAsia="宋体" w:cs="Arial"/>
                <w:color w:val="000000"/>
                <w:szCs w:val="21"/>
              </w:rPr>
              <w:t>Pick up</w:t>
            </w:r>
          </w:p>
        </w:tc>
        <w:tc>
          <w:tcPr>
            <w:tcW w:w="2259" w:type="pct"/>
            <w:noWrap/>
            <w:vAlign w:val="center"/>
          </w:tcPr>
          <w:p w14:paraId="70DA7BBE">
            <w:pPr>
              <w:keepNext w:val="0"/>
              <w:keepLines w:val="0"/>
              <w:suppressLineNumbers w:val="0"/>
              <w:spacing w:before="0" w:beforeAutospacing="0" w:after="0" w:afterAutospacing="0"/>
              <w:ind w:left="0" w:right="0"/>
              <w:jc w:val="left"/>
              <w:textAlignment w:val="center"/>
              <w:rPr>
                <w:rFonts w:hint="default" w:ascii="Arial" w:hAnsi="Arial" w:eastAsia="宋体" w:cs="Arial"/>
                <w:color w:val="000000"/>
                <w:szCs w:val="21"/>
                <w:lang w:val="en-US" w:eastAsia="zh-CN" w:bidi="ar"/>
              </w:rPr>
            </w:pPr>
            <w:r>
              <w:rPr>
                <w:rFonts w:hint="default" w:ascii="Arial" w:hAnsi="Arial" w:eastAsia="宋体" w:cs="Arial"/>
                <w:color w:val="000000"/>
                <w:szCs w:val="21"/>
                <w:lang w:val="en-US" w:eastAsia="zh-CN" w:bidi="ar"/>
              </w:rPr>
              <w:t>Send wrong cargo to customer or trucking company</w:t>
            </w:r>
          </w:p>
        </w:tc>
        <w:tc>
          <w:tcPr>
            <w:tcW w:w="857" w:type="pct"/>
            <w:noWrap/>
            <w:vAlign w:val="center"/>
          </w:tcPr>
          <w:p w14:paraId="20D7FBC3">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lang w:val="en-US" w:eastAsia="zh-CN" w:bidi="ar"/>
              </w:rPr>
            </w:pPr>
            <w:r>
              <w:rPr>
                <w:rFonts w:hint="default" w:ascii="Arial" w:hAnsi="Arial" w:eastAsia="宋体" w:cs="Arial"/>
                <w:color w:val="000000"/>
                <w:szCs w:val="21"/>
                <w:lang w:val="en-US" w:eastAsia="zh-CN" w:bidi="ar"/>
              </w:rPr>
              <w:t>200</w:t>
            </w:r>
          </w:p>
        </w:tc>
      </w:tr>
      <w:tr w14:paraId="5EA3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2" w:type="pct"/>
            <w:vMerge w:val="restart"/>
            <w:noWrap/>
            <w:vAlign w:val="center"/>
          </w:tcPr>
          <w:p w14:paraId="22F0EF58">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lang w:val="en-US" w:eastAsia="zh-CN" w:bidi="ar"/>
              </w:rPr>
            </w:pPr>
            <w:r>
              <w:rPr>
                <w:rFonts w:hint="default" w:ascii="Arial" w:hAnsi="Arial" w:eastAsia="宋体" w:cs="Arial"/>
                <w:color w:val="000000"/>
                <w:szCs w:val="21"/>
                <w:lang w:val="en-US" w:eastAsia="zh-CN" w:bidi="ar"/>
              </w:rPr>
              <w:t>Message</w:t>
            </w:r>
          </w:p>
        </w:tc>
        <w:tc>
          <w:tcPr>
            <w:tcW w:w="1310" w:type="pct"/>
            <w:gridSpan w:val="2"/>
            <w:vMerge w:val="restart"/>
            <w:noWrap/>
            <w:vAlign w:val="center"/>
          </w:tcPr>
          <w:p w14:paraId="0E63D84E">
            <w:pPr>
              <w:keepNext w:val="0"/>
              <w:keepLines w:val="0"/>
              <w:suppressLineNumbers w:val="0"/>
              <w:spacing w:before="0" w:beforeAutospacing="0" w:after="0" w:afterAutospacing="0"/>
              <w:ind w:left="0" w:right="0"/>
              <w:jc w:val="center"/>
              <w:rPr>
                <w:rFonts w:hint="default" w:ascii="Arial" w:hAnsi="Arial" w:eastAsia="宋体" w:cs="Arial"/>
                <w:color w:val="000000"/>
                <w:szCs w:val="21"/>
              </w:rPr>
            </w:pPr>
            <w:r>
              <w:rPr>
                <w:rFonts w:hint="default" w:ascii="Arial" w:hAnsi="Arial" w:eastAsia="宋体" w:cs="Arial"/>
                <w:color w:val="000000"/>
                <w:szCs w:val="21"/>
              </w:rPr>
              <w:t>FFM/FWB/FHL/FS/</w:t>
            </w:r>
          </w:p>
          <w:p w14:paraId="7EA7869E">
            <w:pPr>
              <w:keepNext w:val="0"/>
              <w:keepLines w:val="0"/>
              <w:suppressLineNumbers w:val="0"/>
              <w:spacing w:before="0" w:beforeAutospacing="0" w:after="0" w:afterAutospacing="0"/>
              <w:ind w:left="0" w:right="0"/>
              <w:jc w:val="center"/>
              <w:rPr>
                <w:rFonts w:hint="default" w:ascii="Arial" w:hAnsi="Arial" w:eastAsia="宋体" w:cs="Arial"/>
                <w:color w:val="000000"/>
                <w:szCs w:val="21"/>
              </w:rPr>
            </w:pPr>
            <w:r>
              <w:rPr>
                <w:rFonts w:hint="default" w:ascii="Arial" w:hAnsi="Arial" w:eastAsia="宋体" w:cs="Arial"/>
                <w:color w:val="000000"/>
                <w:szCs w:val="21"/>
              </w:rPr>
              <w:t>UCM/SCM/LUC</w:t>
            </w:r>
          </w:p>
        </w:tc>
        <w:tc>
          <w:tcPr>
            <w:tcW w:w="2259" w:type="pct"/>
            <w:noWrap/>
            <w:vAlign w:val="center"/>
          </w:tcPr>
          <w:p w14:paraId="5F98C2C1">
            <w:pPr>
              <w:keepNext w:val="0"/>
              <w:keepLines w:val="0"/>
              <w:suppressLineNumbers w:val="0"/>
              <w:spacing w:before="0" w:beforeAutospacing="0" w:after="0" w:afterAutospacing="0"/>
              <w:ind w:left="0" w:right="0"/>
              <w:jc w:val="left"/>
              <w:textAlignment w:val="center"/>
              <w:rPr>
                <w:rFonts w:hint="default" w:ascii="Arial" w:hAnsi="Arial" w:eastAsia="宋体" w:cs="Arial"/>
                <w:color w:val="000000"/>
                <w:szCs w:val="21"/>
                <w:lang w:val="en-US" w:eastAsia="zh-CN" w:bidi="ar"/>
              </w:rPr>
            </w:pPr>
            <w:r>
              <w:rPr>
                <w:rFonts w:hint="default" w:ascii="Arial" w:hAnsi="Arial" w:eastAsia="宋体" w:cs="Arial"/>
                <w:color w:val="000000"/>
                <w:szCs w:val="21"/>
                <w:lang w:val="en-US" w:eastAsia="zh-CN" w:bidi="ar"/>
              </w:rPr>
              <w:t>Fail to send message</w:t>
            </w:r>
          </w:p>
        </w:tc>
        <w:tc>
          <w:tcPr>
            <w:tcW w:w="857" w:type="pct"/>
            <w:noWrap/>
            <w:vAlign w:val="center"/>
          </w:tcPr>
          <w:p w14:paraId="229259BE">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lang w:val="en-US" w:eastAsia="zh-CN" w:bidi="ar"/>
              </w:rPr>
            </w:pPr>
            <w:r>
              <w:rPr>
                <w:rFonts w:hint="default" w:ascii="Arial" w:hAnsi="Arial" w:eastAsia="宋体" w:cs="Arial"/>
                <w:color w:val="000000"/>
                <w:szCs w:val="21"/>
                <w:lang w:val="en-US" w:eastAsia="zh-CN" w:bidi="ar"/>
              </w:rPr>
              <w:t>20</w:t>
            </w:r>
          </w:p>
        </w:tc>
      </w:tr>
      <w:tr w14:paraId="5503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2" w:type="pct"/>
            <w:vMerge w:val="continue"/>
            <w:noWrap/>
            <w:vAlign w:val="center"/>
          </w:tcPr>
          <w:p w14:paraId="51E3EF02">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lang w:val="en-US" w:eastAsia="zh-CN" w:bidi="ar"/>
              </w:rPr>
            </w:pPr>
          </w:p>
        </w:tc>
        <w:tc>
          <w:tcPr>
            <w:tcW w:w="1310" w:type="pct"/>
            <w:gridSpan w:val="2"/>
            <w:vMerge w:val="continue"/>
            <w:noWrap/>
            <w:vAlign w:val="center"/>
          </w:tcPr>
          <w:p w14:paraId="2DC9C9FB">
            <w:pPr>
              <w:keepNext w:val="0"/>
              <w:keepLines w:val="0"/>
              <w:suppressLineNumbers w:val="0"/>
              <w:spacing w:before="0" w:beforeAutospacing="0" w:after="0" w:afterAutospacing="0"/>
              <w:ind w:left="0" w:right="0"/>
              <w:jc w:val="center"/>
              <w:rPr>
                <w:rFonts w:hint="default" w:ascii="Arial" w:hAnsi="Arial" w:eastAsia="宋体" w:cs="Arial"/>
                <w:color w:val="000000"/>
                <w:szCs w:val="21"/>
              </w:rPr>
            </w:pPr>
          </w:p>
        </w:tc>
        <w:tc>
          <w:tcPr>
            <w:tcW w:w="2259" w:type="pct"/>
            <w:noWrap/>
            <w:vAlign w:val="center"/>
          </w:tcPr>
          <w:p w14:paraId="79295934">
            <w:pPr>
              <w:keepNext w:val="0"/>
              <w:keepLines w:val="0"/>
              <w:suppressLineNumbers w:val="0"/>
              <w:spacing w:before="0" w:beforeAutospacing="0" w:after="0" w:afterAutospacing="0"/>
              <w:ind w:left="0" w:right="0"/>
              <w:jc w:val="left"/>
              <w:textAlignment w:val="center"/>
              <w:rPr>
                <w:rFonts w:hint="default" w:ascii="Arial" w:hAnsi="Arial" w:eastAsia="宋体" w:cs="Arial"/>
                <w:color w:val="000000"/>
                <w:szCs w:val="21"/>
                <w:lang w:val="en-US" w:eastAsia="zh-CN" w:bidi="ar"/>
              </w:rPr>
            </w:pPr>
            <w:r>
              <w:rPr>
                <w:rFonts w:hint="default" w:ascii="Arial" w:hAnsi="Arial" w:eastAsia="宋体" w:cs="Arial"/>
                <w:color w:val="000000"/>
                <w:szCs w:val="21"/>
                <w:lang w:val="en-US" w:eastAsia="zh-CN" w:bidi="ar"/>
              </w:rPr>
              <w:t>Send Message with wrong info</w:t>
            </w:r>
          </w:p>
        </w:tc>
        <w:tc>
          <w:tcPr>
            <w:tcW w:w="857" w:type="pct"/>
            <w:noWrap/>
            <w:vAlign w:val="center"/>
          </w:tcPr>
          <w:p w14:paraId="78F16D4F">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lang w:val="en-US" w:eastAsia="zh-CN" w:bidi="ar"/>
              </w:rPr>
            </w:pPr>
            <w:r>
              <w:rPr>
                <w:rFonts w:hint="default" w:ascii="Arial" w:hAnsi="Arial" w:eastAsia="宋体" w:cs="Arial"/>
                <w:color w:val="000000"/>
                <w:szCs w:val="21"/>
                <w:lang w:val="en-US" w:eastAsia="zh-CN" w:bidi="ar"/>
              </w:rPr>
              <w:t>20</w:t>
            </w:r>
          </w:p>
        </w:tc>
      </w:tr>
      <w:tr w14:paraId="0091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2" w:type="pct"/>
            <w:vMerge w:val="continue"/>
            <w:noWrap/>
            <w:vAlign w:val="center"/>
          </w:tcPr>
          <w:p w14:paraId="528D92AA">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lang w:val="en-US" w:eastAsia="zh-CN" w:bidi="ar"/>
              </w:rPr>
            </w:pPr>
          </w:p>
        </w:tc>
        <w:tc>
          <w:tcPr>
            <w:tcW w:w="1310" w:type="pct"/>
            <w:gridSpan w:val="2"/>
            <w:vMerge w:val="continue"/>
            <w:noWrap/>
            <w:vAlign w:val="center"/>
          </w:tcPr>
          <w:p w14:paraId="6D635594">
            <w:pPr>
              <w:keepNext w:val="0"/>
              <w:keepLines w:val="0"/>
              <w:suppressLineNumbers w:val="0"/>
              <w:spacing w:before="0" w:beforeAutospacing="0" w:after="0" w:afterAutospacing="0"/>
              <w:ind w:left="0" w:right="0"/>
              <w:jc w:val="center"/>
              <w:rPr>
                <w:rFonts w:hint="default" w:ascii="Arial" w:hAnsi="Arial" w:eastAsia="宋体" w:cs="Arial"/>
                <w:color w:val="000000"/>
                <w:szCs w:val="21"/>
              </w:rPr>
            </w:pPr>
          </w:p>
        </w:tc>
        <w:tc>
          <w:tcPr>
            <w:tcW w:w="2259" w:type="pct"/>
            <w:noWrap/>
            <w:vAlign w:val="center"/>
          </w:tcPr>
          <w:p w14:paraId="02E79052">
            <w:pPr>
              <w:keepNext w:val="0"/>
              <w:keepLines w:val="0"/>
              <w:suppressLineNumbers w:val="0"/>
              <w:spacing w:before="0" w:beforeAutospacing="0" w:after="0" w:afterAutospacing="0"/>
              <w:ind w:left="0" w:right="0"/>
              <w:jc w:val="left"/>
              <w:textAlignment w:val="center"/>
              <w:rPr>
                <w:rFonts w:hint="default" w:ascii="Arial" w:hAnsi="Arial" w:eastAsia="宋体" w:cs="Arial"/>
                <w:color w:val="000000"/>
                <w:szCs w:val="21"/>
                <w:lang w:val="en-US" w:eastAsia="zh-CN" w:bidi="ar"/>
              </w:rPr>
            </w:pPr>
            <w:r>
              <w:rPr>
                <w:rFonts w:hint="default" w:ascii="Arial" w:hAnsi="Arial" w:eastAsia="宋体" w:cs="Arial"/>
                <w:color w:val="000000"/>
                <w:szCs w:val="21"/>
                <w:lang w:val="en-US" w:eastAsia="zh-CN" w:bidi="ar"/>
              </w:rPr>
              <w:t>Mishandle by the Handling Company causing customs fine</w:t>
            </w:r>
          </w:p>
        </w:tc>
        <w:tc>
          <w:tcPr>
            <w:tcW w:w="857" w:type="pct"/>
            <w:noWrap/>
            <w:vAlign w:val="center"/>
          </w:tcPr>
          <w:p w14:paraId="40926250">
            <w:pPr>
              <w:keepNext w:val="0"/>
              <w:keepLines w:val="0"/>
              <w:suppressLineNumbers w:val="0"/>
              <w:spacing w:before="0" w:beforeAutospacing="0" w:after="0" w:afterAutospacing="0"/>
              <w:ind w:left="0" w:right="0"/>
              <w:jc w:val="center"/>
              <w:textAlignment w:val="center"/>
              <w:rPr>
                <w:rFonts w:hint="default" w:ascii="Arial" w:hAnsi="Arial" w:eastAsia="宋体" w:cs="Arial"/>
                <w:color w:val="000000"/>
                <w:szCs w:val="21"/>
                <w:lang w:val="en-US" w:eastAsia="zh-CN" w:bidi="ar"/>
              </w:rPr>
            </w:pPr>
            <w:r>
              <w:rPr>
                <w:rFonts w:hint="default" w:ascii="Arial" w:hAnsi="Arial" w:eastAsia="宋体" w:cs="Arial"/>
                <w:color w:val="000000"/>
                <w:szCs w:val="21"/>
                <w:lang w:val="en-US" w:eastAsia="zh-CN" w:bidi="ar"/>
              </w:rPr>
              <w:t>200</w:t>
            </w:r>
          </w:p>
        </w:tc>
      </w:tr>
    </w:tbl>
    <w:p w14:paraId="7BE286A1">
      <w:pPr>
        <w:numPr>
          <w:ilvl w:val="0"/>
          <w:numId w:val="0"/>
        </w:numPr>
        <w:autoSpaceDE/>
        <w:autoSpaceDN/>
        <w:adjustRightInd/>
        <w:ind w:left="0" w:leftChars="0" w:right="0" w:firstLine="0" w:firstLineChars="0"/>
        <w:jc w:val="left"/>
        <w:rPr>
          <w:rFonts w:hint="default" w:ascii="Arial" w:hAnsi="Arial" w:eastAsia="宋体" w:cs="Arial"/>
          <w:bCs/>
          <w:i w:val="0"/>
          <w:iCs w:val="0"/>
          <w:caps w:val="0"/>
          <w:color w:val="000000"/>
          <w:spacing w:val="0"/>
          <w:sz w:val="21"/>
          <w:szCs w:val="21"/>
          <w:shd w:val="clear" w:color="auto" w:fill="auto"/>
          <w:lang w:val="en-US" w:eastAsia="zh-CN"/>
        </w:rPr>
      </w:pPr>
    </w:p>
    <w:p w14:paraId="3DCA9B09">
      <w:pPr>
        <w:tabs>
          <w:tab w:val="left" w:pos="840"/>
        </w:tabs>
        <w:rPr>
          <w:rFonts w:hint="default" w:ascii="Arial" w:hAnsi="Arial" w:eastAsia="Arial Unicode MS" w:cs="Arial"/>
          <w:b/>
          <w:bCs/>
          <w:color w:val="000000"/>
          <w:sz w:val="24"/>
          <w:lang w:eastAsia="zh-CN"/>
        </w:rPr>
      </w:pPr>
      <w:r>
        <w:rPr>
          <w:rFonts w:hint="default" w:ascii="Arial" w:hAnsi="Arial" w:eastAsia="Arial Unicode MS" w:cs="Arial"/>
          <w:b/>
          <w:bCs/>
          <w:color w:val="000000"/>
          <w:sz w:val="24"/>
          <w:lang w:val="en-US" w:eastAsia="zh-CN"/>
        </w:rPr>
        <w:t>9 Others</w:t>
      </w:r>
    </w:p>
    <w:p w14:paraId="14CC9BEB">
      <w:pPr>
        <w:widowControl w:val="0"/>
        <w:spacing w:after="0" w:line="240" w:lineRule="auto"/>
        <w:jc w:val="both"/>
        <w:rPr>
          <w:rFonts w:hint="default" w:ascii="Arial" w:hAnsi="Arial" w:eastAsia="宋体" w:cs="Arial"/>
          <w:bCs/>
          <w:color w:val="000000"/>
          <w:sz w:val="21"/>
          <w:szCs w:val="21"/>
        </w:rPr>
      </w:pPr>
    </w:p>
    <w:p w14:paraId="5FC3455F">
      <w:pPr>
        <w:widowControl w:val="0"/>
        <w:numPr>
          <w:ilvl w:val="0"/>
          <w:numId w:val="0"/>
        </w:numPr>
        <w:spacing w:after="0" w:line="240" w:lineRule="auto"/>
        <w:ind w:left="0" w:firstLine="0"/>
        <w:jc w:val="both"/>
        <w:rPr>
          <w:rFonts w:hint="default" w:ascii="Arial" w:hAnsi="Arial" w:eastAsia="宋体" w:cs="Arial"/>
          <w:bCs/>
          <w:color w:val="000000"/>
          <w:sz w:val="21"/>
          <w:szCs w:val="21"/>
        </w:rPr>
      </w:pPr>
      <w:r>
        <w:rPr>
          <w:rFonts w:hint="default" w:ascii="Arial" w:hAnsi="Arial" w:eastAsia="宋体" w:cs="Arial"/>
          <w:bCs/>
          <w:color w:val="000000"/>
          <w:sz w:val="21"/>
          <w:szCs w:val="21"/>
          <w:lang w:val="en-US" w:eastAsia="zh-CN"/>
        </w:rPr>
        <w:t xml:space="preserve">9.1 </w:t>
      </w:r>
      <w:r>
        <w:rPr>
          <w:rFonts w:hint="default" w:ascii="Arial" w:hAnsi="Arial" w:eastAsia="宋体" w:cs="Arial"/>
          <w:bCs/>
          <w:color w:val="000000"/>
          <w:sz w:val="21"/>
          <w:szCs w:val="21"/>
        </w:rPr>
        <w:t xml:space="preserve">Any other service standard not included in this </w:t>
      </w:r>
      <w:r>
        <w:rPr>
          <w:rFonts w:hint="default" w:ascii="Arial" w:hAnsi="Arial" w:eastAsia="宋体" w:cs="Arial"/>
          <w:bCs/>
          <w:color w:val="000000"/>
          <w:sz w:val="21"/>
          <w:szCs w:val="21"/>
          <w:lang w:eastAsia="zh-CN"/>
        </w:rPr>
        <w:t>Service Standards</w:t>
      </w:r>
      <w:r>
        <w:rPr>
          <w:rFonts w:hint="default" w:ascii="Arial" w:hAnsi="Arial" w:eastAsia="宋体" w:cs="Arial"/>
          <w:bCs/>
          <w:color w:val="000000"/>
          <w:sz w:val="21"/>
          <w:szCs w:val="21"/>
        </w:rPr>
        <w:t xml:space="preserve"> will be advised directly by CZ H/Q</w:t>
      </w:r>
      <w:r>
        <w:rPr>
          <w:rFonts w:hint="default" w:ascii="Arial" w:hAnsi="Arial" w:eastAsia="宋体" w:cs="Arial"/>
          <w:bCs/>
          <w:color w:val="000000"/>
          <w:sz w:val="21"/>
          <w:szCs w:val="21"/>
          <w:lang w:val="en-US" w:eastAsia="zh-CN"/>
        </w:rPr>
        <w:t xml:space="preserve"> </w:t>
      </w:r>
      <w:r>
        <w:rPr>
          <w:rFonts w:hint="default" w:ascii="Arial" w:hAnsi="Arial" w:eastAsia="宋体" w:cs="Arial"/>
          <w:bCs/>
          <w:color w:val="000000"/>
          <w:sz w:val="21"/>
          <w:szCs w:val="21"/>
        </w:rPr>
        <w:t xml:space="preserve">or local office. </w:t>
      </w:r>
    </w:p>
    <w:p w14:paraId="0BC128E4">
      <w:pPr>
        <w:widowControl w:val="0"/>
        <w:tabs>
          <w:tab w:val="left" w:pos="360"/>
        </w:tabs>
        <w:spacing w:after="0" w:line="240" w:lineRule="auto"/>
        <w:jc w:val="both"/>
        <w:rPr>
          <w:rFonts w:hint="default" w:ascii="Arial" w:hAnsi="Arial" w:eastAsia="宋体" w:cs="Arial"/>
          <w:bCs/>
          <w:color w:val="000000"/>
          <w:sz w:val="21"/>
          <w:szCs w:val="21"/>
        </w:rPr>
      </w:pPr>
    </w:p>
    <w:p w14:paraId="47DEF7B7">
      <w:pPr>
        <w:widowControl w:val="0"/>
        <w:numPr>
          <w:ilvl w:val="0"/>
          <w:numId w:val="0"/>
        </w:numPr>
        <w:tabs>
          <w:tab w:val="left" w:pos="360"/>
        </w:tabs>
        <w:spacing w:after="0" w:line="240" w:lineRule="auto"/>
        <w:ind w:left="0" w:firstLine="0"/>
        <w:jc w:val="both"/>
        <w:rPr>
          <w:rFonts w:hint="default" w:ascii="Arial" w:hAnsi="Arial" w:eastAsia="宋体" w:cs="Arial"/>
          <w:bCs/>
          <w:color w:val="000000"/>
          <w:sz w:val="21"/>
          <w:szCs w:val="21"/>
        </w:rPr>
      </w:pPr>
      <w:r>
        <w:rPr>
          <w:rFonts w:hint="default" w:ascii="Arial" w:hAnsi="Arial" w:eastAsia="宋体" w:cs="Arial"/>
          <w:bCs/>
          <w:color w:val="000000"/>
          <w:sz w:val="21"/>
          <w:szCs w:val="21"/>
          <w:lang w:val="en-US" w:eastAsia="zh-CN"/>
        </w:rPr>
        <w:t xml:space="preserve">9.2 </w:t>
      </w:r>
      <w:r>
        <w:rPr>
          <w:rFonts w:hint="default" w:ascii="Arial" w:hAnsi="Arial" w:eastAsia="宋体" w:cs="Arial"/>
          <w:bCs/>
          <w:color w:val="000000"/>
          <w:sz w:val="21"/>
          <w:szCs w:val="21"/>
        </w:rPr>
        <w:t xml:space="preserve">If any inconsistency exists between this </w:t>
      </w:r>
      <w:r>
        <w:rPr>
          <w:rFonts w:hint="default" w:ascii="Arial" w:hAnsi="Arial" w:eastAsia="宋体" w:cs="Arial"/>
          <w:bCs/>
          <w:color w:val="000000"/>
          <w:sz w:val="21"/>
          <w:szCs w:val="21"/>
          <w:lang w:eastAsia="zh-CN"/>
        </w:rPr>
        <w:t>Service Standards</w:t>
      </w:r>
      <w:r>
        <w:rPr>
          <w:rFonts w:hint="default" w:ascii="Arial" w:hAnsi="Arial" w:eastAsia="宋体" w:cs="Arial"/>
          <w:bCs/>
          <w:color w:val="000000"/>
          <w:sz w:val="21"/>
          <w:szCs w:val="21"/>
        </w:rPr>
        <w:t xml:space="preserve"> and the Annex B to Ground Handling</w:t>
      </w:r>
      <w:r>
        <w:rPr>
          <w:rFonts w:hint="default" w:ascii="Arial" w:hAnsi="Arial" w:eastAsia="宋体" w:cs="Arial"/>
          <w:bCs/>
          <w:color w:val="000000"/>
          <w:sz w:val="21"/>
          <w:szCs w:val="21"/>
          <w:lang w:val="en-US" w:eastAsia="zh-CN"/>
        </w:rPr>
        <w:t xml:space="preserve"> </w:t>
      </w:r>
      <w:r>
        <w:rPr>
          <w:rFonts w:hint="default" w:ascii="Arial" w:hAnsi="Arial" w:eastAsia="宋体" w:cs="Arial"/>
          <w:bCs/>
          <w:color w:val="000000"/>
          <w:sz w:val="21"/>
          <w:szCs w:val="21"/>
        </w:rPr>
        <w:t>Agreement, the ANNEX B shall prevail.</w:t>
      </w:r>
    </w:p>
    <w:p w14:paraId="345B8656">
      <w:pPr>
        <w:widowControl w:val="0"/>
        <w:tabs>
          <w:tab w:val="left" w:pos="360"/>
        </w:tabs>
        <w:spacing w:after="0" w:line="240" w:lineRule="auto"/>
        <w:jc w:val="both"/>
        <w:rPr>
          <w:rFonts w:hint="default" w:ascii="Arial" w:hAnsi="Arial" w:eastAsia="宋体" w:cs="Arial"/>
          <w:bCs/>
          <w:color w:val="000000"/>
          <w:sz w:val="21"/>
          <w:szCs w:val="21"/>
        </w:rPr>
      </w:pPr>
    </w:p>
    <w:p w14:paraId="0492B6B7">
      <w:pPr>
        <w:widowControl w:val="0"/>
        <w:numPr>
          <w:ilvl w:val="0"/>
          <w:numId w:val="0"/>
        </w:numPr>
        <w:tabs>
          <w:tab w:val="left" w:pos="360"/>
        </w:tabs>
        <w:spacing w:after="0" w:line="240" w:lineRule="auto"/>
        <w:ind w:left="0" w:firstLine="0"/>
        <w:jc w:val="both"/>
        <w:rPr>
          <w:rFonts w:hint="default" w:ascii="Arial" w:hAnsi="Arial" w:eastAsia="宋体" w:cs="Arial"/>
          <w:bCs/>
          <w:color w:val="000000"/>
          <w:sz w:val="21"/>
          <w:szCs w:val="21"/>
        </w:rPr>
      </w:pPr>
      <w:r>
        <w:rPr>
          <w:rFonts w:hint="default" w:ascii="Arial" w:hAnsi="Arial" w:eastAsia="宋体" w:cs="Arial"/>
          <w:bCs/>
          <w:color w:val="000000"/>
          <w:sz w:val="21"/>
          <w:szCs w:val="21"/>
          <w:lang w:val="en-US" w:eastAsia="zh-CN"/>
        </w:rPr>
        <w:t xml:space="preserve">9.3 </w:t>
      </w:r>
      <w:r>
        <w:rPr>
          <w:rFonts w:hint="default" w:ascii="Arial" w:hAnsi="Arial" w:eastAsia="宋体" w:cs="Arial"/>
          <w:bCs/>
          <w:color w:val="000000"/>
          <w:sz w:val="21"/>
          <w:szCs w:val="21"/>
        </w:rPr>
        <w:t xml:space="preserve">CZ local office is authorized to discuss any revision of this </w:t>
      </w:r>
      <w:r>
        <w:rPr>
          <w:rFonts w:hint="default" w:ascii="Arial" w:hAnsi="Arial" w:eastAsia="宋体" w:cs="Arial"/>
          <w:bCs/>
          <w:color w:val="000000"/>
          <w:sz w:val="21"/>
          <w:szCs w:val="21"/>
          <w:lang w:eastAsia="zh-CN"/>
        </w:rPr>
        <w:t>Service Standards</w:t>
      </w:r>
      <w:r>
        <w:rPr>
          <w:rFonts w:hint="default" w:ascii="Arial" w:hAnsi="Arial" w:eastAsia="宋体" w:cs="Arial"/>
          <w:bCs/>
          <w:color w:val="000000"/>
          <w:sz w:val="21"/>
          <w:szCs w:val="21"/>
        </w:rPr>
        <w:t>.</w:t>
      </w:r>
      <w:r>
        <w:rPr>
          <w:rFonts w:hint="default" w:ascii="Arial" w:hAnsi="Arial" w:eastAsia="宋体" w:cs="Arial"/>
          <w:b/>
          <w:bCs/>
          <w:color w:val="000000"/>
          <w:sz w:val="21"/>
          <w:szCs w:val="21"/>
        </w:rPr>
        <w:t xml:space="preserve"> </w:t>
      </w:r>
      <w:r>
        <w:rPr>
          <w:rFonts w:hint="default" w:ascii="Arial" w:hAnsi="Arial" w:eastAsia="宋体" w:cs="Arial"/>
          <w:bCs/>
          <w:color w:val="000000"/>
          <w:sz w:val="21"/>
          <w:szCs w:val="21"/>
        </w:rPr>
        <w:t>Each party reserves the right to request a modification to this contract based on change in work scope. Any change must be mutually agreed upon and a subsequent addendum would be issued to the contract.</w:t>
      </w:r>
    </w:p>
    <w:p w14:paraId="646609D0">
      <w:pPr>
        <w:spacing w:line="240" w:lineRule="auto"/>
        <w:ind w:right="698"/>
        <w:jc w:val="both"/>
        <w:rPr>
          <w:rFonts w:hint="default" w:ascii="Arial" w:hAnsi="Arial" w:eastAsia="宋体" w:cs="Arial"/>
          <w:sz w:val="21"/>
          <w:szCs w:val="21"/>
          <w:lang w:val="en-US" w:eastAsia="zh-CN"/>
        </w:rPr>
      </w:pPr>
    </w:p>
    <w:p w14:paraId="2F44C748">
      <w:pPr>
        <w:spacing w:line="240" w:lineRule="auto"/>
        <w:ind w:right="698"/>
        <w:jc w:val="both"/>
        <w:rPr>
          <w:rFonts w:hint="default" w:ascii="Arial" w:hAnsi="Arial" w:eastAsia="宋体" w:cs="Arial"/>
          <w:sz w:val="21"/>
          <w:szCs w:val="21"/>
          <w:lang w:val="en-US" w:eastAsia="zh-CN"/>
        </w:rPr>
      </w:pPr>
    </w:p>
    <w:p w14:paraId="5E93EBAE">
      <w:pPr>
        <w:spacing w:line="240" w:lineRule="auto"/>
        <w:ind w:right="698"/>
        <w:jc w:val="both"/>
        <w:rPr>
          <w:rFonts w:hint="default" w:ascii="Arial" w:hAnsi="Arial" w:eastAsia="宋体" w:cs="Arial"/>
          <w:sz w:val="21"/>
          <w:szCs w:val="21"/>
          <w:lang w:val="en-US" w:eastAsia="zh-CN"/>
        </w:rPr>
      </w:pPr>
    </w:p>
    <w:tbl>
      <w:tblPr>
        <w:tblStyle w:val="7"/>
        <w:tblW w:w="0" w:type="auto"/>
        <w:jc w:val="center"/>
        <w:tblLayout w:type="fixed"/>
        <w:tblCellMar>
          <w:top w:w="0" w:type="dxa"/>
          <w:left w:w="108" w:type="dxa"/>
          <w:bottom w:w="0" w:type="dxa"/>
          <w:right w:w="108" w:type="dxa"/>
        </w:tblCellMar>
      </w:tblPr>
      <w:tblGrid>
        <w:gridCol w:w="5005"/>
        <w:gridCol w:w="4194"/>
      </w:tblGrid>
      <w:tr w14:paraId="4E02D2F4">
        <w:tblPrEx>
          <w:tblCellMar>
            <w:top w:w="0" w:type="dxa"/>
            <w:left w:w="108" w:type="dxa"/>
            <w:bottom w:w="0" w:type="dxa"/>
            <w:right w:w="108" w:type="dxa"/>
          </w:tblCellMar>
        </w:tblPrEx>
        <w:trPr>
          <w:trHeight w:val="727" w:hRule="atLeast"/>
          <w:jc w:val="center"/>
        </w:trPr>
        <w:tc>
          <w:tcPr>
            <w:tcW w:w="5005" w:type="dxa"/>
            <w:noWrap w:val="0"/>
            <w:vAlign w:val="center"/>
          </w:tcPr>
          <w:p w14:paraId="0ED29BA7">
            <w:pPr>
              <w:keepNext w:val="0"/>
              <w:keepLines w:val="0"/>
              <w:widowControl/>
              <w:suppressLineNumbers w:val="0"/>
              <w:tabs>
                <w:tab w:val="left" w:pos="-720"/>
                <w:tab w:val="left" w:pos="0"/>
                <w:tab w:val="left" w:pos="720"/>
                <w:tab w:val="left" w:pos="1440"/>
                <w:tab w:val="left" w:pos="2160"/>
                <w:tab w:val="left" w:pos="2880"/>
                <w:tab w:val="left" w:pos="3600"/>
              </w:tabs>
              <w:suppressAutoHyphens/>
              <w:spacing w:before="0" w:beforeAutospacing="0" w:after="0" w:afterAutospacing="0"/>
              <w:ind w:left="0" w:right="0"/>
              <w:jc w:val="both"/>
              <w:rPr>
                <w:rFonts w:hint="default" w:ascii="Arial" w:hAnsi="Arial" w:eastAsia="宋体" w:cs="Arial"/>
                <w:spacing w:val="-2"/>
                <w:kern w:val="0"/>
                <w:sz w:val="21"/>
                <w:szCs w:val="21"/>
                <w:lang w:val="en-US" w:eastAsia="zh-CN"/>
              </w:rPr>
            </w:pPr>
            <w:r>
              <w:rPr>
                <w:rFonts w:hint="default" w:ascii="Arial" w:hAnsi="Arial" w:eastAsia="宋体" w:cs="Arial"/>
                <w:spacing w:val="-2"/>
                <w:kern w:val="0"/>
                <w:sz w:val="21"/>
                <w:szCs w:val="21"/>
                <w:lang w:val="en-US" w:eastAsia="zh-CN"/>
              </w:rPr>
              <w:t>Signed</w:t>
            </w:r>
          </w:p>
        </w:tc>
        <w:tc>
          <w:tcPr>
            <w:tcW w:w="4194" w:type="dxa"/>
            <w:noWrap w:val="0"/>
            <w:vAlign w:val="center"/>
          </w:tcPr>
          <w:p w14:paraId="2444FB34">
            <w:pPr>
              <w:keepNext w:val="0"/>
              <w:keepLines w:val="0"/>
              <w:widowControl/>
              <w:suppressLineNumbers w:val="0"/>
              <w:tabs>
                <w:tab w:val="left" w:pos="-720"/>
                <w:tab w:val="left" w:pos="0"/>
                <w:tab w:val="left" w:pos="720"/>
                <w:tab w:val="left" w:pos="1440"/>
                <w:tab w:val="left" w:pos="2160"/>
                <w:tab w:val="left" w:pos="2880"/>
                <w:tab w:val="left" w:pos="3600"/>
              </w:tabs>
              <w:suppressAutoHyphens/>
              <w:spacing w:before="0" w:beforeAutospacing="0" w:after="0" w:afterAutospacing="0"/>
              <w:ind w:left="0" w:right="0"/>
              <w:jc w:val="both"/>
              <w:rPr>
                <w:rFonts w:hint="default" w:ascii="Arial" w:hAnsi="Arial" w:eastAsia="宋体" w:cs="Arial"/>
                <w:spacing w:val="-2"/>
                <w:kern w:val="0"/>
                <w:sz w:val="21"/>
                <w:szCs w:val="21"/>
                <w:lang w:val="en-US" w:eastAsia="zh-CN"/>
              </w:rPr>
            </w:pPr>
            <w:r>
              <w:rPr>
                <w:rFonts w:hint="default" w:ascii="Arial" w:hAnsi="Arial" w:eastAsia="宋体" w:cs="Arial"/>
                <w:spacing w:val="-2"/>
                <w:kern w:val="0"/>
                <w:sz w:val="21"/>
                <w:szCs w:val="21"/>
                <w:lang w:val="en-US" w:eastAsia="zh-CN"/>
              </w:rPr>
              <w:t>Signed</w:t>
            </w:r>
          </w:p>
          <w:p w14:paraId="40E99D4D">
            <w:pPr>
              <w:keepNext w:val="0"/>
              <w:keepLines w:val="0"/>
              <w:widowControl/>
              <w:suppressLineNumbers w:val="0"/>
              <w:tabs>
                <w:tab w:val="left" w:pos="-720"/>
                <w:tab w:val="left" w:pos="0"/>
                <w:tab w:val="left" w:pos="720"/>
                <w:tab w:val="left" w:pos="1440"/>
                <w:tab w:val="left" w:pos="2160"/>
                <w:tab w:val="left" w:pos="2880"/>
                <w:tab w:val="left" w:pos="3600"/>
              </w:tabs>
              <w:suppressAutoHyphens/>
              <w:spacing w:before="0" w:beforeAutospacing="0" w:after="0" w:afterAutospacing="0"/>
              <w:ind w:left="0" w:right="0"/>
              <w:jc w:val="both"/>
              <w:rPr>
                <w:rFonts w:hint="default" w:ascii="Arial" w:hAnsi="Arial" w:eastAsia="宋体" w:cs="Arial"/>
                <w:spacing w:val="-2"/>
                <w:kern w:val="0"/>
                <w:sz w:val="21"/>
                <w:szCs w:val="21"/>
                <w:lang w:val="en-GB" w:eastAsia="en-US"/>
              </w:rPr>
            </w:pPr>
          </w:p>
        </w:tc>
      </w:tr>
      <w:tr w14:paraId="33BBD0A7">
        <w:tblPrEx>
          <w:tblCellMar>
            <w:top w:w="0" w:type="dxa"/>
            <w:left w:w="108" w:type="dxa"/>
            <w:bottom w:w="0" w:type="dxa"/>
            <w:right w:w="108" w:type="dxa"/>
          </w:tblCellMar>
        </w:tblPrEx>
        <w:trPr>
          <w:trHeight w:val="1090" w:hRule="atLeast"/>
          <w:jc w:val="center"/>
        </w:trPr>
        <w:tc>
          <w:tcPr>
            <w:tcW w:w="5005" w:type="dxa"/>
            <w:noWrap w:val="0"/>
            <w:vAlign w:val="center"/>
          </w:tcPr>
          <w:p w14:paraId="2380A508">
            <w:pPr>
              <w:keepNext w:val="0"/>
              <w:keepLines w:val="0"/>
              <w:widowControl/>
              <w:suppressLineNumbers w:val="0"/>
              <w:tabs>
                <w:tab w:val="left" w:pos="-720"/>
                <w:tab w:val="left" w:pos="0"/>
                <w:tab w:val="left" w:pos="720"/>
                <w:tab w:val="left" w:pos="1440"/>
                <w:tab w:val="left" w:pos="2160"/>
                <w:tab w:val="left" w:pos="2880"/>
                <w:tab w:val="left" w:pos="3600"/>
              </w:tabs>
              <w:suppressAutoHyphens/>
              <w:spacing w:before="0" w:beforeAutospacing="0" w:after="0" w:afterAutospacing="0"/>
              <w:ind w:left="0" w:right="0"/>
              <w:jc w:val="both"/>
              <w:rPr>
                <w:rFonts w:hint="default" w:ascii="Arial" w:hAnsi="Arial" w:eastAsia="Times New Roman" w:cs="Arial"/>
                <w:spacing w:val="-2"/>
                <w:kern w:val="0"/>
                <w:sz w:val="21"/>
                <w:szCs w:val="21"/>
                <w:lang w:val="en-GB" w:eastAsia="en-US"/>
              </w:rPr>
            </w:pPr>
            <w:r>
              <w:rPr>
                <w:rFonts w:hint="default" w:ascii="Arial" w:hAnsi="Arial" w:eastAsia="Times New Roman" w:cs="Arial"/>
                <w:spacing w:val="-2"/>
                <w:kern w:val="0"/>
                <w:sz w:val="21"/>
                <w:szCs w:val="21"/>
                <w:lang w:val="en-GB" w:eastAsia="en-US"/>
              </w:rPr>
              <w:t>For and on behalf of:</w:t>
            </w:r>
          </w:p>
          <w:p w14:paraId="6D1A3B1F">
            <w:pPr>
              <w:keepNext w:val="0"/>
              <w:keepLines w:val="0"/>
              <w:widowControl/>
              <w:suppressLineNumbers w:val="0"/>
              <w:tabs>
                <w:tab w:val="left" w:pos="-720"/>
                <w:tab w:val="left" w:pos="0"/>
                <w:tab w:val="left" w:pos="720"/>
                <w:tab w:val="left" w:pos="1440"/>
                <w:tab w:val="left" w:pos="2160"/>
                <w:tab w:val="left" w:pos="2880"/>
                <w:tab w:val="left" w:pos="3600"/>
              </w:tabs>
              <w:suppressAutoHyphens/>
              <w:spacing w:before="0" w:beforeAutospacing="0" w:after="0" w:afterAutospacing="0"/>
              <w:ind w:left="0" w:right="0"/>
              <w:jc w:val="both"/>
              <w:rPr>
                <w:rFonts w:hint="default" w:ascii="Arial" w:hAnsi="Arial" w:eastAsia="宋体" w:cs="Arial"/>
                <w:b/>
                <w:spacing w:val="-2"/>
                <w:kern w:val="0"/>
                <w:sz w:val="24"/>
                <w:szCs w:val="24"/>
                <w:lang w:val="en-US" w:eastAsia="zh-CN"/>
              </w:rPr>
            </w:pPr>
            <w:r>
              <w:rPr>
                <w:rFonts w:hint="default" w:ascii="Arial" w:hAnsi="Arial" w:eastAsia="宋体" w:cs="Arial"/>
                <w:b/>
                <w:spacing w:val="-2"/>
                <w:kern w:val="0"/>
                <w:sz w:val="24"/>
                <w:szCs w:val="24"/>
                <w:lang w:val="en-US" w:eastAsia="zh-CN"/>
              </w:rPr>
              <w:t>China Southern Airlines Co., Ltd.</w:t>
            </w:r>
          </w:p>
          <w:p w14:paraId="6727151F">
            <w:pPr>
              <w:keepNext w:val="0"/>
              <w:keepLines w:val="0"/>
              <w:widowControl/>
              <w:suppressLineNumbers w:val="0"/>
              <w:tabs>
                <w:tab w:val="left" w:pos="-720"/>
                <w:tab w:val="left" w:pos="0"/>
                <w:tab w:val="left" w:pos="720"/>
                <w:tab w:val="left" w:pos="1440"/>
                <w:tab w:val="left" w:pos="2160"/>
                <w:tab w:val="left" w:pos="2880"/>
                <w:tab w:val="left" w:pos="3600"/>
              </w:tabs>
              <w:suppressAutoHyphens/>
              <w:spacing w:before="0" w:beforeAutospacing="0" w:after="0" w:afterAutospacing="0"/>
              <w:ind w:left="0" w:right="0"/>
              <w:jc w:val="both"/>
              <w:rPr>
                <w:rFonts w:hint="default" w:ascii="Arial" w:hAnsi="Arial" w:eastAsia="Times New Roman" w:cs="Arial"/>
                <w:b/>
                <w:spacing w:val="-2"/>
                <w:kern w:val="0"/>
                <w:sz w:val="21"/>
                <w:szCs w:val="21"/>
                <w:lang w:val="it-IT" w:eastAsia="en-US"/>
              </w:rPr>
            </w:pPr>
          </w:p>
        </w:tc>
        <w:tc>
          <w:tcPr>
            <w:tcW w:w="4194" w:type="dxa"/>
            <w:noWrap w:val="0"/>
            <w:vAlign w:val="center"/>
          </w:tcPr>
          <w:p w14:paraId="4B14E46F">
            <w:pPr>
              <w:keepNext w:val="0"/>
              <w:keepLines w:val="0"/>
              <w:widowControl/>
              <w:suppressLineNumbers w:val="0"/>
              <w:tabs>
                <w:tab w:val="left" w:pos="-720"/>
                <w:tab w:val="left" w:pos="0"/>
                <w:tab w:val="left" w:pos="720"/>
                <w:tab w:val="left" w:pos="1440"/>
                <w:tab w:val="left" w:pos="2160"/>
                <w:tab w:val="left" w:pos="2880"/>
                <w:tab w:val="left" w:pos="3600"/>
              </w:tabs>
              <w:suppressAutoHyphens/>
              <w:spacing w:before="0" w:beforeAutospacing="0" w:after="0" w:afterAutospacing="0"/>
              <w:ind w:left="0" w:right="0"/>
              <w:jc w:val="both"/>
              <w:rPr>
                <w:rFonts w:hint="default" w:ascii="Arial" w:hAnsi="Arial" w:eastAsia="Times New Roman" w:cs="Arial"/>
                <w:spacing w:val="-2"/>
                <w:kern w:val="0"/>
                <w:sz w:val="21"/>
                <w:szCs w:val="21"/>
                <w:lang w:val="en-GB" w:eastAsia="en-US"/>
              </w:rPr>
            </w:pPr>
            <w:r>
              <w:rPr>
                <w:rFonts w:hint="default" w:ascii="Arial" w:hAnsi="Arial" w:eastAsia="Times New Roman" w:cs="Arial"/>
                <w:spacing w:val="-2"/>
                <w:kern w:val="0"/>
                <w:sz w:val="21"/>
                <w:szCs w:val="21"/>
                <w:lang w:val="en-GB" w:eastAsia="en-US"/>
              </w:rPr>
              <w:t>For and on behalf of:</w:t>
            </w:r>
          </w:p>
          <w:p w14:paraId="2D6B4218">
            <w:pPr>
              <w:keepNext w:val="0"/>
              <w:keepLines w:val="0"/>
              <w:widowControl/>
              <w:suppressLineNumbers w:val="0"/>
              <w:tabs>
                <w:tab w:val="left" w:pos="-720"/>
                <w:tab w:val="left" w:pos="0"/>
                <w:tab w:val="left" w:pos="720"/>
                <w:tab w:val="left" w:pos="1440"/>
                <w:tab w:val="left" w:pos="2160"/>
                <w:tab w:val="left" w:pos="2880"/>
                <w:tab w:val="left" w:pos="3600"/>
              </w:tabs>
              <w:suppressAutoHyphens/>
              <w:spacing w:before="0" w:beforeAutospacing="0" w:after="0" w:afterAutospacing="0"/>
              <w:ind w:left="0" w:right="0"/>
              <w:jc w:val="both"/>
              <w:rPr>
                <w:rFonts w:hint="default" w:ascii="Arial" w:hAnsi="Arial" w:eastAsia="Times New Roman" w:cs="Arial"/>
                <w:b/>
                <w:bCs/>
                <w:spacing w:val="-2"/>
                <w:kern w:val="0"/>
                <w:sz w:val="24"/>
                <w:szCs w:val="24"/>
                <w:lang w:val="en-GB" w:eastAsia="en-US"/>
              </w:rPr>
            </w:pPr>
          </w:p>
          <w:p w14:paraId="48070395">
            <w:pPr>
              <w:keepNext w:val="0"/>
              <w:keepLines w:val="0"/>
              <w:widowControl/>
              <w:suppressLineNumbers w:val="0"/>
              <w:tabs>
                <w:tab w:val="left" w:pos="-720"/>
                <w:tab w:val="left" w:pos="0"/>
                <w:tab w:val="left" w:pos="720"/>
                <w:tab w:val="left" w:pos="1440"/>
                <w:tab w:val="left" w:pos="2160"/>
                <w:tab w:val="left" w:pos="2880"/>
                <w:tab w:val="left" w:pos="3600"/>
              </w:tabs>
              <w:suppressAutoHyphens/>
              <w:spacing w:before="0" w:beforeAutospacing="0" w:after="0" w:afterAutospacing="0"/>
              <w:ind w:left="0" w:right="0"/>
              <w:jc w:val="both"/>
              <w:rPr>
                <w:rFonts w:hint="default" w:ascii="Arial" w:hAnsi="Arial" w:eastAsia="Times New Roman" w:cs="Arial"/>
                <w:spacing w:val="-2"/>
                <w:kern w:val="0"/>
                <w:sz w:val="21"/>
                <w:szCs w:val="21"/>
                <w:lang w:val="en-GB" w:eastAsia="en-US"/>
              </w:rPr>
            </w:pPr>
          </w:p>
        </w:tc>
      </w:tr>
      <w:tr w14:paraId="5C64AD70">
        <w:tblPrEx>
          <w:tblCellMar>
            <w:top w:w="0" w:type="dxa"/>
            <w:left w:w="108" w:type="dxa"/>
            <w:bottom w:w="0" w:type="dxa"/>
            <w:right w:w="108" w:type="dxa"/>
          </w:tblCellMar>
        </w:tblPrEx>
        <w:trPr>
          <w:trHeight w:val="1430" w:hRule="atLeast"/>
          <w:jc w:val="center"/>
        </w:trPr>
        <w:tc>
          <w:tcPr>
            <w:tcW w:w="5005" w:type="dxa"/>
            <w:noWrap w:val="0"/>
            <w:vAlign w:val="center"/>
          </w:tcPr>
          <w:p w14:paraId="3B1CA531">
            <w:pPr>
              <w:keepNext w:val="0"/>
              <w:keepLines w:val="0"/>
              <w:widowControl/>
              <w:suppressLineNumbers w:val="0"/>
              <w:tabs>
                <w:tab w:val="left" w:pos="-720"/>
                <w:tab w:val="left" w:pos="0"/>
                <w:tab w:val="left" w:pos="720"/>
                <w:tab w:val="left" w:pos="1440"/>
                <w:tab w:val="left" w:pos="2160"/>
                <w:tab w:val="left" w:pos="2880"/>
                <w:tab w:val="left" w:pos="3600"/>
              </w:tabs>
              <w:suppressAutoHyphens/>
              <w:spacing w:before="0" w:beforeAutospacing="0" w:after="0" w:afterAutospacing="0"/>
              <w:ind w:left="0" w:right="0"/>
              <w:jc w:val="both"/>
              <w:rPr>
                <w:rFonts w:hint="default" w:ascii="Arial" w:hAnsi="Arial" w:eastAsia="Times New Roman" w:cs="Arial"/>
                <w:spacing w:val="-2"/>
                <w:kern w:val="0"/>
                <w:sz w:val="21"/>
                <w:szCs w:val="21"/>
                <w:lang w:val="en-GB" w:eastAsia="en-US"/>
              </w:rPr>
            </w:pPr>
            <w:r>
              <w:rPr>
                <w:rFonts w:hint="default" w:ascii="Arial" w:hAnsi="Arial" w:eastAsia="Times New Roman" w:cs="Arial"/>
                <w:spacing w:val="-2"/>
                <w:kern w:val="0"/>
                <w:sz w:val="21"/>
                <w:szCs w:val="21"/>
                <w:lang w:val="en-GB" w:eastAsia="en-US"/>
              </w:rPr>
              <w:t>By:</w:t>
            </w:r>
          </w:p>
        </w:tc>
        <w:tc>
          <w:tcPr>
            <w:tcW w:w="4194" w:type="dxa"/>
            <w:noWrap w:val="0"/>
            <w:vAlign w:val="center"/>
          </w:tcPr>
          <w:p w14:paraId="147B497E">
            <w:pPr>
              <w:keepNext w:val="0"/>
              <w:keepLines w:val="0"/>
              <w:widowControl/>
              <w:suppressLineNumbers w:val="0"/>
              <w:tabs>
                <w:tab w:val="left" w:pos="-720"/>
                <w:tab w:val="left" w:pos="0"/>
                <w:tab w:val="left" w:pos="720"/>
                <w:tab w:val="left" w:pos="1440"/>
                <w:tab w:val="left" w:pos="2160"/>
                <w:tab w:val="left" w:pos="2880"/>
                <w:tab w:val="left" w:pos="3600"/>
              </w:tabs>
              <w:suppressAutoHyphens/>
              <w:spacing w:before="0" w:beforeAutospacing="0" w:after="0" w:afterAutospacing="0"/>
              <w:ind w:left="0" w:right="0"/>
              <w:jc w:val="both"/>
              <w:rPr>
                <w:rFonts w:hint="default" w:ascii="Arial" w:hAnsi="Arial" w:eastAsia="宋体" w:cs="Arial"/>
                <w:spacing w:val="-2"/>
                <w:kern w:val="0"/>
                <w:sz w:val="21"/>
                <w:szCs w:val="21"/>
              </w:rPr>
            </w:pPr>
            <w:r>
              <w:rPr>
                <w:rFonts w:hint="default" w:ascii="Arial" w:hAnsi="Arial" w:eastAsia="Times New Roman" w:cs="Arial"/>
                <w:spacing w:val="-2"/>
                <w:kern w:val="0"/>
                <w:sz w:val="21"/>
                <w:szCs w:val="21"/>
                <w:lang w:val="en-GB" w:eastAsia="en-US"/>
              </w:rPr>
              <w:t>By:</w:t>
            </w:r>
          </w:p>
          <w:p w14:paraId="5EFC1482">
            <w:pPr>
              <w:keepNext w:val="0"/>
              <w:keepLines w:val="0"/>
              <w:widowControl/>
              <w:suppressLineNumbers w:val="0"/>
              <w:tabs>
                <w:tab w:val="left" w:pos="-720"/>
                <w:tab w:val="left" w:pos="0"/>
                <w:tab w:val="left" w:pos="720"/>
                <w:tab w:val="left" w:pos="1440"/>
                <w:tab w:val="left" w:pos="2160"/>
                <w:tab w:val="left" w:pos="2880"/>
                <w:tab w:val="left" w:pos="3600"/>
              </w:tabs>
              <w:suppressAutoHyphens/>
              <w:spacing w:before="0" w:beforeAutospacing="0" w:after="0" w:afterAutospacing="0"/>
              <w:ind w:left="0" w:right="0"/>
              <w:jc w:val="both"/>
              <w:rPr>
                <w:rFonts w:hint="default" w:ascii="Arial" w:hAnsi="Arial" w:eastAsia="宋体" w:cs="Arial"/>
                <w:spacing w:val="-2"/>
                <w:kern w:val="0"/>
                <w:sz w:val="21"/>
                <w:szCs w:val="21"/>
              </w:rPr>
            </w:pPr>
          </w:p>
          <w:p w14:paraId="310D022E">
            <w:pPr>
              <w:keepNext w:val="0"/>
              <w:keepLines w:val="0"/>
              <w:widowControl/>
              <w:suppressLineNumbers w:val="0"/>
              <w:tabs>
                <w:tab w:val="left" w:pos="-720"/>
                <w:tab w:val="left" w:pos="0"/>
                <w:tab w:val="left" w:pos="720"/>
                <w:tab w:val="left" w:pos="1440"/>
                <w:tab w:val="left" w:pos="2160"/>
                <w:tab w:val="left" w:pos="2880"/>
                <w:tab w:val="left" w:pos="3600"/>
              </w:tabs>
              <w:suppressAutoHyphens/>
              <w:spacing w:before="0" w:beforeAutospacing="0" w:after="0" w:afterAutospacing="0"/>
              <w:ind w:left="0" w:right="0"/>
              <w:jc w:val="both"/>
              <w:rPr>
                <w:rFonts w:hint="default" w:ascii="Arial" w:hAnsi="Arial" w:eastAsia="宋体" w:cs="Arial"/>
                <w:spacing w:val="-2"/>
                <w:kern w:val="0"/>
                <w:sz w:val="21"/>
                <w:szCs w:val="21"/>
              </w:rPr>
            </w:pPr>
          </w:p>
        </w:tc>
      </w:tr>
      <w:tr w14:paraId="793AA789">
        <w:tblPrEx>
          <w:tblCellMar>
            <w:top w:w="0" w:type="dxa"/>
            <w:left w:w="108" w:type="dxa"/>
            <w:bottom w:w="0" w:type="dxa"/>
            <w:right w:w="108" w:type="dxa"/>
          </w:tblCellMar>
        </w:tblPrEx>
        <w:trPr>
          <w:trHeight w:val="391" w:hRule="atLeast"/>
          <w:jc w:val="center"/>
        </w:trPr>
        <w:tc>
          <w:tcPr>
            <w:tcW w:w="5005" w:type="dxa"/>
            <w:noWrap w:val="0"/>
            <w:vAlign w:val="center"/>
          </w:tcPr>
          <w:p w14:paraId="586A1E25">
            <w:pPr>
              <w:keepNext w:val="0"/>
              <w:keepLines w:val="0"/>
              <w:widowControl/>
              <w:suppressLineNumbers w:val="0"/>
              <w:tabs>
                <w:tab w:val="left" w:pos="-720"/>
                <w:tab w:val="left" w:pos="0"/>
                <w:tab w:val="left" w:pos="720"/>
                <w:tab w:val="left" w:pos="1440"/>
                <w:tab w:val="left" w:pos="2160"/>
                <w:tab w:val="left" w:pos="2880"/>
                <w:tab w:val="left" w:pos="3600"/>
              </w:tabs>
              <w:suppressAutoHyphens/>
              <w:spacing w:before="0" w:beforeAutospacing="0" w:after="0" w:afterAutospacing="0"/>
              <w:ind w:left="0" w:right="0"/>
              <w:jc w:val="both"/>
              <w:rPr>
                <w:rFonts w:hint="default" w:ascii="Arial" w:hAnsi="Arial" w:eastAsia="Times New Roman" w:cs="Arial"/>
                <w:spacing w:val="-2"/>
                <w:kern w:val="0"/>
                <w:sz w:val="21"/>
                <w:szCs w:val="21"/>
                <w:lang w:val="en-GB" w:eastAsia="en-US"/>
              </w:rPr>
            </w:pPr>
            <w:r>
              <w:rPr>
                <w:rFonts w:hint="default" w:ascii="Arial" w:hAnsi="Arial" w:eastAsia="宋体" w:cs="Arial"/>
                <w:spacing w:val="-2"/>
                <w:kern w:val="0"/>
                <w:sz w:val="21"/>
                <w:szCs w:val="21"/>
                <w:lang w:val="en-US" w:eastAsia="zh-CN"/>
              </w:rPr>
              <w:t>Title:</w:t>
            </w:r>
          </w:p>
        </w:tc>
        <w:tc>
          <w:tcPr>
            <w:tcW w:w="4194" w:type="dxa"/>
            <w:noWrap w:val="0"/>
            <w:vAlign w:val="center"/>
          </w:tcPr>
          <w:p w14:paraId="7C4479FA">
            <w:pPr>
              <w:keepNext w:val="0"/>
              <w:keepLines w:val="0"/>
              <w:widowControl/>
              <w:suppressLineNumbers w:val="0"/>
              <w:tabs>
                <w:tab w:val="left" w:pos="-720"/>
                <w:tab w:val="left" w:pos="0"/>
                <w:tab w:val="left" w:pos="720"/>
                <w:tab w:val="left" w:pos="1440"/>
                <w:tab w:val="left" w:pos="2160"/>
                <w:tab w:val="left" w:pos="2880"/>
                <w:tab w:val="left" w:pos="3600"/>
              </w:tabs>
              <w:suppressAutoHyphens/>
              <w:spacing w:before="0" w:beforeAutospacing="0" w:after="0" w:afterAutospacing="0"/>
              <w:ind w:left="0" w:right="0"/>
              <w:jc w:val="both"/>
              <w:rPr>
                <w:rFonts w:hint="default" w:ascii="Arial" w:hAnsi="Arial" w:eastAsia="宋体" w:cs="Arial"/>
                <w:spacing w:val="-2"/>
                <w:kern w:val="0"/>
                <w:sz w:val="21"/>
                <w:szCs w:val="21"/>
              </w:rPr>
            </w:pPr>
            <w:r>
              <w:rPr>
                <w:rFonts w:hint="default" w:ascii="Arial" w:hAnsi="Arial" w:eastAsia="宋体" w:cs="Arial"/>
                <w:spacing w:val="-2"/>
                <w:kern w:val="0"/>
                <w:sz w:val="21"/>
                <w:szCs w:val="21"/>
                <w:lang w:val="en-US" w:eastAsia="zh-CN"/>
              </w:rPr>
              <w:t>Title:</w:t>
            </w:r>
          </w:p>
        </w:tc>
      </w:tr>
    </w:tbl>
    <w:p w14:paraId="31512599">
      <w:pPr>
        <w:spacing w:line="240" w:lineRule="auto"/>
        <w:ind w:right="698"/>
        <w:jc w:val="both"/>
        <w:rPr>
          <w:rFonts w:hint="default" w:ascii="Arial" w:hAnsi="Arial" w:eastAsia="宋体" w:cs="Arial"/>
          <w:sz w:val="21"/>
          <w:szCs w:val="21"/>
          <w:lang w:val="en-US" w:eastAsia="zh-CN"/>
        </w:rPr>
      </w:pPr>
    </w:p>
    <w:p w14:paraId="292631A8">
      <w:pPr>
        <w:rPr>
          <w:rFonts w:hint="default" w:ascii="Arial" w:hAnsi="Arial" w:eastAsia="宋体" w:cs="Arial"/>
        </w:rPr>
      </w:pPr>
    </w:p>
    <w:p w14:paraId="570CCF00">
      <w:pPr>
        <w:rPr>
          <w:rFonts w:hint="default" w:ascii="Arial" w:hAnsi="Arial" w:eastAsia="宋体" w:cs="Arial"/>
        </w:rPr>
      </w:pPr>
    </w:p>
    <w:p w14:paraId="4A6AEFAA">
      <w:pPr>
        <w:jc w:val="center"/>
        <w:rPr>
          <w:rFonts w:hint="default" w:ascii="Arial" w:hAnsi="Arial" w:eastAsia="宋体" w:cs="Arial"/>
          <w:b/>
          <w:bCs/>
          <w:sz w:val="28"/>
          <w:szCs w:val="28"/>
          <w:highlight w:val="none"/>
        </w:rPr>
      </w:pPr>
      <w:r>
        <w:rPr>
          <w:rFonts w:hint="default" w:ascii="Arial" w:hAnsi="Arial" w:eastAsia="宋体" w:cs="Arial"/>
          <w:sz w:val="32"/>
        </w:rPr>
        <w:br w:type="page"/>
      </w:r>
      <w:r>
        <w:rPr>
          <w:rFonts w:hint="default" w:ascii="Arial" w:hAnsi="Arial" w:eastAsia="宋体" w:cs="Arial"/>
          <w:b/>
          <w:bCs/>
          <w:sz w:val="28"/>
          <w:szCs w:val="28"/>
          <w:highlight w:val="none"/>
        </w:rPr>
        <w:t xml:space="preserve">Service Evaluation </w:t>
      </w:r>
      <w:r>
        <w:rPr>
          <w:rFonts w:hint="default" w:ascii="Arial" w:hAnsi="Arial" w:eastAsia="宋体" w:cs="Arial"/>
          <w:b/>
          <w:bCs/>
          <w:sz w:val="28"/>
          <w:szCs w:val="28"/>
          <w:highlight w:val="none"/>
          <w:lang w:val="en-US" w:eastAsia="zh-CN"/>
        </w:rPr>
        <w:t xml:space="preserve">and Reward </w:t>
      </w:r>
      <w:r>
        <w:rPr>
          <w:rFonts w:hint="default" w:ascii="Arial" w:hAnsi="Arial" w:eastAsia="宋体" w:cs="Arial"/>
          <w:b/>
          <w:bCs/>
          <w:sz w:val="28"/>
          <w:szCs w:val="28"/>
          <w:highlight w:val="none"/>
        </w:rPr>
        <w:t>Agreement</w:t>
      </w:r>
    </w:p>
    <w:p w14:paraId="17A5D792">
      <w:pPr>
        <w:rPr>
          <w:rFonts w:hint="default" w:ascii="Arial" w:hAnsi="Arial" w:eastAsia="宋体" w:cs="Arial"/>
          <w:sz w:val="21"/>
          <w:szCs w:val="21"/>
        </w:rPr>
      </w:pPr>
    </w:p>
    <w:p w14:paraId="309C4C9E">
      <w:pPr>
        <w:ind w:left="2160" w:hanging="2160"/>
        <w:rPr>
          <w:rFonts w:hint="default" w:ascii="Arial" w:hAnsi="Arial" w:eastAsia="宋体" w:cs="Arial"/>
          <w:b/>
          <w:bCs/>
          <w:sz w:val="21"/>
          <w:szCs w:val="21"/>
        </w:rPr>
      </w:pPr>
      <w:r>
        <w:rPr>
          <w:rFonts w:hint="default" w:ascii="Arial" w:hAnsi="Arial" w:eastAsia="宋体" w:cs="Arial"/>
          <w:sz w:val="21"/>
          <w:szCs w:val="21"/>
        </w:rPr>
        <w:t>Between</w:t>
      </w:r>
      <w:r>
        <w:rPr>
          <w:rFonts w:hint="default" w:ascii="Arial" w:hAnsi="Arial" w:eastAsia="宋体" w:cs="Arial"/>
          <w:sz w:val="21"/>
          <w:szCs w:val="21"/>
        </w:rPr>
        <w:tab/>
      </w:r>
      <w:r>
        <w:rPr>
          <w:rFonts w:hint="default" w:ascii="Arial" w:hAnsi="Arial" w:eastAsia="宋体" w:cs="Arial"/>
          <w:b/>
          <w:bCs/>
          <w:sz w:val="21"/>
          <w:szCs w:val="21"/>
          <w:lang w:val="en-US" w:eastAsia="zh-CN"/>
        </w:rPr>
        <w:t>China Southern Airlines Co., Ltd.</w:t>
      </w:r>
    </w:p>
    <w:p w14:paraId="4DD666E4">
      <w:pPr>
        <w:ind w:left="2160"/>
        <w:rPr>
          <w:rFonts w:hint="default" w:ascii="Arial" w:hAnsi="Arial" w:eastAsia="宋体" w:cs="Arial"/>
          <w:bCs/>
          <w:sz w:val="21"/>
          <w:szCs w:val="21"/>
        </w:rPr>
      </w:pPr>
      <w:r>
        <w:rPr>
          <w:rFonts w:hint="default" w:ascii="Arial" w:hAnsi="Arial" w:eastAsia="宋体" w:cs="Arial"/>
          <w:bCs/>
          <w:sz w:val="21"/>
          <w:szCs w:val="21"/>
        </w:rPr>
        <w:t>having its principal office at:</w:t>
      </w:r>
    </w:p>
    <w:p w14:paraId="139E654B">
      <w:pPr>
        <w:ind w:left="2160"/>
        <w:rPr>
          <w:rFonts w:hint="default" w:ascii="Arial" w:hAnsi="Arial" w:eastAsia="宋体" w:cs="Arial"/>
          <w:sz w:val="21"/>
          <w:szCs w:val="21"/>
        </w:rPr>
      </w:pPr>
      <w:r>
        <w:rPr>
          <w:rFonts w:hint="default" w:ascii="Arial" w:hAnsi="Arial" w:eastAsia="宋体" w:cs="Arial"/>
          <w:sz w:val="21"/>
          <w:szCs w:val="21"/>
        </w:rPr>
        <w:t xml:space="preserve">No. 68 Qixin Road, </w:t>
      </w:r>
    </w:p>
    <w:p w14:paraId="72D19481">
      <w:pPr>
        <w:ind w:left="2160"/>
        <w:rPr>
          <w:rFonts w:hint="default" w:ascii="Arial" w:hAnsi="Arial" w:eastAsia="宋体" w:cs="Arial"/>
          <w:sz w:val="21"/>
          <w:szCs w:val="21"/>
        </w:rPr>
      </w:pPr>
      <w:r>
        <w:rPr>
          <w:rFonts w:hint="default" w:ascii="Arial" w:hAnsi="Arial" w:eastAsia="宋体" w:cs="Arial"/>
          <w:sz w:val="21"/>
          <w:szCs w:val="21"/>
        </w:rPr>
        <w:t>Guangzhou</w:t>
      </w:r>
      <w:r>
        <w:rPr>
          <w:rFonts w:hint="default" w:ascii="Arial" w:hAnsi="Arial" w:eastAsia="宋体" w:cs="Arial"/>
          <w:sz w:val="21"/>
          <w:szCs w:val="21"/>
          <w:lang w:val="en-US" w:eastAsia="zh-CN"/>
        </w:rPr>
        <w:t xml:space="preserve">, </w:t>
      </w:r>
      <w:r>
        <w:rPr>
          <w:rFonts w:hint="default" w:ascii="Arial" w:hAnsi="Arial" w:eastAsia="宋体" w:cs="Arial"/>
          <w:sz w:val="21"/>
          <w:szCs w:val="21"/>
        </w:rPr>
        <w:t>China</w:t>
      </w:r>
    </w:p>
    <w:p w14:paraId="2CBBE641">
      <w:pPr>
        <w:ind w:left="2160"/>
        <w:rPr>
          <w:rFonts w:hint="default" w:ascii="Arial" w:hAnsi="Arial" w:eastAsia="宋体" w:cs="Arial"/>
          <w:sz w:val="21"/>
          <w:szCs w:val="21"/>
        </w:rPr>
      </w:pPr>
    </w:p>
    <w:p w14:paraId="3C2EF051">
      <w:pPr>
        <w:ind w:left="1416" w:firstLine="708"/>
        <w:rPr>
          <w:rFonts w:hint="default" w:ascii="Arial" w:hAnsi="Arial" w:eastAsia="宋体" w:cs="Arial"/>
          <w:sz w:val="21"/>
          <w:szCs w:val="21"/>
        </w:rPr>
      </w:pPr>
      <w:r>
        <w:rPr>
          <w:rFonts w:hint="default" w:ascii="Arial" w:hAnsi="Arial" w:eastAsia="宋体" w:cs="Arial"/>
          <w:sz w:val="21"/>
          <w:szCs w:val="21"/>
        </w:rPr>
        <w:t>hereinafter referred to as the “</w:t>
      </w:r>
      <w:r>
        <w:rPr>
          <w:rFonts w:hint="default" w:ascii="Arial" w:hAnsi="Arial" w:eastAsia="宋体" w:cs="Arial"/>
          <w:b/>
          <w:i/>
          <w:sz w:val="21"/>
          <w:szCs w:val="21"/>
        </w:rPr>
        <w:t>Carrier</w:t>
      </w:r>
      <w:r>
        <w:rPr>
          <w:rFonts w:hint="default" w:ascii="Arial" w:hAnsi="Arial" w:eastAsia="宋体" w:cs="Arial"/>
          <w:sz w:val="21"/>
          <w:szCs w:val="21"/>
        </w:rPr>
        <w:t>”</w:t>
      </w:r>
    </w:p>
    <w:p w14:paraId="0EBDF8A2">
      <w:pPr>
        <w:rPr>
          <w:rFonts w:hint="default" w:ascii="Arial" w:hAnsi="Arial" w:eastAsia="宋体" w:cs="Arial"/>
          <w:sz w:val="21"/>
          <w:szCs w:val="21"/>
        </w:rPr>
      </w:pPr>
    </w:p>
    <w:p w14:paraId="64250262">
      <w:pPr>
        <w:ind w:left="2160" w:hanging="2160"/>
        <w:rPr>
          <w:rFonts w:hint="default" w:ascii="Arial" w:hAnsi="Arial" w:eastAsia="宋体" w:cs="Arial"/>
          <w:b/>
          <w:bCs/>
          <w:sz w:val="21"/>
          <w:szCs w:val="21"/>
        </w:rPr>
      </w:pPr>
      <w:r>
        <w:rPr>
          <w:rFonts w:hint="default" w:ascii="Arial" w:hAnsi="Arial" w:eastAsia="宋体" w:cs="Arial"/>
          <w:sz w:val="21"/>
          <w:szCs w:val="21"/>
        </w:rPr>
        <w:t>And</w:t>
      </w:r>
      <w:r>
        <w:rPr>
          <w:rFonts w:hint="default" w:ascii="Arial" w:hAnsi="Arial" w:eastAsia="宋体" w:cs="Arial"/>
          <w:sz w:val="21"/>
          <w:szCs w:val="21"/>
        </w:rPr>
        <w:tab/>
      </w:r>
      <w:r>
        <w:rPr>
          <w:rFonts w:hint="default" w:ascii="Arial" w:hAnsi="Arial" w:eastAsia="宋体" w:cs="Arial"/>
          <w:b/>
          <w:bCs/>
          <w:sz w:val="21"/>
          <w:szCs w:val="21"/>
          <w:highlight w:val="yellow"/>
          <w:lang w:eastAsia="zh-CN"/>
        </w:rPr>
        <w:t xml:space="preserve"> </w:t>
      </w:r>
      <w:r>
        <w:rPr>
          <w:rFonts w:hint="default" w:ascii="Arial" w:hAnsi="Arial" w:eastAsia="宋体" w:cs="Arial"/>
          <w:b/>
          <w:bCs/>
          <w:sz w:val="21"/>
          <w:szCs w:val="21"/>
          <w:highlight w:val="yellow"/>
          <w:lang w:val="en-US" w:eastAsia="zh-CN"/>
        </w:rPr>
        <w:t xml:space="preserve">                          </w:t>
      </w:r>
      <w:r>
        <w:rPr>
          <w:rFonts w:hint="default" w:ascii="Arial" w:hAnsi="Arial" w:eastAsia="宋体" w:cs="Arial"/>
          <w:b/>
          <w:bCs/>
          <w:sz w:val="21"/>
          <w:szCs w:val="21"/>
          <w:lang w:val="en-GB"/>
        </w:rPr>
        <w:tab/>
      </w:r>
    </w:p>
    <w:p w14:paraId="655D6AFB">
      <w:pPr>
        <w:ind w:left="2160"/>
        <w:rPr>
          <w:rFonts w:hint="default" w:ascii="Arial" w:hAnsi="Arial" w:eastAsia="宋体" w:cs="Arial"/>
          <w:sz w:val="21"/>
          <w:szCs w:val="21"/>
        </w:rPr>
      </w:pPr>
      <w:r>
        <w:rPr>
          <w:rFonts w:hint="default" w:ascii="Arial" w:hAnsi="Arial" w:eastAsia="宋体" w:cs="Arial"/>
          <w:sz w:val="21"/>
          <w:szCs w:val="21"/>
        </w:rPr>
        <w:t>having its principal office at:</w:t>
      </w:r>
    </w:p>
    <w:p w14:paraId="10443224">
      <w:pPr>
        <w:ind w:left="2160"/>
        <w:rPr>
          <w:rFonts w:hint="default" w:ascii="Arial" w:hAnsi="Arial" w:eastAsia="宋体" w:cs="Arial"/>
          <w:sz w:val="21"/>
          <w:szCs w:val="21"/>
          <w:highlight w:val="yellow"/>
        </w:rPr>
      </w:pPr>
      <w:r>
        <w:rPr>
          <w:rFonts w:hint="default" w:ascii="Arial" w:hAnsi="Arial" w:eastAsia="宋体" w:cs="Arial"/>
          <w:sz w:val="21"/>
          <w:szCs w:val="21"/>
          <w:highlight w:val="yellow"/>
          <w:lang w:eastAsia="zh-CN"/>
        </w:rPr>
        <w:t xml:space="preserve"> </w:t>
      </w:r>
      <w:r>
        <w:rPr>
          <w:rFonts w:hint="default" w:ascii="Arial" w:hAnsi="Arial" w:eastAsia="宋体" w:cs="Arial"/>
          <w:sz w:val="21"/>
          <w:szCs w:val="21"/>
          <w:highlight w:val="yellow"/>
          <w:lang w:val="en-US" w:eastAsia="zh-CN"/>
        </w:rPr>
        <w:t xml:space="preserve">                          </w:t>
      </w:r>
      <w:r>
        <w:rPr>
          <w:rFonts w:hint="default" w:ascii="Arial" w:hAnsi="Arial" w:eastAsia="宋体" w:cs="Arial"/>
          <w:sz w:val="21"/>
          <w:szCs w:val="21"/>
        </w:rPr>
        <w:t xml:space="preserve">               </w:t>
      </w:r>
    </w:p>
    <w:p w14:paraId="602AB7A3">
      <w:pPr>
        <w:ind w:left="2160"/>
        <w:rPr>
          <w:rFonts w:hint="default" w:ascii="Arial" w:hAnsi="Arial" w:eastAsia="宋体" w:cs="Arial"/>
          <w:sz w:val="21"/>
          <w:szCs w:val="21"/>
        </w:rPr>
      </w:pPr>
    </w:p>
    <w:p w14:paraId="5914910B">
      <w:pPr>
        <w:ind w:left="2160"/>
        <w:rPr>
          <w:rFonts w:hint="default" w:ascii="Arial" w:hAnsi="Arial" w:eastAsia="宋体" w:cs="Arial"/>
          <w:sz w:val="21"/>
          <w:szCs w:val="21"/>
        </w:rPr>
      </w:pPr>
      <w:r>
        <w:rPr>
          <w:rFonts w:hint="default" w:ascii="Arial" w:hAnsi="Arial" w:eastAsia="宋体" w:cs="Arial"/>
          <w:sz w:val="21"/>
          <w:szCs w:val="21"/>
        </w:rPr>
        <w:t>hereinafter referred to as the “</w:t>
      </w:r>
      <w:r>
        <w:rPr>
          <w:rFonts w:hint="default" w:ascii="Arial" w:hAnsi="Arial" w:eastAsia="宋体" w:cs="Arial"/>
          <w:b/>
          <w:i/>
          <w:sz w:val="21"/>
          <w:szCs w:val="21"/>
        </w:rPr>
        <w:t>Handling Company</w:t>
      </w:r>
      <w:r>
        <w:rPr>
          <w:rFonts w:hint="default" w:ascii="Arial" w:hAnsi="Arial" w:eastAsia="宋体" w:cs="Arial"/>
          <w:sz w:val="21"/>
          <w:szCs w:val="21"/>
        </w:rPr>
        <w:t>”</w:t>
      </w:r>
    </w:p>
    <w:p w14:paraId="14F02579">
      <w:pPr>
        <w:rPr>
          <w:rFonts w:hint="default" w:ascii="Arial" w:hAnsi="Arial" w:eastAsia="宋体" w:cs="Arial"/>
          <w:sz w:val="21"/>
          <w:szCs w:val="21"/>
        </w:rPr>
      </w:pPr>
      <w:r>
        <w:rPr>
          <w:rFonts w:hint="default" w:ascii="Arial" w:hAnsi="Arial" w:eastAsia="宋体" w:cs="Arial"/>
          <w:sz w:val="21"/>
          <w:szCs w:val="21"/>
        </w:rPr>
        <w:t>_______________________________________________________________________________</w:t>
      </w:r>
    </w:p>
    <w:p w14:paraId="58E8BFD2">
      <w:pPr>
        <w:ind w:firstLine="420" w:firstLineChars="200"/>
        <w:rPr>
          <w:rFonts w:hint="default" w:ascii="Arial" w:hAnsi="Arial" w:eastAsia="宋体" w:cs="Arial"/>
          <w:sz w:val="21"/>
          <w:szCs w:val="21"/>
          <w:lang w:eastAsia="zh-CN"/>
        </w:rPr>
      </w:pPr>
    </w:p>
    <w:p w14:paraId="5BDCD92B">
      <w:pPr>
        <w:ind w:firstLine="420" w:firstLineChars="200"/>
        <w:jc w:val="both"/>
        <w:rPr>
          <w:rFonts w:hint="default" w:ascii="Arial" w:hAnsi="Arial" w:eastAsia="宋体" w:cs="Arial"/>
          <w:sz w:val="21"/>
          <w:szCs w:val="21"/>
          <w:lang w:val="en-US" w:eastAsia="zh-CN"/>
        </w:rPr>
      </w:pPr>
      <w:r>
        <w:rPr>
          <w:rFonts w:hint="default" w:ascii="Arial" w:hAnsi="Arial" w:eastAsia="宋体" w:cs="Arial"/>
          <w:sz w:val="21"/>
          <w:szCs w:val="21"/>
          <w:lang w:val="en-US" w:eastAsia="zh-CN"/>
        </w:rPr>
        <w:t>Whereas both parties have signed the</w:t>
      </w:r>
      <w:r>
        <w:rPr>
          <w:rFonts w:hint="default" w:ascii="Arial" w:hAnsi="Arial" w:eastAsia="宋体" w:cs="Arial"/>
          <w:sz w:val="21"/>
          <w:szCs w:val="21"/>
          <w:highlight w:val="yellow"/>
          <w:lang w:val="en-US" w:eastAsia="zh-CN"/>
        </w:rPr>
        <w:t xml:space="preserve"> IATA SGHA </w:t>
      </w:r>
      <w:r>
        <w:rPr>
          <w:rFonts w:hint="default" w:ascii="Arial" w:hAnsi="Arial" w:eastAsia="宋体" w:cs="Arial"/>
          <w:sz w:val="21"/>
          <w:szCs w:val="21"/>
          <w:lang w:val="en-US" w:eastAsia="zh-CN"/>
        </w:rPr>
        <w:t>and to motivate the Handling Company to provide high quality services and enhance bilateral in-depth cooperation, for and in consideration of the mutual covenants herein, This Service Evaluation and Reward Agreement is made and entered into by and between both parties for service quality evaluation and reward policy as follows:</w:t>
      </w:r>
    </w:p>
    <w:p w14:paraId="634503B5">
      <w:pPr>
        <w:jc w:val="both"/>
        <w:rPr>
          <w:rFonts w:hint="default" w:ascii="Arial" w:hAnsi="Arial" w:eastAsia="宋体" w:cs="Arial"/>
          <w:sz w:val="21"/>
          <w:szCs w:val="21"/>
        </w:rPr>
      </w:pPr>
    </w:p>
    <w:p w14:paraId="38019C22">
      <w:pPr>
        <w:numPr>
          <w:ilvl w:val="0"/>
          <w:numId w:val="0"/>
        </w:numPr>
        <w:ind w:firstLine="0" w:firstLineChars="0"/>
        <w:jc w:val="both"/>
        <w:rPr>
          <w:rFonts w:hint="default" w:ascii="Arial" w:hAnsi="Arial" w:eastAsia="宋体" w:cs="Arial"/>
          <w:b/>
          <w:bCs/>
          <w:sz w:val="21"/>
          <w:szCs w:val="21"/>
          <w:lang w:val="en-US" w:eastAsia="zh-CN"/>
        </w:rPr>
      </w:pPr>
      <w:r>
        <w:rPr>
          <w:rFonts w:hint="default" w:ascii="Arial" w:hAnsi="Arial" w:eastAsia="宋体" w:cs="Arial"/>
          <w:b/>
          <w:bCs/>
          <w:sz w:val="21"/>
          <w:szCs w:val="21"/>
          <w:lang w:val="en-US" w:eastAsia="zh-CN"/>
        </w:rPr>
        <w:t>Article 1: Evaluation Implementation Rules</w:t>
      </w:r>
    </w:p>
    <w:p w14:paraId="275A6FB3">
      <w:pPr>
        <w:numPr>
          <w:ilvl w:val="0"/>
          <w:numId w:val="0"/>
        </w:numPr>
        <w:ind w:firstLine="420" w:firstLineChars="200"/>
        <w:jc w:val="both"/>
        <w:rPr>
          <w:rFonts w:hint="default" w:ascii="Arial" w:hAnsi="Arial" w:eastAsia="宋体" w:cs="Arial"/>
          <w:sz w:val="21"/>
          <w:szCs w:val="21"/>
          <w:lang w:val="en-US" w:eastAsia="zh-CN"/>
        </w:rPr>
      </w:pPr>
      <w:r>
        <w:rPr>
          <w:rFonts w:hint="default" w:ascii="Arial" w:hAnsi="Arial" w:eastAsia="宋体" w:cs="Arial"/>
          <w:sz w:val="21"/>
          <w:szCs w:val="21"/>
          <w:lang w:val="en-US" w:eastAsia="zh-CN"/>
        </w:rPr>
        <w:t>1.1 The Carrier has conducted annual and quarterly evaluations of t</w:t>
      </w:r>
      <w:bookmarkStart w:id="0" w:name="OLE_LINK16"/>
      <w:r>
        <w:rPr>
          <w:rFonts w:hint="default" w:ascii="Arial" w:hAnsi="Arial" w:eastAsia="宋体" w:cs="Arial"/>
          <w:sz w:val="21"/>
          <w:szCs w:val="21"/>
          <w:lang w:val="en-US" w:eastAsia="zh-CN"/>
        </w:rPr>
        <w:t>he Handling Company</w:t>
      </w:r>
      <w:bookmarkEnd w:id="0"/>
      <w:r>
        <w:rPr>
          <w:rFonts w:hint="default" w:ascii="Arial" w:hAnsi="Arial" w:eastAsia="宋体" w:cs="Arial"/>
          <w:sz w:val="21"/>
          <w:szCs w:val="21"/>
          <w:lang w:val="en-US" w:eastAsia="zh-CN"/>
        </w:rPr>
        <w:t xml:space="preserve"> since 2024. The evaluation criteria are based on the operation requirements and service standards of the SGHA and SLA, encompassing comprehensive assessments such as safety management, operations management, CargoIQ performance, service quality, and service evaluation.</w:t>
      </w:r>
    </w:p>
    <w:p w14:paraId="59AF3CF5">
      <w:pPr>
        <w:numPr>
          <w:ilvl w:val="0"/>
          <w:numId w:val="0"/>
        </w:numPr>
        <w:ind w:firstLine="420" w:firstLineChars="200"/>
        <w:jc w:val="both"/>
        <w:rPr>
          <w:rFonts w:hint="default" w:ascii="Arial" w:hAnsi="Arial" w:eastAsia="宋体" w:cs="Arial"/>
          <w:sz w:val="21"/>
          <w:szCs w:val="21"/>
          <w:lang w:val="en-US" w:eastAsia="zh-CN"/>
        </w:rPr>
      </w:pPr>
      <w:r>
        <w:rPr>
          <w:rFonts w:hint="default" w:ascii="Arial" w:hAnsi="Arial" w:eastAsia="宋体" w:cs="Arial"/>
          <w:sz w:val="21"/>
          <w:szCs w:val="21"/>
          <w:lang w:val="en-US" w:eastAsia="zh-CN"/>
        </w:rPr>
        <w:t>1.2 The evaluation will be categorized based on ground service projects, namely freighter handling and cargo handling.</w:t>
      </w:r>
    </w:p>
    <w:p w14:paraId="7F7BBF3E">
      <w:pPr>
        <w:numPr>
          <w:ilvl w:val="0"/>
          <w:numId w:val="0"/>
        </w:numPr>
        <w:ind w:firstLine="420" w:firstLineChars="200"/>
        <w:jc w:val="both"/>
        <w:rPr>
          <w:rFonts w:hint="default" w:ascii="Arial" w:hAnsi="Arial" w:eastAsia="宋体" w:cs="Arial"/>
          <w:sz w:val="21"/>
          <w:szCs w:val="21"/>
          <w:lang w:eastAsia="zh-CN"/>
        </w:rPr>
      </w:pPr>
      <w:r>
        <w:rPr>
          <w:rFonts w:hint="default" w:ascii="Arial" w:hAnsi="Arial" w:eastAsia="宋体" w:cs="Arial"/>
          <w:sz w:val="21"/>
          <w:szCs w:val="21"/>
          <w:lang w:val="en-US" w:eastAsia="zh-CN"/>
        </w:rPr>
        <w:t>1.3 The evaluation objects are</w:t>
      </w:r>
      <w:bookmarkStart w:id="1" w:name="OLE_LINK10"/>
      <w:r>
        <w:rPr>
          <w:rFonts w:hint="default" w:ascii="Arial" w:hAnsi="Arial" w:eastAsia="宋体" w:cs="Arial"/>
          <w:sz w:val="21"/>
          <w:szCs w:val="21"/>
          <w:lang w:val="en-US" w:eastAsia="zh-CN"/>
        </w:rPr>
        <w:t xml:space="preserve"> the freighter handling companies and cargo handling companies </w:t>
      </w:r>
      <w:bookmarkEnd w:id="1"/>
      <w:r>
        <w:rPr>
          <w:rFonts w:hint="default" w:ascii="Arial" w:hAnsi="Arial" w:eastAsia="宋体" w:cs="Arial"/>
          <w:sz w:val="21"/>
          <w:szCs w:val="21"/>
          <w:lang w:val="en-US" w:eastAsia="zh-CN"/>
        </w:rPr>
        <w:t xml:space="preserve">at overseas freighter stations of the Carrier. The </w:t>
      </w:r>
      <w:bookmarkStart w:id="2" w:name="OLE_LINK12"/>
      <w:r>
        <w:rPr>
          <w:rFonts w:hint="default" w:ascii="Arial" w:hAnsi="Arial" w:eastAsia="宋体" w:cs="Arial"/>
          <w:sz w:val="21"/>
          <w:szCs w:val="21"/>
          <w:lang w:val="en-US" w:eastAsia="zh-CN"/>
        </w:rPr>
        <w:t>freighter handling companies</w:t>
      </w:r>
      <w:bookmarkEnd w:id="2"/>
      <w:r>
        <w:rPr>
          <w:rFonts w:hint="default" w:ascii="Arial" w:hAnsi="Arial" w:eastAsia="宋体" w:cs="Arial"/>
          <w:sz w:val="21"/>
          <w:szCs w:val="21"/>
          <w:lang w:val="en-US" w:eastAsia="zh-CN"/>
        </w:rPr>
        <w:t xml:space="preserve"> and the cargo handling companies will be evaluated and ranked separately.</w:t>
      </w:r>
    </w:p>
    <w:p w14:paraId="5C5965B2">
      <w:pPr>
        <w:numPr>
          <w:ilvl w:val="0"/>
          <w:numId w:val="0"/>
        </w:numPr>
        <w:ind w:firstLine="420" w:firstLineChars="200"/>
        <w:jc w:val="both"/>
        <w:rPr>
          <w:rFonts w:hint="default" w:ascii="Arial" w:hAnsi="Arial" w:eastAsia="宋体" w:cs="Arial"/>
          <w:sz w:val="21"/>
          <w:szCs w:val="21"/>
          <w:lang w:val="en-US" w:eastAsia="zh-CN"/>
        </w:rPr>
      </w:pPr>
      <w:r>
        <w:rPr>
          <w:rFonts w:hint="default" w:ascii="Arial" w:hAnsi="Arial" w:eastAsia="宋体" w:cs="Arial"/>
          <w:sz w:val="21"/>
          <w:szCs w:val="21"/>
          <w:lang w:val="en-US" w:eastAsia="zh-CN"/>
        </w:rPr>
        <w:t xml:space="preserve">1.4 The </w:t>
      </w:r>
      <w:bookmarkStart w:id="3" w:name="OLE_LINK11"/>
      <w:r>
        <w:rPr>
          <w:rFonts w:hint="default" w:ascii="Arial" w:hAnsi="Arial" w:eastAsia="宋体" w:cs="Arial"/>
          <w:sz w:val="21"/>
          <w:szCs w:val="21"/>
          <w:lang w:val="en-US" w:eastAsia="zh-CN"/>
        </w:rPr>
        <w:t>annual comprehensive evaluation score</w:t>
      </w:r>
      <w:bookmarkEnd w:id="3"/>
      <w:r>
        <w:rPr>
          <w:rFonts w:hint="default" w:ascii="Arial" w:hAnsi="Arial" w:eastAsia="宋体" w:cs="Arial"/>
          <w:sz w:val="21"/>
          <w:szCs w:val="21"/>
          <w:lang w:val="en-US" w:eastAsia="zh-CN"/>
        </w:rPr>
        <w:t xml:space="preserve"> of a handling company is the </w:t>
      </w:r>
      <w:bookmarkStart w:id="4" w:name="OLE_LINK9"/>
      <w:r>
        <w:rPr>
          <w:rFonts w:hint="default" w:ascii="Arial" w:hAnsi="Arial" w:eastAsia="宋体" w:cs="Arial"/>
          <w:sz w:val="21"/>
          <w:szCs w:val="21"/>
          <w:lang w:val="en-US" w:eastAsia="zh-CN"/>
        </w:rPr>
        <w:t>average score of</w:t>
      </w:r>
      <w:bookmarkEnd w:id="4"/>
      <w:r>
        <w:rPr>
          <w:rFonts w:hint="default" w:ascii="Arial" w:hAnsi="Arial" w:eastAsia="宋体" w:cs="Arial"/>
          <w:sz w:val="21"/>
          <w:szCs w:val="21"/>
          <w:lang w:val="en-US" w:eastAsia="zh-CN"/>
        </w:rPr>
        <w:t xml:space="preserve"> its quarterly scores of the year. The annual comprehensive evaluation results will be ranked from high to low. In case of equal comprehensive evaluation scores, the one(s) with higher “Safety Management”score will be prioritized; if the “Safety Management” scores are also equal, the one with higher “Service Quality” score will be prioritized to determine the ranking order. The Carrier will publish the comprehensive evaluation results of last year at the beginning of the following year.</w:t>
      </w:r>
    </w:p>
    <w:p w14:paraId="2D6AE9A1">
      <w:pPr>
        <w:numPr>
          <w:ilvl w:val="0"/>
          <w:numId w:val="0"/>
        </w:numPr>
        <w:ind w:firstLine="420" w:firstLineChars="200"/>
        <w:jc w:val="both"/>
        <w:rPr>
          <w:rFonts w:hint="default" w:ascii="Arial" w:hAnsi="Arial" w:eastAsia="宋体" w:cs="Arial"/>
          <w:sz w:val="21"/>
          <w:szCs w:val="21"/>
          <w:lang w:val="en-US" w:eastAsia="zh-CN"/>
        </w:rPr>
      </w:pPr>
      <w:r>
        <w:rPr>
          <w:rFonts w:hint="default" w:ascii="Arial" w:hAnsi="Arial" w:eastAsia="宋体" w:cs="Arial"/>
          <w:sz w:val="21"/>
          <w:szCs w:val="21"/>
          <w:lang w:val="en-US" w:eastAsia="zh-CN"/>
        </w:rPr>
        <w:t>1.5 Quarterly Evaluation Feedback. The Carrier will notify the evaluation results to the Handling Company via email, which mainly includes: scores, shortcomings, changes compared to the previous period, and service improvement requirements, etc.</w:t>
      </w:r>
    </w:p>
    <w:p w14:paraId="79D6C4CF">
      <w:pPr>
        <w:numPr>
          <w:ilvl w:val="0"/>
          <w:numId w:val="0"/>
        </w:numPr>
        <w:ind w:firstLine="420" w:firstLineChars="200"/>
        <w:jc w:val="both"/>
        <w:rPr>
          <w:rFonts w:hint="default" w:ascii="Arial" w:hAnsi="Arial" w:eastAsia="宋体" w:cs="Arial"/>
          <w:sz w:val="21"/>
          <w:szCs w:val="21"/>
        </w:rPr>
      </w:pPr>
      <w:r>
        <w:rPr>
          <w:rFonts w:hint="default" w:ascii="Arial" w:hAnsi="Arial" w:eastAsia="宋体" w:cs="Arial"/>
          <w:sz w:val="21"/>
          <w:szCs w:val="21"/>
          <w:lang w:val="en-US" w:eastAsia="zh-CN"/>
        </w:rPr>
        <w:t xml:space="preserve">1.6 Award Categories. </w:t>
      </w:r>
      <w:bookmarkStart w:id="5" w:name="OLE_LINK25"/>
      <w:r>
        <w:rPr>
          <w:rFonts w:hint="default" w:ascii="Arial" w:hAnsi="Arial" w:eastAsia="宋体" w:cs="Arial"/>
          <w:sz w:val="21"/>
          <w:szCs w:val="21"/>
          <w:lang w:val="en-US" w:eastAsia="zh-CN"/>
        </w:rPr>
        <w:t>In accordance with the handling companies’ annual evaluation results,</w:t>
      </w:r>
      <w:bookmarkEnd w:id="5"/>
      <w:r>
        <w:rPr>
          <w:rFonts w:hint="default" w:ascii="Arial" w:hAnsi="Arial" w:eastAsia="宋体" w:cs="Arial"/>
          <w:sz w:val="21"/>
          <w:szCs w:val="21"/>
          <w:lang w:val="en-US" w:eastAsia="zh-CN"/>
        </w:rPr>
        <w:t xml:space="preserve"> Excellent Service Agents and High-Quality Service Agents are selected from the freighter </w:t>
      </w:r>
      <w:bookmarkStart w:id="6" w:name="OLE_LINK15"/>
      <w:r>
        <w:rPr>
          <w:rFonts w:hint="default" w:ascii="Arial" w:hAnsi="Arial" w:eastAsia="宋体" w:cs="Arial"/>
          <w:sz w:val="21"/>
          <w:szCs w:val="21"/>
          <w:lang w:val="en-US" w:eastAsia="zh-CN"/>
        </w:rPr>
        <w:t>handling companies</w:t>
      </w:r>
      <w:bookmarkEnd w:id="6"/>
      <w:r>
        <w:rPr>
          <w:rFonts w:hint="default" w:ascii="Arial" w:hAnsi="Arial" w:eastAsia="宋体" w:cs="Arial"/>
          <w:sz w:val="21"/>
          <w:szCs w:val="21"/>
          <w:lang w:val="en-US" w:eastAsia="zh-CN"/>
        </w:rPr>
        <w:t xml:space="preserve"> and cargo handling companies respectively.</w:t>
      </w:r>
    </w:p>
    <w:p w14:paraId="652A5627">
      <w:pPr>
        <w:ind w:firstLine="420" w:firstLineChars="200"/>
        <w:jc w:val="both"/>
        <w:rPr>
          <w:rFonts w:hint="default" w:ascii="Arial" w:hAnsi="Arial" w:eastAsia="宋体" w:cs="Arial"/>
          <w:sz w:val="21"/>
          <w:szCs w:val="21"/>
          <w:lang w:val="en-US" w:eastAsia="zh-CN"/>
        </w:rPr>
      </w:pPr>
      <w:r>
        <w:rPr>
          <w:rFonts w:hint="default" w:ascii="Arial" w:hAnsi="Arial" w:eastAsia="宋体" w:cs="Arial"/>
          <w:sz w:val="21"/>
          <w:szCs w:val="21"/>
          <w:lang w:val="en-US" w:eastAsia="zh-CN"/>
        </w:rPr>
        <w:t xml:space="preserve">1.6.1 Excellent Service Agents: the top 10% (inclusive) handling companies in the annual comprehensive evaluation of all handling companies. (The calculation result shall be rounded after the decimal point is </w:t>
      </w:r>
      <w:bookmarkStart w:id="7" w:name="OLE_LINK17"/>
      <w:r>
        <w:rPr>
          <w:rFonts w:hint="default" w:ascii="Arial" w:hAnsi="Arial" w:eastAsia="宋体" w:cs="Arial"/>
          <w:sz w:val="21"/>
          <w:szCs w:val="21"/>
          <w:lang w:val="en-US" w:eastAsia="zh-CN"/>
        </w:rPr>
        <w:t>discard</w:t>
      </w:r>
      <w:bookmarkEnd w:id="7"/>
      <w:r>
        <w:rPr>
          <w:rFonts w:hint="default" w:ascii="Arial" w:hAnsi="Arial" w:eastAsia="宋体" w:cs="Arial"/>
          <w:sz w:val="21"/>
          <w:szCs w:val="21"/>
          <w:lang w:val="en-US" w:eastAsia="zh-CN"/>
        </w:rPr>
        <w:t>ed, and one shall be selected if it is less than one.)</w:t>
      </w:r>
    </w:p>
    <w:p w14:paraId="3D7744E2">
      <w:pPr>
        <w:ind w:firstLine="420" w:firstLineChars="200"/>
        <w:jc w:val="both"/>
        <w:rPr>
          <w:rFonts w:hint="default" w:ascii="Arial" w:hAnsi="Arial" w:eastAsia="宋体" w:cs="Arial"/>
          <w:sz w:val="21"/>
          <w:szCs w:val="21"/>
        </w:rPr>
      </w:pPr>
      <w:r>
        <w:rPr>
          <w:rFonts w:hint="default" w:ascii="Arial" w:hAnsi="Arial" w:eastAsia="宋体" w:cs="Arial"/>
          <w:sz w:val="21"/>
          <w:szCs w:val="21"/>
          <w:lang w:val="en-US" w:eastAsia="zh-CN"/>
        </w:rPr>
        <w:t>1.6.2 High-Quality Service Agents: the top 10%-30% (inclusive) handling companies in the annual comprehensive evaluation of all handling companies. (The calculation result shall be rounded after the decimal point is discarded.)</w:t>
      </w:r>
    </w:p>
    <w:p w14:paraId="388B19C0">
      <w:pPr>
        <w:ind w:firstLine="420" w:firstLineChars="200"/>
        <w:jc w:val="both"/>
        <w:rPr>
          <w:rFonts w:hint="default" w:ascii="Arial" w:hAnsi="Arial" w:eastAsia="宋体" w:cs="Arial"/>
          <w:sz w:val="21"/>
          <w:szCs w:val="21"/>
          <w:lang w:val="en-US" w:eastAsia="zh-CN"/>
        </w:rPr>
      </w:pPr>
    </w:p>
    <w:p w14:paraId="62F5B122">
      <w:pPr>
        <w:numPr>
          <w:ilvl w:val="0"/>
          <w:numId w:val="0"/>
        </w:numPr>
        <w:ind w:firstLine="0" w:firstLineChars="0"/>
        <w:jc w:val="both"/>
        <w:rPr>
          <w:rFonts w:hint="default" w:ascii="Arial" w:hAnsi="Arial" w:eastAsia="宋体" w:cs="Arial"/>
          <w:b/>
          <w:bCs/>
          <w:sz w:val="21"/>
          <w:szCs w:val="21"/>
          <w:lang w:val="en-US" w:eastAsia="zh-CN"/>
        </w:rPr>
      </w:pPr>
      <w:r>
        <w:rPr>
          <w:rFonts w:hint="default" w:ascii="Arial" w:hAnsi="Arial" w:eastAsia="宋体" w:cs="Arial"/>
          <w:b/>
          <w:bCs/>
          <w:sz w:val="21"/>
          <w:szCs w:val="21"/>
          <w:lang w:val="en-US" w:eastAsia="zh-CN"/>
        </w:rPr>
        <w:t>Article 2: Evaluation Results and Reward Policy</w:t>
      </w:r>
      <w:bookmarkStart w:id="12" w:name="_GoBack"/>
      <w:bookmarkEnd w:id="12"/>
    </w:p>
    <w:p w14:paraId="49DF7A6C">
      <w:pPr>
        <w:numPr>
          <w:ilvl w:val="0"/>
          <w:numId w:val="0"/>
        </w:numPr>
        <w:ind w:firstLine="420" w:firstLineChars="200"/>
        <w:jc w:val="both"/>
        <w:rPr>
          <w:rFonts w:hint="default" w:ascii="Arial" w:hAnsi="Arial" w:eastAsia="宋体" w:cs="Arial"/>
          <w:sz w:val="21"/>
          <w:szCs w:val="21"/>
          <w:lang w:val="en-US" w:eastAsia="zh-CN"/>
        </w:rPr>
      </w:pPr>
      <w:r>
        <w:rPr>
          <w:rFonts w:hint="default" w:ascii="Arial" w:hAnsi="Arial" w:eastAsia="宋体" w:cs="Arial"/>
          <w:sz w:val="21"/>
          <w:szCs w:val="21"/>
          <w:lang w:val="en-US" w:eastAsia="zh-CN"/>
        </w:rPr>
        <w:t>2.1 For the handling companies whose evaluation results are not ideal, the Carrier will handle as follows:</w:t>
      </w:r>
    </w:p>
    <w:p w14:paraId="36D07925">
      <w:pPr>
        <w:numPr>
          <w:ilvl w:val="0"/>
          <w:numId w:val="0"/>
        </w:numPr>
        <w:ind w:firstLine="420" w:firstLineChars="200"/>
        <w:jc w:val="both"/>
        <w:rPr>
          <w:rFonts w:hint="default" w:ascii="Arial" w:hAnsi="Arial" w:eastAsia="宋体" w:cs="Arial"/>
          <w:sz w:val="21"/>
          <w:szCs w:val="21"/>
          <w:lang w:val="en-US" w:eastAsia="zh-CN"/>
        </w:rPr>
      </w:pPr>
      <w:r>
        <w:rPr>
          <w:rFonts w:hint="default" w:ascii="Arial" w:hAnsi="Arial" w:eastAsia="宋体" w:cs="Arial"/>
          <w:sz w:val="21"/>
          <w:szCs w:val="21"/>
          <w:lang w:val="en-US" w:eastAsia="zh-CN"/>
        </w:rPr>
        <w:t>2.1.1 If the Handling Company has one or more evaluation items lower than 6 (on a 10 point scale) in the current quarterly evaluation, the Carrier will hold a service quality communication meeting with the Handling Company's representative regarding operational issues, developing mutually agreed corrective measures to improve the service quality. </w:t>
      </w:r>
    </w:p>
    <w:p w14:paraId="099F5EFA">
      <w:pPr>
        <w:numPr>
          <w:ilvl w:val="0"/>
          <w:numId w:val="0"/>
        </w:numPr>
        <w:ind w:firstLine="420" w:firstLineChars="200"/>
        <w:jc w:val="both"/>
        <w:rPr>
          <w:rFonts w:hint="default" w:ascii="Arial" w:hAnsi="Arial" w:eastAsia="宋体" w:cs="Arial"/>
          <w:sz w:val="21"/>
          <w:szCs w:val="21"/>
          <w:lang w:val="en-US" w:eastAsia="zh-CN"/>
        </w:rPr>
      </w:pPr>
      <w:r>
        <w:rPr>
          <w:rFonts w:hint="default" w:ascii="Arial" w:hAnsi="Arial" w:eastAsia="宋体" w:cs="Arial"/>
          <w:sz w:val="21"/>
          <w:szCs w:val="21"/>
          <w:lang w:val="en-US" w:eastAsia="zh-CN"/>
        </w:rPr>
        <w:t>2.1.2 If the Handling Company repeatedly scores lower than 6 for the same evaluation item, the Carrier will interview the management personnel of the Handling Company and request that it develops an improvement project on the weak evaluation items. The inspection period is 1-2 months. </w:t>
      </w:r>
    </w:p>
    <w:p w14:paraId="408DBCE8">
      <w:pPr>
        <w:numPr>
          <w:ilvl w:val="0"/>
          <w:numId w:val="0"/>
        </w:numPr>
        <w:ind w:firstLine="420" w:firstLineChars="200"/>
        <w:jc w:val="both"/>
        <w:rPr>
          <w:rFonts w:hint="default" w:ascii="Arial" w:hAnsi="Arial" w:eastAsia="宋体" w:cs="Arial"/>
          <w:sz w:val="21"/>
          <w:szCs w:val="21"/>
          <w:lang w:val="en-US" w:eastAsia="zh-CN"/>
        </w:rPr>
      </w:pPr>
      <w:r>
        <w:rPr>
          <w:rFonts w:hint="default" w:ascii="Arial" w:hAnsi="Arial" w:eastAsia="宋体" w:cs="Arial"/>
          <w:sz w:val="21"/>
          <w:szCs w:val="21"/>
          <w:lang w:val="en-US" w:eastAsia="zh-CN"/>
        </w:rPr>
        <w:t>2.1.3 If the Handling Company still fails to meet the standards after inspection period of the same evaluation item and is identified as the responsible party, the Carrier will send a service warning letter to the Handling Company, and will recover compensation from the Handling Company according to the agreement based on the impact of the situation, and record a negative service behavior with responsibility. </w:t>
      </w:r>
    </w:p>
    <w:p w14:paraId="04892E0F">
      <w:pPr>
        <w:numPr>
          <w:ilvl w:val="0"/>
          <w:numId w:val="0"/>
        </w:numPr>
        <w:ind w:firstLine="420" w:firstLineChars="200"/>
        <w:jc w:val="both"/>
        <w:rPr>
          <w:rFonts w:hint="default" w:ascii="Arial" w:hAnsi="Arial" w:eastAsia="宋体" w:cs="Arial"/>
          <w:sz w:val="21"/>
          <w:szCs w:val="21"/>
          <w:lang w:val="en-US" w:eastAsia="zh-CN"/>
        </w:rPr>
      </w:pPr>
      <w:r>
        <w:rPr>
          <w:rFonts w:hint="default" w:ascii="Arial" w:hAnsi="Arial" w:eastAsia="宋体" w:cs="Arial"/>
          <w:sz w:val="21"/>
          <w:szCs w:val="21"/>
          <w:lang w:val="en-US" w:eastAsia="zh-CN"/>
        </w:rPr>
        <w:t>2.1.4 If the total score of the Handling Company in the current quarterly comprehensive evaluation is below the qualified line (60 out of 100 points), a negative service behavior will be recorded. </w:t>
      </w:r>
    </w:p>
    <w:p w14:paraId="397FDE9F">
      <w:pPr>
        <w:numPr>
          <w:ilvl w:val="0"/>
          <w:numId w:val="0"/>
        </w:numPr>
        <w:ind w:left="0" w:leftChars="0" w:firstLine="420" w:firstLineChars="200"/>
        <w:jc w:val="both"/>
        <w:rPr>
          <w:rFonts w:hint="default" w:ascii="Arial" w:hAnsi="Arial" w:eastAsia="宋体" w:cs="Arial"/>
          <w:sz w:val="21"/>
          <w:szCs w:val="21"/>
        </w:rPr>
      </w:pPr>
      <w:r>
        <w:rPr>
          <w:rFonts w:hint="default" w:ascii="Arial" w:hAnsi="Arial" w:eastAsia="宋体" w:cs="Arial"/>
          <w:kern w:val="2"/>
          <w:sz w:val="21"/>
          <w:szCs w:val="21"/>
          <w:lang w:val="en-US" w:eastAsia="zh-CN" w:bidi="ar-SA"/>
        </w:rPr>
        <w:t xml:space="preserve">2.2 </w:t>
      </w:r>
      <w:r>
        <w:rPr>
          <w:rFonts w:hint="default" w:ascii="Arial" w:hAnsi="Arial" w:eastAsia="宋体" w:cs="Arial"/>
          <w:sz w:val="21"/>
          <w:szCs w:val="21"/>
          <w:lang w:val="en-US" w:eastAsia="zh-CN"/>
        </w:rPr>
        <w:t>The Carrier will reward the Excellent Service Agents and High-Quality Service Agents.</w:t>
      </w:r>
    </w:p>
    <w:p w14:paraId="5E04697B">
      <w:pPr>
        <w:ind w:firstLine="420" w:firstLineChars="200"/>
        <w:jc w:val="both"/>
        <w:rPr>
          <w:rFonts w:hint="default" w:ascii="Arial" w:hAnsi="Arial" w:eastAsia="宋体" w:cs="Arial"/>
          <w:sz w:val="21"/>
          <w:szCs w:val="21"/>
          <w:lang w:val="en-US" w:eastAsia="zh-CN"/>
        </w:rPr>
      </w:pPr>
      <w:r>
        <w:rPr>
          <w:rFonts w:hint="default" w:ascii="Arial" w:hAnsi="Arial" w:eastAsia="宋体" w:cs="Arial"/>
          <w:sz w:val="21"/>
          <w:szCs w:val="21"/>
          <w:lang w:val="en-US" w:eastAsia="zh-CN"/>
        </w:rPr>
        <w:t>2.2.1 Procurement Implementation Reward</w:t>
      </w:r>
    </w:p>
    <w:p w14:paraId="0912AEE7">
      <w:pPr>
        <w:ind w:firstLine="420" w:firstLineChars="200"/>
        <w:jc w:val="both"/>
        <w:rPr>
          <w:rFonts w:hint="default" w:ascii="Arial" w:hAnsi="Arial" w:eastAsia="宋体" w:cs="Arial"/>
          <w:sz w:val="21"/>
          <w:szCs w:val="21"/>
        </w:rPr>
      </w:pPr>
      <w:r>
        <w:rPr>
          <w:rFonts w:hint="default" w:ascii="Arial" w:hAnsi="Arial" w:eastAsia="宋体" w:cs="Arial"/>
          <w:sz w:val="21"/>
          <w:szCs w:val="21"/>
          <w:lang w:val="en-US" w:eastAsia="zh-CN"/>
        </w:rPr>
        <w:t>A bonus of scores can be added to the business evaluation dimension for Excellent Service Agents and High-Quality Service Agents in the new round of service tender.</w:t>
      </w:r>
    </w:p>
    <w:p w14:paraId="5D3C5C3B">
      <w:pPr>
        <w:numPr>
          <w:ilvl w:val="0"/>
          <w:numId w:val="21"/>
        </w:numPr>
        <w:ind w:firstLine="420"/>
        <w:jc w:val="both"/>
        <w:rPr>
          <w:rFonts w:hint="default" w:ascii="Arial" w:hAnsi="Arial" w:eastAsia="宋体" w:cs="Arial"/>
          <w:sz w:val="21"/>
          <w:szCs w:val="21"/>
          <w:lang w:eastAsia="zh-CN"/>
        </w:rPr>
      </w:pPr>
      <w:r>
        <w:rPr>
          <w:rFonts w:hint="default" w:ascii="Arial" w:hAnsi="Arial" w:eastAsia="宋体" w:cs="Arial"/>
          <w:sz w:val="21"/>
          <w:szCs w:val="21"/>
          <w:lang w:val="en-US" w:eastAsia="zh-CN"/>
        </w:rPr>
        <w:t>Excellent Service Agents: No more than 5 points.</w:t>
      </w:r>
    </w:p>
    <w:p w14:paraId="675D9B92">
      <w:pPr>
        <w:numPr>
          <w:ilvl w:val="0"/>
          <w:numId w:val="21"/>
        </w:numPr>
        <w:ind w:firstLine="420"/>
        <w:jc w:val="both"/>
        <w:rPr>
          <w:rFonts w:hint="default" w:ascii="Arial" w:hAnsi="Arial" w:eastAsia="宋体" w:cs="Arial"/>
          <w:sz w:val="21"/>
          <w:szCs w:val="21"/>
          <w:lang w:val="en-US" w:eastAsia="zh-CN"/>
        </w:rPr>
      </w:pPr>
      <w:r>
        <w:rPr>
          <w:rFonts w:hint="default" w:ascii="Arial" w:hAnsi="Arial" w:eastAsia="宋体" w:cs="Arial"/>
          <w:sz w:val="21"/>
          <w:szCs w:val="21"/>
          <w:lang w:val="en-US" w:eastAsia="zh-CN"/>
        </w:rPr>
        <w:t>High-Quality Service Agents: No more than 2 points.</w:t>
      </w:r>
    </w:p>
    <w:p w14:paraId="1D2ED605">
      <w:pPr>
        <w:ind w:firstLine="420" w:firstLineChars="200"/>
        <w:jc w:val="both"/>
        <w:rPr>
          <w:rFonts w:hint="default" w:ascii="Arial" w:hAnsi="Arial" w:eastAsia="宋体" w:cs="Arial"/>
          <w:sz w:val="21"/>
          <w:szCs w:val="21"/>
          <w:lang w:val="en-US" w:eastAsia="zh-CN"/>
        </w:rPr>
      </w:pPr>
      <w:r>
        <w:rPr>
          <w:rFonts w:hint="default" w:ascii="Arial" w:hAnsi="Arial" w:eastAsia="宋体" w:cs="Arial"/>
          <w:sz w:val="21"/>
          <w:szCs w:val="21"/>
          <w:lang w:val="en-US" w:eastAsia="zh-CN"/>
        </w:rPr>
        <w:t xml:space="preserve">2.2.2 </w:t>
      </w:r>
      <w:bookmarkStart w:id="8" w:name="OLE_LINK19"/>
      <w:r>
        <w:rPr>
          <w:rFonts w:hint="default" w:ascii="Arial" w:hAnsi="Arial" w:eastAsia="宋体" w:cs="Arial"/>
          <w:sz w:val="21"/>
          <w:szCs w:val="21"/>
          <w:lang w:val="en-US" w:eastAsia="zh-CN"/>
        </w:rPr>
        <w:t>Additional Service Fee</w:t>
      </w:r>
      <w:bookmarkEnd w:id="8"/>
      <w:r>
        <w:rPr>
          <w:rFonts w:hint="default" w:ascii="Arial" w:hAnsi="Arial" w:eastAsia="宋体" w:cs="Arial"/>
          <w:sz w:val="21"/>
          <w:szCs w:val="21"/>
          <w:lang w:val="en-US" w:eastAsia="zh-CN"/>
        </w:rPr>
        <w:t xml:space="preserve"> Reward</w:t>
      </w:r>
    </w:p>
    <w:p w14:paraId="0E3F8C52">
      <w:pPr>
        <w:ind w:firstLine="420" w:firstLineChars="200"/>
        <w:jc w:val="both"/>
        <w:rPr>
          <w:rFonts w:hint="default" w:ascii="Arial" w:hAnsi="Arial" w:eastAsia="宋体" w:cs="Arial"/>
          <w:sz w:val="21"/>
          <w:szCs w:val="21"/>
        </w:rPr>
      </w:pPr>
      <w:r>
        <w:rPr>
          <w:rFonts w:hint="default" w:ascii="Arial" w:hAnsi="Arial" w:eastAsia="宋体" w:cs="Arial"/>
          <w:sz w:val="21"/>
          <w:szCs w:val="21"/>
          <w:lang w:val="en-US" w:eastAsia="zh-CN"/>
        </w:rPr>
        <w:t xml:space="preserve">The Carrier grants a certain percentage of the monthly service fee as the </w:t>
      </w:r>
      <w:bookmarkStart w:id="9" w:name="OLE_LINK22"/>
      <w:r>
        <w:rPr>
          <w:rFonts w:hint="default" w:ascii="Arial" w:hAnsi="Arial" w:eastAsia="宋体" w:cs="Arial"/>
          <w:sz w:val="21"/>
          <w:szCs w:val="21"/>
          <w:lang w:val="en-US" w:eastAsia="zh-CN"/>
        </w:rPr>
        <w:t>additional service fee reward</w:t>
      </w:r>
      <w:bookmarkEnd w:id="9"/>
      <w:r>
        <w:rPr>
          <w:rFonts w:hint="default" w:ascii="Arial" w:hAnsi="Arial" w:eastAsia="宋体" w:cs="Arial"/>
          <w:sz w:val="21"/>
          <w:szCs w:val="21"/>
          <w:lang w:val="en-US" w:eastAsia="zh-CN"/>
        </w:rPr>
        <w:t xml:space="preserve"> for the Excellent Service Agents and High-Quality Service Agents. In principle, the lowest monthly service fee (excluding uncommon and additional charges) of the year will be chosen as the basis for additional reward calculation. If the annual increase of the main rates of the handling company is more than 10% within the contract period, it cannot obtain the additional service fee reward:</w:t>
      </w:r>
    </w:p>
    <w:p w14:paraId="6BFE9006">
      <w:pPr>
        <w:numPr>
          <w:ilvl w:val="0"/>
          <w:numId w:val="22"/>
        </w:numPr>
        <w:ind w:firstLine="420" w:firstLineChars="200"/>
        <w:jc w:val="both"/>
        <w:rPr>
          <w:rFonts w:hint="default" w:ascii="Arial" w:hAnsi="Arial" w:eastAsia="宋体" w:cs="Arial"/>
          <w:sz w:val="21"/>
          <w:szCs w:val="21"/>
        </w:rPr>
      </w:pPr>
      <w:bookmarkStart w:id="10" w:name="OLE_LINK28"/>
      <w:r>
        <w:rPr>
          <w:rFonts w:hint="default" w:ascii="Arial" w:hAnsi="Arial" w:eastAsia="宋体" w:cs="Arial"/>
          <w:sz w:val="21"/>
          <w:szCs w:val="21"/>
          <w:lang w:val="en-US" w:eastAsia="zh-CN"/>
        </w:rPr>
        <w:t>Excellent Service Agents: 3% of the monthly freighter handling service fee will be awarded to the freighter handling company; 3% of the monthly cargo handling service fee will be awarded to the cargo handling company.</w:t>
      </w:r>
      <w:bookmarkEnd w:id="10"/>
    </w:p>
    <w:p w14:paraId="36397F3D">
      <w:pPr>
        <w:numPr>
          <w:ilvl w:val="0"/>
          <w:numId w:val="22"/>
        </w:numPr>
        <w:ind w:firstLine="420" w:firstLineChars="200"/>
        <w:jc w:val="both"/>
        <w:rPr>
          <w:rFonts w:hint="default" w:ascii="Arial" w:hAnsi="Arial" w:eastAsia="宋体" w:cs="Arial"/>
          <w:sz w:val="21"/>
          <w:szCs w:val="21"/>
        </w:rPr>
      </w:pPr>
      <w:r>
        <w:rPr>
          <w:rFonts w:hint="default" w:ascii="Arial" w:hAnsi="Arial" w:eastAsia="宋体" w:cs="Arial"/>
          <w:sz w:val="21"/>
          <w:szCs w:val="21"/>
          <w:lang w:val="en-US" w:eastAsia="zh-CN"/>
        </w:rPr>
        <w:t>High-Quality Service Agents: 1% of the monthly freighter handling service fee will be awarded to the freighter handling company; 1% of the monthly cargo handling service fee will be awarded to the cargo handling company.</w:t>
      </w:r>
    </w:p>
    <w:p w14:paraId="4EFD8FE8">
      <w:pPr>
        <w:ind w:firstLine="420" w:firstLineChars="200"/>
        <w:jc w:val="both"/>
        <w:rPr>
          <w:rFonts w:hint="default" w:ascii="Arial" w:hAnsi="Arial" w:eastAsia="宋体" w:cs="Arial"/>
          <w:sz w:val="21"/>
          <w:szCs w:val="21"/>
        </w:rPr>
      </w:pPr>
      <w:r>
        <w:rPr>
          <w:rFonts w:hint="default" w:ascii="Arial" w:hAnsi="Arial" w:eastAsia="宋体" w:cs="Arial"/>
          <w:sz w:val="21"/>
          <w:szCs w:val="21"/>
          <w:lang w:val="en-US" w:eastAsia="zh-CN"/>
        </w:rPr>
        <w:t>2.2.3 The Carrier will award medals to Excellent Service Agents and High-Quality Service Agents annually.</w:t>
      </w:r>
    </w:p>
    <w:p w14:paraId="6523B8E0">
      <w:pPr>
        <w:ind w:firstLine="420" w:firstLineChars="200"/>
        <w:jc w:val="both"/>
        <w:rPr>
          <w:rFonts w:hint="default" w:ascii="Arial" w:hAnsi="Arial" w:eastAsia="宋体" w:cs="Arial"/>
          <w:sz w:val="21"/>
          <w:szCs w:val="21"/>
        </w:rPr>
      </w:pPr>
      <w:r>
        <w:rPr>
          <w:rFonts w:hint="default" w:ascii="Arial" w:hAnsi="Arial" w:eastAsia="宋体" w:cs="Arial"/>
          <w:sz w:val="21"/>
          <w:szCs w:val="21"/>
          <w:lang w:val="en-US" w:eastAsia="zh-CN"/>
        </w:rPr>
        <w:t>2.3 During an annual evaluation period, the Handling Company will be disqualified if any of the following situations occur:</w:t>
      </w:r>
    </w:p>
    <w:p w14:paraId="661D7F59">
      <w:pPr>
        <w:numPr>
          <w:ilvl w:val="0"/>
          <w:numId w:val="0"/>
        </w:numPr>
        <w:ind w:left="0" w:leftChars="0" w:firstLine="420" w:firstLineChars="200"/>
        <w:jc w:val="both"/>
        <w:rPr>
          <w:rFonts w:hint="default" w:ascii="Arial" w:hAnsi="Arial" w:eastAsia="宋体" w:cs="Arial"/>
          <w:sz w:val="21"/>
          <w:szCs w:val="21"/>
          <w:lang w:val="en-US"/>
        </w:rPr>
      </w:pPr>
      <w:r>
        <w:rPr>
          <w:rFonts w:hint="default" w:ascii="Arial" w:hAnsi="Arial" w:eastAsia="宋体" w:cs="Arial"/>
          <w:sz w:val="21"/>
          <w:szCs w:val="21"/>
          <w:lang w:val="en-US" w:eastAsia="zh-CN"/>
        </w:rPr>
        <w:t>2.3.1 Any unsafe events with a serious error level occur;</w:t>
      </w:r>
    </w:p>
    <w:p w14:paraId="19DE6543">
      <w:pPr>
        <w:numPr>
          <w:ilvl w:val="0"/>
          <w:numId w:val="0"/>
        </w:numPr>
        <w:ind w:left="0" w:leftChars="0" w:firstLine="420" w:firstLineChars="200"/>
        <w:jc w:val="both"/>
        <w:rPr>
          <w:rFonts w:hint="default" w:ascii="Arial" w:hAnsi="Arial" w:eastAsia="宋体" w:cs="Arial"/>
          <w:sz w:val="21"/>
          <w:szCs w:val="21"/>
        </w:rPr>
      </w:pPr>
      <w:r>
        <w:rPr>
          <w:rFonts w:hint="default" w:ascii="Arial" w:hAnsi="Arial" w:eastAsia="宋体" w:cs="Arial"/>
          <w:sz w:val="21"/>
          <w:szCs w:val="21"/>
          <w:lang w:val="en-US" w:eastAsia="zh-CN"/>
        </w:rPr>
        <w:t>2.3.2 The shutdown of import and export operations caused by the Handling Company;</w:t>
      </w:r>
    </w:p>
    <w:p w14:paraId="5DBECFA0">
      <w:pPr>
        <w:numPr>
          <w:ilvl w:val="0"/>
          <w:numId w:val="0"/>
        </w:numPr>
        <w:ind w:left="0" w:leftChars="0" w:firstLine="420" w:firstLineChars="200"/>
        <w:jc w:val="both"/>
        <w:rPr>
          <w:rFonts w:hint="default" w:ascii="Arial" w:hAnsi="Arial" w:eastAsia="宋体" w:cs="Arial"/>
          <w:sz w:val="21"/>
          <w:szCs w:val="21"/>
          <w:lang w:val="en-US" w:eastAsia="zh-CN"/>
        </w:rPr>
      </w:pPr>
      <w:r>
        <w:rPr>
          <w:rFonts w:hint="default" w:ascii="Arial" w:hAnsi="Arial" w:eastAsia="宋体" w:cs="Arial"/>
          <w:sz w:val="21"/>
          <w:szCs w:val="21"/>
          <w:lang w:val="en-US" w:eastAsia="zh-CN"/>
        </w:rPr>
        <w:t>2.3.3 One effective complaint occurs during the evaluation period.</w:t>
      </w:r>
    </w:p>
    <w:p w14:paraId="0934AA92">
      <w:pPr>
        <w:numPr>
          <w:ilvl w:val="0"/>
          <w:numId w:val="0"/>
        </w:numPr>
        <w:ind w:left="0" w:leftChars="0" w:firstLine="420" w:firstLineChars="200"/>
        <w:jc w:val="both"/>
        <w:rPr>
          <w:rFonts w:hint="default" w:ascii="Arial" w:hAnsi="Arial" w:eastAsia="宋体" w:cs="Arial"/>
          <w:sz w:val="21"/>
          <w:szCs w:val="21"/>
          <w:lang w:val="en-US" w:eastAsia="zh-CN"/>
        </w:rPr>
      </w:pPr>
      <w:r>
        <w:rPr>
          <w:rFonts w:hint="default" w:ascii="Arial" w:hAnsi="Arial" w:eastAsia="宋体" w:cs="Arial"/>
          <w:sz w:val="21"/>
          <w:szCs w:val="21"/>
          <w:lang w:val="en-US" w:eastAsia="zh-CN"/>
        </w:rPr>
        <w:t>2.4 Reward Settlement</w:t>
      </w:r>
    </w:p>
    <w:p w14:paraId="2E5425D5">
      <w:pPr>
        <w:numPr>
          <w:ilvl w:val="0"/>
          <w:numId w:val="0"/>
        </w:numPr>
        <w:ind w:left="210" w:leftChars="0" w:firstLine="418" w:firstLineChars="0"/>
        <w:jc w:val="both"/>
        <w:rPr>
          <w:rFonts w:hint="default" w:ascii="Arial" w:hAnsi="Arial" w:eastAsia="宋体" w:cs="Arial"/>
          <w:sz w:val="21"/>
          <w:szCs w:val="21"/>
          <w:lang w:val="en-US" w:eastAsia="zh-CN"/>
        </w:rPr>
      </w:pPr>
      <w:r>
        <w:rPr>
          <w:rFonts w:hint="default" w:ascii="Arial" w:hAnsi="Arial" w:eastAsia="宋体" w:cs="Arial"/>
          <w:sz w:val="21"/>
          <w:szCs w:val="21"/>
          <w:lang w:val="en-US" w:eastAsia="zh-CN"/>
        </w:rPr>
        <w:t>The Handling Company shall issue the corresponding invoice after the amount of the additional service fee reward is confirmed, and the Carrier shall pay the</w:t>
      </w:r>
      <w:bookmarkStart w:id="11" w:name="OLE_LINK23"/>
      <w:r>
        <w:rPr>
          <w:rFonts w:hint="default" w:ascii="Arial" w:hAnsi="Arial" w:eastAsia="宋体" w:cs="Arial"/>
          <w:sz w:val="21"/>
          <w:szCs w:val="21"/>
          <w:lang w:val="en-US" w:eastAsia="zh-CN"/>
        </w:rPr>
        <w:t xml:space="preserve"> </w:t>
      </w:r>
      <w:bookmarkEnd w:id="11"/>
      <w:r>
        <w:rPr>
          <w:rFonts w:hint="default" w:ascii="Arial" w:hAnsi="Arial" w:eastAsia="宋体" w:cs="Arial"/>
          <w:sz w:val="21"/>
          <w:szCs w:val="21"/>
          <w:lang w:val="en-US" w:eastAsia="zh-CN"/>
        </w:rPr>
        <w:t>bonus to the Handling Company within 30 days from the date of the invoice. The settlement account and method shall remain consistent with the main contract.</w:t>
      </w:r>
    </w:p>
    <w:p w14:paraId="48AE4741">
      <w:pPr>
        <w:jc w:val="both"/>
        <w:rPr>
          <w:rFonts w:hint="default" w:ascii="Arial" w:hAnsi="Arial" w:eastAsia="宋体" w:cs="Arial"/>
          <w:sz w:val="21"/>
          <w:szCs w:val="21"/>
        </w:rPr>
      </w:pPr>
    </w:p>
    <w:p w14:paraId="0F7A458E">
      <w:pPr>
        <w:numPr>
          <w:ilvl w:val="0"/>
          <w:numId w:val="0"/>
        </w:numPr>
        <w:ind w:left="210" w:leftChars="0" w:firstLine="418" w:firstLineChars="0"/>
        <w:jc w:val="both"/>
        <w:rPr>
          <w:rFonts w:hint="default" w:ascii="Arial" w:hAnsi="Arial" w:eastAsia="宋体" w:cs="Arial"/>
          <w:sz w:val="21"/>
          <w:szCs w:val="21"/>
          <w:lang w:val="en-US" w:eastAsia="zh-CN"/>
        </w:rPr>
      </w:pPr>
      <w:r>
        <w:rPr>
          <w:rFonts w:hint="default" w:ascii="Arial" w:hAnsi="Arial" w:eastAsia="宋体" w:cs="Arial"/>
          <w:sz w:val="21"/>
          <w:szCs w:val="21"/>
          <w:lang w:val="en-US" w:eastAsia="zh-CN"/>
        </w:rPr>
        <w:t>This Service Evaluation and Reward Agreement shall be read as an integral part of the aforementioned SGHA between the Carrier and the Handling Company. All other charges, services, facilities, terms and conditions listed in the current SGHA and SLA shall remain in full force and effect.</w:t>
      </w:r>
    </w:p>
    <w:p w14:paraId="3AD14D05">
      <w:pPr>
        <w:keepNext w:val="0"/>
        <w:keepLines w:val="0"/>
        <w:widowControl w:val="0"/>
        <w:suppressLineNumbers w:val="0"/>
        <w:spacing w:before="0" w:beforeAutospacing="0" w:after="0" w:afterAutospacing="0" w:line="560" w:lineRule="exact"/>
        <w:ind w:right="0"/>
        <w:jc w:val="both"/>
        <w:rPr>
          <w:rFonts w:hint="default" w:ascii="Arial" w:hAnsi="Arial" w:eastAsia="宋体" w:cs="Arial"/>
          <w:kern w:val="2"/>
          <w:sz w:val="21"/>
          <w:szCs w:val="21"/>
          <w:lang w:val="en-US" w:eastAsia="zh-CN" w:bidi="ar"/>
        </w:rPr>
      </w:pPr>
    </w:p>
    <w:tbl>
      <w:tblPr>
        <w:tblStyle w:val="8"/>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48"/>
        <w:gridCol w:w="4148"/>
      </w:tblGrid>
      <w:tr w14:paraId="762A5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noWrap w:val="0"/>
            <w:vAlign w:val="center"/>
          </w:tcPr>
          <w:p w14:paraId="353983F8">
            <w:pPr>
              <w:keepNext w:val="0"/>
              <w:keepLines w:val="0"/>
              <w:pageBreakBefore w:val="0"/>
              <w:widowControl w:val="0"/>
              <w:tabs>
                <w:tab w:val="left" w:pos="2127"/>
              </w:tabs>
              <w:kinsoku/>
              <w:wordWrap/>
              <w:overflowPunct/>
              <w:topLinePunct w:val="0"/>
              <w:autoSpaceDE/>
              <w:autoSpaceDN/>
              <w:bidi w:val="0"/>
              <w:adjustRightInd/>
              <w:snapToGrid/>
              <w:spacing w:line="480" w:lineRule="auto"/>
              <w:ind w:left="0" w:leftChars="0"/>
              <w:jc w:val="both"/>
              <w:textAlignment w:val="auto"/>
              <w:rPr>
                <w:rFonts w:hint="default" w:ascii="Arial" w:hAnsi="Arial" w:eastAsia="宋体" w:cs="Arial"/>
                <w:kern w:val="0"/>
                <w:sz w:val="21"/>
                <w:szCs w:val="21"/>
                <w:highlight w:val="none"/>
                <w:lang w:val="en-US" w:eastAsia="zh-CN"/>
              </w:rPr>
            </w:pPr>
            <w:r>
              <w:rPr>
                <w:rFonts w:hint="default" w:ascii="Arial" w:hAnsi="Arial" w:eastAsia="宋体" w:cs="Arial"/>
                <w:kern w:val="0"/>
                <w:sz w:val="21"/>
                <w:szCs w:val="21"/>
                <w:highlight w:val="none"/>
              </w:rPr>
              <w:t>Signed</w:t>
            </w:r>
            <w:r>
              <w:rPr>
                <w:rFonts w:hint="default" w:ascii="Arial" w:hAnsi="Arial" w:eastAsia="宋体" w:cs="Arial"/>
                <w:kern w:val="0"/>
                <w:sz w:val="21"/>
                <w:szCs w:val="21"/>
                <w:highlight w:val="none"/>
                <w:lang w:eastAsia="zh-CN"/>
              </w:rPr>
              <w:t xml:space="preserve"> </w:t>
            </w:r>
            <w:r>
              <w:rPr>
                <w:rFonts w:hint="default" w:ascii="Arial" w:hAnsi="Arial" w:eastAsia="宋体" w:cs="Arial"/>
                <w:kern w:val="0"/>
                <w:sz w:val="21"/>
                <w:szCs w:val="21"/>
                <w:highlight w:val="none"/>
              </w:rPr>
              <w:t>for and</w:t>
            </w:r>
            <w:r>
              <w:rPr>
                <w:rFonts w:hint="default" w:ascii="Arial" w:hAnsi="Arial" w:eastAsia="宋体" w:cs="Arial"/>
                <w:kern w:val="0"/>
                <w:sz w:val="21"/>
                <w:szCs w:val="21"/>
                <w:highlight w:val="none"/>
                <w:lang w:eastAsia="zh-CN"/>
              </w:rPr>
              <w:t xml:space="preserve"> </w:t>
            </w:r>
            <w:r>
              <w:rPr>
                <w:rFonts w:hint="default" w:ascii="Arial" w:hAnsi="Arial" w:eastAsia="宋体" w:cs="Arial"/>
                <w:kern w:val="0"/>
                <w:sz w:val="21"/>
                <w:szCs w:val="21"/>
                <w:highlight w:val="none"/>
              </w:rPr>
              <w:t>on behalf of</w:t>
            </w:r>
            <w:r>
              <w:rPr>
                <w:rFonts w:hint="default" w:ascii="Arial" w:hAnsi="Arial" w:eastAsia="宋体" w:cs="Arial"/>
                <w:kern w:val="0"/>
                <w:sz w:val="21"/>
                <w:szCs w:val="21"/>
                <w:highlight w:val="none"/>
                <w:lang w:val="en-US" w:eastAsia="zh-CN"/>
              </w:rPr>
              <w:t xml:space="preserve"> </w:t>
            </w:r>
          </w:p>
          <w:p w14:paraId="073BA1DD">
            <w:pPr>
              <w:keepNext w:val="0"/>
              <w:keepLines w:val="0"/>
              <w:pageBreakBefore w:val="0"/>
              <w:widowControl w:val="0"/>
              <w:tabs>
                <w:tab w:val="left" w:pos="2127"/>
              </w:tabs>
              <w:kinsoku/>
              <w:wordWrap/>
              <w:overflowPunct/>
              <w:topLinePunct w:val="0"/>
              <w:autoSpaceDE/>
              <w:autoSpaceDN/>
              <w:bidi w:val="0"/>
              <w:adjustRightInd/>
              <w:snapToGrid/>
              <w:spacing w:line="480" w:lineRule="auto"/>
              <w:ind w:left="0" w:leftChars="0"/>
              <w:jc w:val="both"/>
              <w:textAlignment w:val="auto"/>
              <w:rPr>
                <w:rFonts w:hint="default" w:ascii="Arial" w:hAnsi="Arial" w:eastAsia="宋体" w:cs="Arial"/>
                <w:b/>
                <w:bCs/>
                <w:kern w:val="0"/>
                <w:sz w:val="21"/>
                <w:szCs w:val="21"/>
                <w:highlight w:val="none"/>
                <w:lang w:val="en-US" w:eastAsia="zh-CN"/>
              </w:rPr>
            </w:pPr>
            <w:r>
              <w:rPr>
                <w:rFonts w:hint="default" w:ascii="Arial" w:hAnsi="Arial" w:eastAsia="宋体" w:cs="Arial"/>
                <w:b/>
                <w:bCs/>
                <w:kern w:val="0"/>
                <w:sz w:val="21"/>
                <w:szCs w:val="21"/>
                <w:highlight w:val="none"/>
                <w:lang w:val="en-US" w:eastAsia="zh-CN"/>
              </w:rPr>
              <w:t>China Southern Airlines Co., Ltd.</w:t>
            </w:r>
          </w:p>
          <w:p w14:paraId="79686CEA">
            <w:pPr>
              <w:keepNext w:val="0"/>
              <w:keepLines w:val="0"/>
              <w:pageBreakBefore w:val="0"/>
              <w:widowControl w:val="0"/>
              <w:tabs>
                <w:tab w:val="left" w:pos="2127"/>
              </w:tabs>
              <w:kinsoku/>
              <w:wordWrap/>
              <w:overflowPunct/>
              <w:topLinePunct w:val="0"/>
              <w:autoSpaceDE/>
              <w:autoSpaceDN/>
              <w:bidi w:val="0"/>
              <w:adjustRightInd/>
              <w:snapToGrid/>
              <w:spacing w:line="480" w:lineRule="auto"/>
              <w:ind w:left="0" w:leftChars="0"/>
              <w:jc w:val="both"/>
              <w:textAlignment w:val="auto"/>
              <w:rPr>
                <w:rFonts w:hint="default" w:ascii="Arial" w:hAnsi="Arial" w:eastAsia="宋体" w:cs="Arial"/>
                <w:kern w:val="0"/>
                <w:sz w:val="21"/>
                <w:szCs w:val="21"/>
                <w:highlight w:val="none"/>
                <w:lang w:val="en-US" w:eastAsia="zh-CN"/>
              </w:rPr>
            </w:pPr>
            <w:r>
              <w:rPr>
                <w:rFonts w:hint="default" w:ascii="Arial" w:hAnsi="Arial" w:eastAsia="宋体" w:cs="Arial"/>
                <w:kern w:val="0"/>
                <w:sz w:val="21"/>
                <w:szCs w:val="21"/>
                <w:highlight w:val="none"/>
                <w:lang w:val="en-US" w:eastAsia="zh-CN"/>
              </w:rPr>
              <w:t>(The Carrier)</w:t>
            </w:r>
          </w:p>
        </w:tc>
        <w:tc>
          <w:tcPr>
            <w:tcW w:w="4148" w:type="dxa"/>
            <w:noWrap w:val="0"/>
            <w:vAlign w:val="center"/>
          </w:tcPr>
          <w:p w14:paraId="0FF2E0A9">
            <w:pPr>
              <w:keepNext w:val="0"/>
              <w:keepLines w:val="0"/>
              <w:pageBreakBefore w:val="0"/>
              <w:widowControl w:val="0"/>
              <w:tabs>
                <w:tab w:val="left" w:pos="2127"/>
              </w:tabs>
              <w:kinsoku/>
              <w:wordWrap/>
              <w:overflowPunct/>
              <w:topLinePunct w:val="0"/>
              <w:autoSpaceDE/>
              <w:autoSpaceDN/>
              <w:bidi w:val="0"/>
              <w:adjustRightInd/>
              <w:snapToGrid/>
              <w:spacing w:line="480" w:lineRule="auto"/>
              <w:ind w:left="0" w:leftChars="0"/>
              <w:jc w:val="both"/>
              <w:textAlignment w:val="auto"/>
              <w:rPr>
                <w:rFonts w:hint="default" w:ascii="Arial" w:hAnsi="Arial" w:eastAsia="宋体" w:cs="Arial"/>
                <w:kern w:val="0"/>
                <w:sz w:val="21"/>
                <w:szCs w:val="21"/>
                <w:highlight w:val="none"/>
                <w:lang w:val="en-US" w:eastAsia="zh-CN"/>
              </w:rPr>
            </w:pPr>
            <w:r>
              <w:rPr>
                <w:rFonts w:hint="default" w:ascii="Arial" w:hAnsi="Arial" w:eastAsia="宋体" w:cs="Arial"/>
                <w:kern w:val="0"/>
                <w:sz w:val="21"/>
                <w:szCs w:val="21"/>
                <w:highlight w:val="none"/>
                <w:lang w:val="en-US" w:eastAsia="zh-CN"/>
              </w:rPr>
              <w:t>Signed for and on behalf of</w:t>
            </w:r>
          </w:p>
          <w:p w14:paraId="79C21970">
            <w:pPr>
              <w:keepNext w:val="0"/>
              <w:keepLines w:val="0"/>
              <w:pageBreakBefore w:val="0"/>
              <w:widowControl w:val="0"/>
              <w:tabs>
                <w:tab w:val="left" w:pos="2127"/>
              </w:tabs>
              <w:kinsoku/>
              <w:wordWrap/>
              <w:overflowPunct/>
              <w:topLinePunct w:val="0"/>
              <w:autoSpaceDE/>
              <w:autoSpaceDN/>
              <w:bidi w:val="0"/>
              <w:adjustRightInd/>
              <w:snapToGrid/>
              <w:spacing w:line="480" w:lineRule="auto"/>
              <w:ind w:left="0" w:leftChars="0"/>
              <w:jc w:val="both"/>
              <w:textAlignment w:val="auto"/>
              <w:rPr>
                <w:rFonts w:hint="default" w:ascii="Arial" w:hAnsi="Arial" w:eastAsia="宋体" w:cs="Arial"/>
                <w:b/>
                <w:bCs/>
                <w:kern w:val="0"/>
                <w:sz w:val="21"/>
                <w:szCs w:val="21"/>
                <w:highlight w:val="none"/>
                <w:lang w:val="en-US" w:eastAsia="zh-CN"/>
              </w:rPr>
            </w:pPr>
            <w:r>
              <w:rPr>
                <w:rFonts w:hint="default" w:ascii="Arial" w:hAnsi="Arial" w:eastAsia="宋体" w:cs="Arial"/>
                <w:b/>
                <w:bCs/>
                <w:kern w:val="0"/>
                <w:sz w:val="21"/>
                <w:szCs w:val="21"/>
                <w:highlight w:val="yellow"/>
                <w:lang w:val="en-US" w:eastAsia="zh-CN"/>
              </w:rPr>
              <w:t xml:space="preserve">                      </w:t>
            </w:r>
          </w:p>
          <w:p w14:paraId="58627862">
            <w:pPr>
              <w:keepNext w:val="0"/>
              <w:keepLines w:val="0"/>
              <w:pageBreakBefore w:val="0"/>
              <w:widowControl w:val="0"/>
              <w:tabs>
                <w:tab w:val="left" w:pos="2127"/>
              </w:tabs>
              <w:kinsoku/>
              <w:wordWrap/>
              <w:overflowPunct/>
              <w:topLinePunct w:val="0"/>
              <w:autoSpaceDE/>
              <w:autoSpaceDN/>
              <w:bidi w:val="0"/>
              <w:adjustRightInd/>
              <w:snapToGrid/>
              <w:spacing w:line="480" w:lineRule="auto"/>
              <w:ind w:left="0" w:leftChars="0"/>
              <w:jc w:val="both"/>
              <w:textAlignment w:val="auto"/>
              <w:rPr>
                <w:rFonts w:hint="default" w:ascii="Arial" w:hAnsi="Arial" w:eastAsia="宋体" w:cs="Arial"/>
                <w:kern w:val="0"/>
                <w:sz w:val="21"/>
                <w:szCs w:val="21"/>
                <w:highlight w:val="none"/>
                <w:lang w:val="en-US" w:eastAsia="zh-CN" w:bidi="ar-SA"/>
              </w:rPr>
            </w:pPr>
            <w:r>
              <w:rPr>
                <w:rFonts w:hint="default" w:ascii="Arial" w:hAnsi="Arial" w:eastAsia="宋体" w:cs="Arial"/>
                <w:kern w:val="0"/>
                <w:sz w:val="21"/>
                <w:szCs w:val="21"/>
                <w:highlight w:val="none"/>
                <w:lang w:val="en-US" w:eastAsia="zh-CN"/>
              </w:rPr>
              <w:t xml:space="preserve"> (The Handling Company) </w:t>
            </w:r>
          </w:p>
        </w:tc>
      </w:tr>
      <w:tr w14:paraId="026DB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noWrap w:val="0"/>
            <w:vAlign w:val="top"/>
          </w:tcPr>
          <w:p w14:paraId="48EDC0DA">
            <w:pPr>
              <w:keepNext w:val="0"/>
              <w:keepLines w:val="0"/>
              <w:pageBreakBefore w:val="0"/>
              <w:widowControl w:val="0"/>
              <w:tabs>
                <w:tab w:val="left" w:pos="2127"/>
              </w:tabs>
              <w:kinsoku/>
              <w:wordWrap/>
              <w:overflowPunct/>
              <w:topLinePunct w:val="0"/>
              <w:autoSpaceDE/>
              <w:autoSpaceDN/>
              <w:bidi w:val="0"/>
              <w:adjustRightInd/>
              <w:snapToGrid/>
              <w:spacing w:line="480" w:lineRule="auto"/>
              <w:ind w:left="0" w:leftChars="0"/>
              <w:jc w:val="both"/>
              <w:textAlignment w:val="auto"/>
              <w:rPr>
                <w:rFonts w:hint="default" w:ascii="Arial" w:hAnsi="Arial" w:eastAsia="宋体" w:cs="Arial"/>
                <w:kern w:val="0"/>
                <w:sz w:val="21"/>
                <w:szCs w:val="21"/>
                <w:highlight w:val="none"/>
                <w:lang w:val="en-US" w:eastAsia="zh-CN"/>
              </w:rPr>
            </w:pPr>
            <w:r>
              <w:rPr>
                <w:rFonts w:hint="default" w:ascii="Arial" w:hAnsi="Arial" w:eastAsia="宋体" w:cs="Arial"/>
                <w:kern w:val="0"/>
                <w:sz w:val="21"/>
                <w:szCs w:val="21"/>
                <w:highlight w:val="none"/>
                <w:lang w:val="en-US" w:eastAsia="zh-CN"/>
              </w:rPr>
              <w:t>By:</w:t>
            </w:r>
          </w:p>
          <w:p w14:paraId="31312DE2">
            <w:pPr>
              <w:keepNext w:val="0"/>
              <w:keepLines w:val="0"/>
              <w:pageBreakBefore w:val="0"/>
              <w:widowControl w:val="0"/>
              <w:tabs>
                <w:tab w:val="left" w:pos="2127"/>
              </w:tabs>
              <w:kinsoku/>
              <w:wordWrap/>
              <w:overflowPunct/>
              <w:topLinePunct w:val="0"/>
              <w:autoSpaceDE/>
              <w:autoSpaceDN/>
              <w:bidi w:val="0"/>
              <w:adjustRightInd/>
              <w:snapToGrid/>
              <w:spacing w:line="480" w:lineRule="auto"/>
              <w:ind w:left="0" w:leftChars="0"/>
              <w:jc w:val="both"/>
              <w:textAlignment w:val="auto"/>
              <w:rPr>
                <w:rFonts w:hint="default" w:ascii="Arial" w:hAnsi="Arial" w:eastAsia="宋体" w:cs="Arial"/>
                <w:kern w:val="0"/>
                <w:sz w:val="21"/>
                <w:szCs w:val="21"/>
                <w:highlight w:val="none"/>
                <w:lang w:val="en-US" w:eastAsia="zh-CN"/>
              </w:rPr>
            </w:pPr>
          </w:p>
        </w:tc>
        <w:tc>
          <w:tcPr>
            <w:tcW w:w="4148" w:type="dxa"/>
            <w:noWrap w:val="0"/>
            <w:vAlign w:val="top"/>
          </w:tcPr>
          <w:p w14:paraId="20A421D4">
            <w:pPr>
              <w:keepNext w:val="0"/>
              <w:keepLines w:val="0"/>
              <w:pageBreakBefore w:val="0"/>
              <w:widowControl w:val="0"/>
              <w:tabs>
                <w:tab w:val="left" w:pos="2127"/>
              </w:tabs>
              <w:kinsoku/>
              <w:wordWrap/>
              <w:overflowPunct/>
              <w:topLinePunct w:val="0"/>
              <w:autoSpaceDE/>
              <w:autoSpaceDN/>
              <w:bidi w:val="0"/>
              <w:adjustRightInd/>
              <w:snapToGrid/>
              <w:spacing w:line="480" w:lineRule="auto"/>
              <w:ind w:left="0" w:leftChars="0"/>
              <w:jc w:val="both"/>
              <w:textAlignment w:val="auto"/>
              <w:rPr>
                <w:rFonts w:hint="default" w:ascii="Arial" w:hAnsi="Arial" w:eastAsia="宋体" w:cs="Arial"/>
                <w:kern w:val="0"/>
                <w:sz w:val="21"/>
                <w:szCs w:val="21"/>
                <w:highlight w:val="none"/>
                <w:lang w:val="en-US" w:eastAsia="zh-CN" w:bidi="ar-SA"/>
              </w:rPr>
            </w:pPr>
            <w:r>
              <w:rPr>
                <w:rFonts w:hint="default" w:ascii="Arial" w:hAnsi="Arial" w:eastAsia="宋体" w:cs="Arial"/>
                <w:kern w:val="0"/>
                <w:sz w:val="21"/>
                <w:szCs w:val="21"/>
                <w:highlight w:val="none"/>
                <w:lang w:val="en-US" w:eastAsia="zh-CN"/>
              </w:rPr>
              <w:t>By:</w:t>
            </w:r>
          </w:p>
        </w:tc>
      </w:tr>
      <w:tr w14:paraId="43A2F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noWrap w:val="0"/>
            <w:vAlign w:val="center"/>
          </w:tcPr>
          <w:p w14:paraId="2CDE5867">
            <w:pPr>
              <w:keepNext w:val="0"/>
              <w:keepLines w:val="0"/>
              <w:pageBreakBefore w:val="0"/>
              <w:widowControl w:val="0"/>
              <w:tabs>
                <w:tab w:val="left" w:pos="2127"/>
              </w:tabs>
              <w:kinsoku/>
              <w:wordWrap/>
              <w:overflowPunct/>
              <w:topLinePunct w:val="0"/>
              <w:autoSpaceDE/>
              <w:autoSpaceDN/>
              <w:bidi w:val="0"/>
              <w:adjustRightInd/>
              <w:snapToGrid/>
              <w:spacing w:line="480" w:lineRule="auto"/>
              <w:ind w:left="0" w:leftChars="0"/>
              <w:jc w:val="both"/>
              <w:textAlignment w:val="auto"/>
              <w:rPr>
                <w:rFonts w:hint="default" w:ascii="Arial" w:hAnsi="Arial" w:eastAsia="宋体" w:cs="Arial"/>
                <w:kern w:val="0"/>
                <w:sz w:val="21"/>
                <w:szCs w:val="21"/>
                <w:highlight w:val="none"/>
                <w:lang w:val="en-US" w:eastAsia="zh-CN"/>
              </w:rPr>
            </w:pPr>
            <w:r>
              <w:rPr>
                <w:rFonts w:hint="default" w:ascii="Arial" w:hAnsi="Arial" w:eastAsia="宋体" w:cs="Arial"/>
                <w:kern w:val="0"/>
                <w:sz w:val="21"/>
                <w:szCs w:val="21"/>
                <w:highlight w:val="none"/>
                <w:lang w:val="en-US" w:eastAsia="zh-CN"/>
              </w:rPr>
              <w:t>Name:</w:t>
            </w:r>
          </w:p>
        </w:tc>
        <w:tc>
          <w:tcPr>
            <w:tcW w:w="4148" w:type="dxa"/>
            <w:noWrap w:val="0"/>
            <w:vAlign w:val="center"/>
          </w:tcPr>
          <w:p w14:paraId="3514E89C">
            <w:pPr>
              <w:keepNext w:val="0"/>
              <w:keepLines w:val="0"/>
              <w:pageBreakBefore w:val="0"/>
              <w:widowControl w:val="0"/>
              <w:tabs>
                <w:tab w:val="left" w:pos="2127"/>
              </w:tabs>
              <w:kinsoku/>
              <w:wordWrap/>
              <w:overflowPunct/>
              <w:topLinePunct w:val="0"/>
              <w:autoSpaceDE/>
              <w:autoSpaceDN/>
              <w:bidi w:val="0"/>
              <w:adjustRightInd/>
              <w:snapToGrid/>
              <w:spacing w:line="480" w:lineRule="auto"/>
              <w:ind w:left="0" w:leftChars="0"/>
              <w:jc w:val="both"/>
              <w:textAlignment w:val="auto"/>
              <w:rPr>
                <w:rFonts w:hint="default" w:ascii="Arial" w:hAnsi="Arial" w:eastAsia="宋体" w:cs="Arial"/>
                <w:kern w:val="0"/>
                <w:sz w:val="21"/>
                <w:szCs w:val="21"/>
                <w:highlight w:val="none"/>
                <w:lang w:val="en-US" w:eastAsia="zh-CN" w:bidi="ar-SA"/>
              </w:rPr>
            </w:pPr>
            <w:r>
              <w:rPr>
                <w:rFonts w:hint="default" w:ascii="Arial" w:hAnsi="Arial" w:eastAsia="宋体" w:cs="Arial"/>
                <w:kern w:val="0"/>
                <w:sz w:val="21"/>
                <w:szCs w:val="21"/>
                <w:highlight w:val="none"/>
                <w:lang w:val="en-US" w:eastAsia="zh-CN"/>
              </w:rPr>
              <w:t>Name:</w:t>
            </w:r>
          </w:p>
        </w:tc>
      </w:tr>
      <w:tr w14:paraId="3B12E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148" w:type="dxa"/>
            <w:noWrap w:val="0"/>
            <w:vAlign w:val="center"/>
          </w:tcPr>
          <w:p w14:paraId="13F37FF2">
            <w:pPr>
              <w:keepNext w:val="0"/>
              <w:keepLines w:val="0"/>
              <w:pageBreakBefore w:val="0"/>
              <w:widowControl w:val="0"/>
              <w:tabs>
                <w:tab w:val="left" w:pos="2127"/>
              </w:tabs>
              <w:kinsoku/>
              <w:wordWrap/>
              <w:overflowPunct/>
              <w:topLinePunct w:val="0"/>
              <w:autoSpaceDE/>
              <w:autoSpaceDN/>
              <w:bidi w:val="0"/>
              <w:adjustRightInd/>
              <w:snapToGrid/>
              <w:spacing w:line="480" w:lineRule="auto"/>
              <w:ind w:left="0" w:leftChars="0"/>
              <w:jc w:val="both"/>
              <w:textAlignment w:val="auto"/>
              <w:rPr>
                <w:rFonts w:hint="default" w:ascii="Arial" w:hAnsi="Arial" w:eastAsia="宋体" w:cs="Arial"/>
                <w:kern w:val="0"/>
                <w:sz w:val="21"/>
                <w:szCs w:val="21"/>
                <w:highlight w:val="none"/>
                <w:lang w:val="en-US" w:eastAsia="zh-CN"/>
              </w:rPr>
            </w:pPr>
            <w:r>
              <w:rPr>
                <w:rFonts w:hint="default" w:ascii="Arial" w:hAnsi="Arial" w:eastAsia="宋体" w:cs="Arial"/>
                <w:kern w:val="0"/>
                <w:sz w:val="21"/>
                <w:szCs w:val="21"/>
                <w:highlight w:val="none"/>
                <w:lang w:val="en-US" w:eastAsia="zh-CN"/>
              </w:rPr>
              <w:t>Title:</w:t>
            </w:r>
          </w:p>
        </w:tc>
        <w:tc>
          <w:tcPr>
            <w:tcW w:w="4148" w:type="dxa"/>
            <w:noWrap w:val="0"/>
            <w:vAlign w:val="center"/>
          </w:tcPr>
          <w:p w14:paraId="13422A6A">
            <w:pPr>
              <w:keepNext w:val="0"/>
              <w:keepLines w:val="0"/>
              <w:pageBreakBefore w:val="0"/>
              <w:widowControl w:val="0"/>
              <w:tabs>
                <w:tab w:val="left" w:pos="2127"/>
              </w:tabs>
              <w:kinsoku/>
              <w:wordWrap/>
              <w:overflowPunct/>
              <w:topLinePunct w:val="0"/>
              <w:autoSpaceDE/>
              <w:autoSpaceDN/>
              <w:bidi w:val="0"/>
              <w:adjustRightInd/>
              <w:snapToGrid/>
              <w:spacing w:line="480" w:lineRule="auto"/>
              <w:ind w:left="0" w:leftChars="0"/>
              <w:jc w:val="both"/>
              <w:textAlignment w:val="auto"/>
              <w:rPr>
                <w:rFonts w:hint="default" w:ascii="Arial" w:hAnsi="Arial" w:eastAsia="宋体" w:cs="Arial"/>
                <w:kern w:val="0"/>
                <w:sz w:val="21"/>
                <w:szCs w:val="21"/>
                <w:highlight w:val="none"/>
                <w:lang w:val="en-US" w:eastAsia="zh-CN" w:bidi="ar-SA"/>
              </w:rPr>
            </w:pPr>
            <w:r>
              <w:rPr>
                <w:rFonts w:hint="default" w:ascii="Arial" w:hAnsi="Arial" w:eastAsia="宋体" w:cs="Arial"/>
                <w:kern w:val="0"/>
                <w:sz w:val="21"/>
                <w:szCs w:val="21"/>
                <w:highlight w:val="none"/>
                <w:lang w:val="en-US" w:eastAsia="zh-CN"/>
              </w:rPr>
              <w:t>Title:</w:t>
            </w:r>
          </w:p>
        </w:tc>
      </w:tr>
    </w:tbl>
    <w:p w14:paraId="76A72793">
      <w:pPr>
        <w:widowControl/>
        <w:overflowPunct w:val="0"/>
        <w:autoSpaceDE w:val="0"/>
        <w:autoSpaceDN w:val="0"/>
        <w:adjustRightInd w:val="0"/>
        <w:spacing w:after="160" w:line="259" w:lineRule="auto"/>
        <w:ind w:left="0" w:leftChars="0" w:right="0" w:rightChars="0" w:firstLine="0" w:firstLineChars="0"/>
        <w:jc w:val="center"/>
        <w:textAlignment w:val="baseline"/>
        <w:rPr>
          <w:rFonts w:hint="default" w:ascii="Arial" w:hAnsi="Arial" w:eastAsia="Batang" w:cs="Arial"/>
          <w:b/>
          <w:bCs/>
          <w:kern w:val="0"/>
          <w:sz w:val="32"/>
          <w:szCs w:val="20"/>
          <w:lang w:val="fr-FR" w:eastAsia="fr-FR"/>
        </w:rPr>
      </w:pPr>
      <w:r>
        <w:rPr>
          <w:rFonts w:hint="default" w:ascii="Arial" w:hAnsi="Arial" w:eastAsia="宋体" w:cs="Arial"/>
        </w:rPr>
        <w:br w:type="page"/>
      </w:r>
      <w:r>
        <w:rPr>
          <w:rFonts w:hint="default" w:ascii="Arial" w:hAnsi="Arial" w:eastAsia="Batang" w:cs="Arial"/>
          <w:b/>
          <w:bCs/>
          <w:kern w:val="0"/>
          <w:sz w:val="32"/>
          <w:szCs w:val="20"/>
          <w:lang w:val="fr-FR" w:eastAsia="fr-FR"/>
        </w:rPr>
        <w:t>Agreement of Honest Cooperation</w:t>
      </w:r>
    </w:p>
    <w:p w14:paraId="254EAA5A">
      <w:pPr>
        <w:widowControl/>
        <w:overflowPunct w:val="0"/>
        <w:autoSpaceDE w:val="0"/>
        <w:autoSpaceDN w:val="0"/>
        <w:adjustRightInd w:val="0"/>
        <w:spacing w:after="160" w:line="259" w:lineRule="auto"/>
        <w:jc w:val="center"/>
        <w:textAlignment w:val="baseline"/>
        <w:rPr>
          <w:rFonts w:hint="default" w:ascii="Arial" w:hAnsi="Arial" w:eastAsia="Batang" w:cs="Arial"/>
          <w:kern w:val="0"/>
          <w:sz w:val="32"/>
          <w:szCs w:val="32"/>
          <w:lang w:val="fr-FR" w:eastAsia="fr-FR"/>
        </w:rPr>
      </w:pPr>
    </w:p>
    <w:p w14:paraId="1BD32315">
      <w:pPr>
        <w:widowControl/>
        <w:overflowPunct w:val="0"/>
        <w:autoSpaceDE w:val="0"/>
        <w:autoSpaceDN w:val="0"/>
        <w:adjustRightInd w:val="0"/>
        <w:spacing w:after="160" w:line="360" w:lineRule="auto"/>
        <w:ind w:left="490" w:hanging="490" w:hangingChars="175"/>
        <w:jc w:val="left"/>
        <w:textAlignment w:val="baseline"/>
        <w:rPr>
          <w:rFonts w:hint="default" w:ascii="Arial" w:hAnsi="Arial" w:eastAsia="Batang" w:cs="Arial"/>
          <w:b/>
          <w:bCs/>
          <w:kern w:val="0"/>
          <w:sz w:val="28"/>
          <w:szCs w:val="28"/>
          <w:lang w:val="fr-FR" w:eastAsia="fr-FR"/>
        </w:rPr>
      </w:pPr>
      <w:r>
        <w:rPr>
          <w:rFonts w:hint="default" w:ascii="Arial" w:hAnsi="Arial" w:eastAsia="Batang" w:cs="Arial"/>
          <w:kern w:val="0"/>
          <w:sz w:val="28"/>
          <w:szCs w:val="20"/>
          <w:lang w:val="fr-FR" w:eastAsia="fr-FR"/>
        </w:rPr>
        <w:t xml:space="preserve">Party A: </w:t>
      </w:r>
      <w:r>
        <w:rPr>
          <w:rFonts w:hint="default" w:ascii="Arial" w:hAnsi="Arial" w:eastAsia="Batang" w:cs="Arial"/>
          <w:b/>
          <w:bCs/>
          <w:kern w:val="0"/>
          <w:sz w:val="28"/>
          <w:szCs w:val="20"/>
          <w:lang w:val="fr-FR" w:eastAsia="fr-FR"/>
        </w:rPr>
        <w:t>[</w:t>
      </w:r>
      <w:r>
        <w:rPr>
          <w:rFonts w:hint="default" w:ascii="Arial" w:hAnsi="Arial" w:eastAsia="宋体" w:cs="Arial"/>
          <w:b/>
          <w:bCs/>
          <w:kern w:val="0"/>
          <w:sz w:val="28"/>
          <w:szCs w:val="28"/>
          <w:lang w:val="fr-FR" w:eastAsia="zh-CN"/>
        </w:rPr>
        <w:t>China Southern Airlines Co., Ltd.</w:t>
      </w:r>
      <w:r>
        <w:rPr>
          <w:rFonts w:hint="default" w:ascii="Arial" w:hAnsi="Arial" w:eastAsia="Batang" w:cs="Arial"/>
          <w:b/>
          <w:bCs/>
          <w:kern w:val="0"/>
          <w:sz w:val="28"/>
          <w:szCs w:val="20"/>
          <w:lang w:val="fr-FR" w:eastAsia="fr-FR"/>
        </w:rPr>
        <w:t>]</w:t>
      </w:r>
    </w:p>
    <w:p w14:paraId="39A0D7FF">
      <w:pPr>
        <w:widowControl/>
        <w:overflowPunct w:val="0"/>
        <w:autoSpaceDE w:val="0"/>
        <w:autoSpaceDN w:val="0"/>
        <w:adjustRightInd w:val="0"/>
        <w:spacing w:after="160" w:line="360" w:lineRule="auto"/>
        <w:ind w:left="490" w:hanging="490" w:hangingChars="175"/>
        <w:jc w:val="left"/>
        <w:textAlignment w:val="baseline"/>
        <w:rPr>
          <w:rFonts w:hint="default" w:ascii="Arial" w:hAnsi="Arial" w:eastAsia="Batang" w:cs="Arial"/>
          <w:kern w:val="0"/>
          <w:sz w:val="28"/>
          <w:szCs w:val="28"/>
          <w:lang w:val="fr-FR" w:eastAsia="fr-FR"/>
        </w:rPr>
      </w:pPr>
      <w:r>
        <w:rPr>
          <w:rFonts w:hint="default" w:ascii="Arial" w:hAnsi="Arial" w:eastAsia="Batang" w:cs="Arial"/>
          <w:kern w:val="0"/>
          <w:sz w:val="28"/>
          <w:szCs w:val="20"/>
          <w:lang w:val="fr-FR" w:eastAsia="fr-FR"/>
        </w:rPr>
        <w:t>Party B:</w:t>
      </w:r>
      <w:r>
        <w:rPr>
          <w:rFonts w:hint="default" w:ascii="Arial" w:hAnsi="Arial" w:eastAsia="Batang" w:cs="Arial"/>
          <w:b/>
          <w:bCs/>
          <w:kern w:val="0"/>
          <w:sz w:val="28"/>
          <w:szCs w:val="20"/>
          <w:lang w:val="fr-FR" w:eastAsia="fr-FR"/>
        </w:rPr>
        <w:t xml:space="preserve"> [ </w:t>
      </w:r>
      <w:r>
        <w:rPr>
          <w:rFonts w:hint="default" w:ascii="Arial" w:hAnsi="Arial" w:eastAsia="Batang" w:cs="Arial"/>
          <w:b/>
          <w:bCs/>
          <w:kern w:val="0"/>
          <w:sz w:val="21"/>
          <w:szCs w:val="21"/>
          <w:highlight w:val="yellow"/>
          <w:lang w:val="en-US" w:eastAsia="zh-CN" w:bidi="ar"/>
        </w:rPr>
        <w:t xml:space="preserve">                                  </w:t>
      </w:r>
      <w:r>
        <w:rPr>
          <w:rFonts w:hint="default" w:ascii="Arial" w:hAnsi="Arial" w:eastAsia="Batang" w:cs="Arial"/>
          <w:b/>
          <w:bCs/>
          <w:kern w:val="0"/>
          <w:sz w:val="21"/>
          <w:szCs w:val="21"/>
          <w:lang w:val="en-US" w:eastAsia="zh-CN"/>
        </w:rPr>
        <w:t xml:space="preserve"> </w:t>
      </w:r>
      <w:r>
        <w:rPr>
          <w:rFonts w:hint="default" w:ascii="Arial" w:hAnsi="Arial" w:eastAsia="Batang" w:cs="Arial"/>
          <w:b/>
          <w:bCs/>
          <w:kern w:val="0"/>
          <w:sz w:val="28"/>
          <w:szCs w:val="20"/>
          <w:lang w:val="fr-FR" w:eastAsia="fr-FR"/>
        </w:rPr>
        <w:t>]</w:t>
      </w:r>
    </w:p>
    <w:p w14:paraId="7E7C3D88">
      <w:pPr>
        <w:widowControl/>
        <w:overflowPunct w:val="0"/>
        <w:autoSpaceDE w:val="0"/>
        <w:autoSpaceDN w:val="0"/>
        <w:adjustRightInd w:val="0"/>
        <w:spacing w:after="160" w:line="360" w:lineRule="auto"/>
        <w:jc w:val="left"/>
        <w:textAlignment w:val="baseline"/>
        <w:rPr>
          <w:rFonts w:hint="default" w:ascii="Arial" w:hAnsi="Arial" w:eastAsia="Batang" w:cs="Arial"/>
          <w:kern w:val="0"/>
          <w:sz w:val="28"/>
          <w:szCs w:val="28"/>
          <w:lang w:val="fr-FR" w:eastAsia="fr-FR"/>
        </w:rPr>
      </w:pPr>
    </w:p>
    <w:p w14:paraId="1C7CB4AF">
      <w:pPr>
        <w:widowControl/>
        <w:overflowPunct w:val="0"/>
        <w:autoSpaceDE w:val="0"/>
        <w:autoSpaceDN w:val="0"/>
        <w:adjustRightInd w:val="0"/>
        <w:spacing w:after="160" w:line="360" w:lineRule="auto"/>
        <w:ind w:firstLine="460" w:firstLineChars="192"/>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Based on the principles of legal transaction, fairness and justice, mutual benefit and win-win, in order to establish and consolidate long-term cooperative relationship and ensure the standardization and  honesty of cooperation, both parties have reached the following agreement on matters related to honest cooperation:</w:t>
      </w:r>
    </w:p>
    <w:p w14:paraId="68C0CF26">
      <w:pPr>
        <w:widowControl/>
        <w:overflowPunct w:val="0"/>
        <w:autoSpaceDE w:val="0"/>
        <w:autoSpaceDN w:val="0"/>
        <w:adjustRightInd w:val="0"/>
        <w:spacing w:after="160" w:line="360" w:lineRule="auto"/>
        <w:ind w:firstLine="461" w:firstLineChars="192"/>
        <w:jc w:val="left"/>
        <w:textAlignment w:val="baseline"/>
        <w:rPr>
          <w:rFonts w:hint="default" w:ascii="Arial" w:hAnsi="Arial" w:eastAsia="Batang" w:cs="Arial"/>
          <w:b/>
          <w:bCs/>
          <w:kern w:val="0"/>
          <w:sz w:val="24"/>
          <w:szCs w:val="24"/>
          <w:lang w:val="fr-FR" w:eastAsia="fr-FR"/>
        </w:rPr>
      </w:pPr>
      <w:r>
        <w:rPr>
          <w:rFonts w:hint="default" w:ascii="Arial" w:hAnsi="Arial" w:eastAsia="Batang" w:cs="Arial"/>
          <w:b/>
          <w:kern w:val="0"/>
          <w:sz w:val="24"/>
          <w:szCs w:val="24"/>
          <w:lang w:val="fr-FR" w:eastAsia="fr-FR"/>
        </w:rPr>
        <w:t>I. Definitions and Terms:</w:t>
      </w:r>
    </w:p>
    <w:p w14:paraId="55D656F0">
      <w:pPr>
        <w:widowControl/>
        <w:overflowPunct w:val="0"/>
        <w:autoSpaceDE w:val="0"/>
        <w:autoSpaceDN w:val="0"/>
        <w:adjustRightInd w:val="0"/>
        <w:spacing w:after="160" w:line="360" w:lineRule="auto"/>
        <w:ind w:firstLine="460" w:firstLineChars="192"/>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The following words used for the Agreement shall be interpreted in accordance with the requirements of this article unless otherwise interpreted according to their meanings:</w:t>
      </w:r>
    </w:p>
    <w:p w14:paraId="7EC934E6">
      <w:pPr>
        <w:widowControl/>
        <w:overflowPunct w:val="0"/>
        <w:autoSpaceDE w:val="0"/>
        <w:autoSpaceDN w:val="0"/>
        <w:adjustRightInd w:val="0"/>
        <w:spacing w:after="160" w:line="360" w:lineRule="auto"/>
        <w:ind w:firstLine="538"/>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(I) Party A: In addition to being the subject of the Agreement, Party A referred to in the Agreement includes Party A and its affiliated enterprises;</w:t>
      </w:r>
    </w:p>
    <w:p w14:paraId="0BC6D070">
      <w:pPr>
        <w:widowControl/>
        <w:overflowPunct w:val="0"/>
        <w:autoSpaceDE w:val="0"/>
        <w:autoSpaceDN w:val="0"/>
        <w:adjustRightInd w:val="0"/>
        <w:spacing w:after="160" w:line="360" w:lineRule="auto"/>
        <w:ind w:firstLine="538"/>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(II) Party B: In addition to being the subject of the Agreement, Party B referred to in the Agreement includes Party B and its affiliated enterprises;</w:t>
      </w:r>
    </w:p>
    <w:p w14:paraId="19A762CD">
      <w:pPr>
        <w:widowControl/>
        <w:overflowPunct w:val="0"/>
        <w:autoSpaceDE w:val="0"/>
        <w:autoSpaceDN w:val="0"/>
        <w:adjustRightInd w:val="0"/>
        <w:spacing w:after="160" w:line="360" w:lineRule="auto"/>
        <w:ind w:firstLine="538"/>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(III) Interested party: Close relatives of one party's staffs and other close relatives or friends with interests;</w:t>
      </w:r>
    </w:p>
    <w:p w14:paraId="036B81E7">
      <w:pPr>
        <w:widowControl/>
        <w:overflowPunct w:val="0"/>
        <w:autoSpaceDE w:val="0"/>
        <w:autoSpaceDN w:val="0"/>
        <w:adjustRightInd w:val="0"/>
        <w:spacing w:after="160" w:line="360" w:lineRule="auto"/>
        <w:ind w:firstLine="538"/>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(IV) Affiliated enterprises: If one party has at least one or more of the following association relationships with another company, enterprise and other economic organizations (hereinafter collectively referred to as another enterprise), the two enterprises are affiliated enterprises to each other. "Association relationship" means one or more of the following relationships between one party and another enterprise:</w:t>
      </w:r>
    </w:p>
    <w:p w14:paraId="63FC2EE3">
      <w:pPr>
        <w:widowControl/>
        <w:overflowPunct w:val="0"/>
        <w:autoSpaceDE w:val="0"/>
        <w:autoSpaceDN w:val="0"/>
        <w:adjustRightInd w:val="0"/>
        <w:spacing w:after="160" w:line="360" w:lineRule="auto"/>
        <w:ind w:firstLine="56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1. Directly or indirectly holding 5% or more of the total shares of either party;</w:t>
      </w:r>
    </w:p>
    <w:p w14:paraId="687E904C">
      <w:pPr>
        <w:widowControl/>
        <w:overflowPunct w:val="0"/>
        <w:autoSpaceDE w:val="0"/>
        <w:autoSpaceDN w:val="0"/>
        <w:adjustRightInd w:val="0"/>
        <w:spacing w:after="160" w:line="360" w:lineRule="auto"/>
        <w:ind w:firstLine="56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2. Directly or indirectly owning or controlling 5% or more of the shares of a third party;</w:t>
      </w:r>
    </w:p>
    <w:p w14:paraId="3A18540B">
      <w:pPr>
        <w:widowControl/>
        <w:overflowPunct w:val="0"/>
        <w:autoSpaceDE w:val="0"/>
        <w:autoSpaceDN w:val="0"/>
        <w:adjustRightInd w:val="0"/>
        <w:spacing w:after="160" w:line="360" w:lineRule="auto"/>
        <w:ind w:firstLine="56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3. The loan funds between one party and another enterprise account for 50% or more of its own funds or 10% or more of the total loan funds of one party are guaranteed by another enterprise or vice versa;</w:t>
      </w:r>
    </w:p>
    <w:p w14:paraId="16583E44">
      <w:pPr>
        <w:widowControl/>
        <w:overflowPunct w:val="0"/>
        <w:autoSpaceDE w:val="0"/>
        <w:autoSpaceDN w:val="0"/>
        <w:adjustRightInd w:val="0"/>
        <w:spacing w:after="160" w:line="360" w:lineRule="auto"/>
        <w:ind w:firstLine="56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4. The director, manager or other senior managers of one party are appointed by another enterprise or vice versa;</w:t>
      </w:r>
    </w:p>
    <w:p w14:paraId="61981E2E">
      <w:pPr>
        <w:widowControl/>
        <w:overflowPunct w:val="0"/>
        <w:autoSpaceDE w:val="0"/>
        <w:autoSpaceDN w:val="0"/>
        <w:adjustRightInd w:val="0"/>
        <w:spacing w:after="160" w:line="360" w:lineRule="auto"/>
        <w:ind w:firstLine="56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5. The production and operation activities of one party can be carried out normally only when another enterprise provides franchise rights (including industrial property rights, proprietary technologies, etc.);</w:t>
      </w:r>
    </w:p>
    <w:p w14:paraId="47D20995">
      <w:pPr>
        <w:widowControl/>
        <w:overflowPunct w:val="0"/>
        <w:autoSpaceDE w:val="0"/>
        <w:autoSpaceDN w:val="0"/>
        <w:adjustRightInd w:val="0"/>
        <w:spacing w:after="160" w:line="360" w:lineRule="auto"/>
        <w:ind w:firstLine="56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6. Raw materials and spare parts purchased by one party for production and operation (including prices and transaction conditions, etc.) are controlled or supplied by another enterprise, or vice versa;</w:t>
      </w:r>
    </w:p>
    <w:p w14:paraId="1CDBD0DD">
      <w:pPr>
        <w:widowControl/>
        <w:overflowPunct w:val="0"/>
        <w:autoSpaceDE w:val="0"/>
        <w:autoSpaceDN w:val="0"/>
        <w:adjustRightInd w:val="0"/>
        <w:spacing w:after="160" w:line="360" w:lineRule="auto"/>
        <w:ind w:firstLine="56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7. The production and sales of products or commodities by one party (including prices and transaction conditions, etc.) are controlled by another enterprise or vice versa;</w:t>
      </w:r>
    </w:p>
    <w:p w14:paraId="55488FD9">
      <w:pPr>
        <w:widowControl/>
        <w:overflowPunct w:val="0"/>
        <w:autoSpaceDE w:val="0"/>
        <w:autoSpaceDN w:val="0"/>
        <w:adjustRightInd w:val="0"/>
        <w:spacing w:after="160" w:line="360" w:lineRule="auto"/>
        <w:ind w:firstLine="56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8. Other relationships (including but not limited to family and kinship, etc.) related to the interests that have actual control over the production, operation and transaction of one party;</w:t>
      </w:r>
    </w:p>
    <w:p w14:paraId="4A6AFEBF">
      <w:pPr>
        <w:widowControl/>
        <w:overflowPunct w:val="0"/>
        <w:autoSpaceDE w:val="0"/>
        <w:autoSpaceDN w:val="0"/>
        <w:adjustRightInd w:val="0"/>
        <w:spacing w:after="160" w:line="360" w:lineRule="auto"/>
        <w:ind w:firstLine="56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9. Shareholders and contributors holding more than 5% (inclusive) shares of the enterprises mentioned in items 1-8 above, or shareholders directly or indirectly holding the equity of the enterprises mentioned in items 1-8 above established for employee incentives, shareholding plans and equity investment;</w:t>
      </w:r>
    </w:p>
    <w:p w14:paraId="73C59A83">
      <w:pPr>
        <w:widowControl/>
        <w:overflowPunct w:val="0"/>
        <w:autoSpaceDE w:val="0"/>
        <w:autoSpaceDN w:val="0"/>
        <w:adjustRightInd w:val="0"/>
        <w:spacing w:after="160" w:line="360" w:lineRule="auto"/>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(V) Illegitimate benefits: Benefits in violation of national laws, regulations and Party A's system, as well as the requirements for Party A to provide assistance or convenience in violation of national laws, regulations and Party A's system, including but not limited to the following circumstances:</w:t>
      </w:r>
    </w:p>
    <w:p w14:paraId="05CBD62D">
      <w:pPr>
        <w:widowControl/>
        <w:overflowPunct w:val="0"/>
        <w:autoSpaceDE w:val="0"/>
        <w:autoSpaceDN w:val="0"/>
        <w:adjustRightInd w:val="0"/>
        <w:spacing w:after="160" w:line="360" w:lineRule="auto"/>
        <w:ind w:firstLine="56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1. Provide, promise or give Party A's staff or interested parties any form of cash such as remunerations and kickbacks, valuable goods or various expenses that shall be paid by the person on his/her own, including but not limited to residential decoration, weddings and funerals, tourism and vacation and other entertainment activities, accommodation, fitness, shopping, tuition fees, children's study abroad, etc.;</w:t>
      </w:r>
    </w:p>
    <w:p w14:paraId="095339FA">
      <w:pPr>
        <w:widowControl/>
        <w:overflowPunct w:val="0"/>
        <w:autoSpaceDE w:val="0"/>
        <w:autoSpaceDN w:val="0"/>
        <w:adjustRightInd w:val="0"/>
        <w:spacing w:after="160" w:line="360" w:lineRule="auto"/>
        <w:ind w:firstLine="56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2. Provide Party A's staff or interested parties with various forms of labor remunerations, commissions, operating dividends, etc.;</w:t>
      </w:r>
    </w:p>
    <w:p w14:paraId="548F0E28">
      <w:pPr>
        <w:widowControl/>
        <w:overflowPunct w:val="0"/>
        <w:autoSpaceDE w:val="0"/>
        <w:autoSpaceDN w:val="0"/>
        <w:adjustRightInd w:val="0"/>
        <w:spacing w:after="160" w:line="360" w:lineRule="auto"/>
        <w:ind w:firstLine="56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3. Give cash gifts to Party A's staff or interested parties in the name of marriage, birthday, funeral, etc.;</w:t>
      </w:r>
    </w:p>
    <w:p w14:paraId="1883A162">
      <w:pPr>
        <w:widowControl/>
        <w:overflowPunct w:val="0"/>
        <w:autoSpaceDE w:val="0"/>
        <w:autoSpaceDN w:val="0"/>
        <w:adjustRightInd w:val="0"/>
        <w:spacing w:after="160" w:line="360" w:lineRule="auto"/>
        <w:ind w:firstLine="56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4. Lend money, automobiles, houses and other property to Party A's staff or interested parties at unreasonably low prices or free of charge, or borrow/rent money, automobiles, houses and other property from Party A at unreasonably high prices;</w:t>
      </w:r>
    </w:p>
    <w:p w14:paraId="39129C4F">
      <w:pPr>
        <w:widowControl/>
        <w:overflowPunct w:val="0"/>
        <w:autoSpaceDE w:val="0"/>
        <w:autoSpaceDN w:val="0"/>
        <w:adjustRightInd w:val="0"/>
        <w:spacing w:after="160" w:line="360" w:lineRule="auto"/>
        <w:ind w:firstLine="56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5. Carry out monetary chess and card entertainment activities and gambling activities with Party A's staff or interested parties;</w:t>
      </w:r>
    </w:p>
    <w:p w14:paraId="75188CBA">
      <w:pPr>
        <w:widowControl/>
        <w:overflowPunct w:val="0"/>
        <w:autoSpaceDE w:val="0"/>
        <w:autoSpaceDN w:val="0"/>
        <w:adjustRightInd w:val="0"/>
        <w:spacing w:after="160" w:line="360" w:lineRule="auto"/>
        <w:ind w:firstLine="56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6. Provide Party A's staff or interested parties with opportunities or conveniences such as shares (including performance shares and anonymously held shares, excluding small transactions in the securities market), consultants, direct or indirect participation in operation;</w:t>
      </w:r>
    </w:p>
    <w:p w14:paraId="6863D1CA">
      <w:pPr>
        <w:widowControl/>
        <w:overflowPunct w:val="0"/>
        <w:autoSpaceDE w:val="0"/>
        <w:autoSpaceDN w:val="0"/>
        <w:adjustRightInd w:val="0"/>
        <w:spacing w:after="160" w:line="360" w:lineRule="auto"/>
        <w:ind w:firstLine="56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7. Take advantage of the convenience of Party A or its interested parties to seek transaction opportunities for Party B;</w:t>
      </w:r>
    </w:p>
    <w:p w14:paraId="39A234D5">
      <w:pPr>
        <w:widowControl/>
        <w:overflowPunct w:val="0"/>
        <w:autoSpaceDE w:val="0"/>
        <w:autoSpaceDN w:val="0"/>
        <w:adjustRightInd w:val="0"/>
        <w:spacing w:after="160" w:line="360" w:lineRule="auto"/>
        <w:ind w:firstLine="56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8. Other circumstances that violate the principle of good faith and professional ethics to obtain benefits from or through Party A.</w:t>
      </w:r>
    </w:p>
    <w:p w14:paraId="550386F6">
      <w:pPr>
        <w:widowControl/>
        <w:overflowPunct w:val="0"/>
        <w:autoSpaceDE w:val="0"/>
        <w:autoSpaceDN w:val="0"/>
        <w:adjustRightInd w:val="0"/>
        <w:spacing w:after="160" w:line="360" w:lineRule="auto"/>
        <w:ind w:firstLine="480" w:firstLineChars="20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(VI) List of Suppliers Restricted Transaction: It is a summary list of enterprises with major illegal acts recorded by China Southern Airlines. Enterprises and their affiliated enterprises included in the list shall not cooperate with various units of China Southern Airlines within the corresponding restricted period according to the restricted transaction recognition level.</w:t>
      </w:r>
    </w:p>
    <w:p w14:paraId="56F95752">
      <w:pPr>
        <w:widowControl/>
        <w:overflowPunct w:val="0"/>
        <w:autoSpaceDE w:val="0"/>
        <w:autoSpaceDN w:val="0"/>
        <w:adjustRightInd w:val="0"/>
        <w:spacing w:after="160" w:line="360" w:lineRule="auto"/>
        <w:ind w:firstLine="480" w:firstLineChars="200"/>
        <w:jc w:val="left"/>
        <w:textAlignment w:val="baseline"/>
        <w:rPr>
          <w:rFonts w:hint="default" w:ascii="Arial" w:hAnsi="Arial" w:eastAsia="Batang" w:cs="Arial"/>
          <w:b/>
          <w:bCs/>
          <w:kern w:val="0"/>
          <w:sz w:val="24"/>
          <w:szCs w:val="24"/>
          <w:lang w:val="fr-FR" w:eastAsia="fr-FR"/>
        </w:rPr>
      </w:pPr>
      <w:r>
        <w:rPr>
          <w:rFonts w:hint="default" w:ascii="Arial" w:hAnsi="Arial" w:eastAsia="Batang" w:cs="Arial"/>
          <w:b/>
          <w:kern w:val="0"/>
          <w:sz w:val="24"/>
          <w:szCs w:val="24"/>
          <w:lang w:val="fr-FR" w:eastAsia="fr-FR"/>
        </w:rPr>
        <w:t>II. If Party B violates the following act requirements, Party A has the right to deal with it in accordance with Article V of the Agreement:</w:t>
      </w:r>
    </w:p>
    <w:p w14:paraId="6421486A">
      <w:pPr>
        <w:widowControl/>
        <w:overflowPunct w:val="0"/>
        <w:autoSpaceDE w:val="0"/>
        <w:autoSpaceDN w:val="0"/>
        <w:adjustRightInd w:val="0"/>
        <w:spacing w:after="160" w:line="360" w:lineRule="auto"/>
        <w:ind w:firstLine="480" w:firstLineChars="20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1. Party B shall represent and warrant that all information and materials provided to Party A for signing or performance of the Agreement are true, complete, correct, legal and valid, not false, deceptive or forged.</w:t>
      </w:r>
    </w:p>
    <w:p w14:paraId="60892F9D">
      <w:pPr>
        <w:widowControl/>
        <w:overflowPunct w:val="0"/>
        <w:autoSpaceDE w:val="0"/>
        <w:autoSpaceDN w:val="0"/>
        <w:adjustRightInd w:val="0"/>
        <w:spacing w:after="160" w:line="360" w:lineRule="auto"/>
        <w:ind w:firstLine="480" w:firstLineChars="20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2. Party B shall guarantee to carry out business activities according to laws, especially not to engage in any form of commercial bribery. Once any commercial bribery involving Party A is found, Party B shall immediately notify Party A and investigate, handle and rectify it.</w:t>
      </w:r>
    </w:p>
    <w:p w14:paraId="3EBF7AD2">
      <w:pPr>
        <w:widowControl/>
        <w:overflowPunct w:val="0"/>
        <w:autoSpaceDE w:val="0"/>
        <w:autoSpaceDN w:val="0"/>
        <w:adjustRightInd w:val="0"/>
        <w:spacing w:after="160" w:line="360" w:lineRule="auto"/>
        <w:ind w:firstLine="480" w:firstLineChars="20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3. Party B shall not directly or indirectly promise to have any improper interest dealings with Party A's staff or their interested parties in any way.</w:t>
      </w:r>
    </w:p>
    <w:p w14:paraId="3BEB30A1">
      <w:pPr>
        <w:widowControl/>
        <w:overflowPunct w:val="0"/>
        <w:autoSpaceDE w:val="0"/>
        <w:autoSpaceDN w:val="0"/>
        <w:adjustRightInd w:val="0"/>
        <w:spacing w:after="160" w:line="360" w:lineRule="auto"/>
        <w:ind w:firstLine="480" w:firstLineChars="20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4. Party B shall promise not to maliciously slander, falsely accuse or frame Party A's staff or other competitors.</w:t>
      </w:r>
    </w:p>
    <w:p w14:paraId="27C647DE">
      <w:pPr>
        <w:widowControl/>
        <w:overflowPunct w:val="0"/>
        <w:autoSpaceDE w:val="0"/>
        <w:autoSpaceDN w:val="0"/>
        <w:adjustRightInd w:val="0"/>
        <w:spacing w:after="160" w:line="360" w:lineRule="auto"/>
        <w:ind w:firstLine="480" w:firstLineChars="20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5. During the cooperation with Party A, Party B shall not violate laws and regulations, social public order and good customs, or violate the principles of good faith and fair transaction, or other acts that may cause Party A's staff to be recognized as duty crimes by judicial authorities or punished by administrative law enforcement organs.</w:t>
      </w:r>
    </w:p>
    <w:p w14:paraId="66FC3A2C">
      <w:pPr>
        <w:widowControl/>
        <w:overflowPunct w:val="0"/>
        <w:autoSpaceDE w:val="0"/>
        <w:autoSpaceDN w:val="0"/>
        <w:adjustRightInd w:val="0"/>
        <w:spacing w:after="160" w:line="360" w:lineRule="auto"/>
        <w:ind w:firstLine="480" w:firstLineChars="20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6. Party B shall declare that it will not take any means to let Party A's staff (including but not limited to directors, managers, staff, etc.) leave Party A to work or hold posts in Party B or Party B's affiliated enterprises and customer units during the business contact between the two parties and within 3 years after the termination of the cooperation.</w:t>
      </w:r>
    </w:p>
    <w:p w14:paraId="6D2D356B">
      <w:pPr>
        <w:widowControl/>
        <w:overflowPunct w:val="0"/>
        <w:autoSpaceDE w:val="0"/>
        <w:autoSpaceDN w:val="0"/>
        <w:adjustRightInd w:val="0"/>
        <w:spacing w:after="160" w:line="360" w:lineRule="auto"/>
        <w:ind w:firstLine="480" w:firstLineChars="200"/>
        <w:jc w:val="left"/>
        <w:textAlignment w:val="baseline"/>
        <w:rPr>
          <w:rFonts w:hint="default" w:ascii="Arial" w:hAnsi="Arial" w:eastAsia="Batang" w:cs="Arial"/>
          <w:b/>
          <w:bCs/>
          <w:kern w:val="0"/>
          <w:sz w:val="24"/>
          <w:szCs w:val="24"/>
          <w:lang w:val="fr-FR" w:eastAsia="fr-FR"/>
        </w:rPr>
      </w:pPr>
      <w:r>
        <w:rPr>
          <w:rFonts w:hint="default" w:ascii="Arial" w:hAnsi="Arial" w:eastAsia="Batang" w:cs="Arial"/>
          <w:b/>
          <w:kern w:val="0"/>
          <w:sz w:val="24"/>
          <w:szCs w:val="24"/>
          <w:lang w:val="fr-FR" w:eastAsia="fr-FR"/>
        </w:rPr>
        <w:t>III. Rights and Obligations of Party A</w:t>
      </w:r>
    </w:p>
    <w:p w14:paraId="6FD6A674">
      <w:pPr>
        <w:widowControl/>
        <w:overflowPunct w:val="0"/>
        <w:autoSpaceDE w:val="0"/>
        <w:autoSpaceDN w:val="0"/>
        <w:adjustRightInd w:val="0"/>
        <w:spacing w:after="160" w:line="360" w:lineRule="auto"/>
        <w:ind w:firstLine="480" w:firstLineChars="20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1. Party A's staff is prohibited from having any improper interest dealings with Party B. If such problems are found, Party A has the right to report them according to the reporting methods provided by Party B.</w:t>
      </w:r>
    </w:p>
    <w:p w14:paraId="60B163C0">
      <w:pPr>
        <w:widowControl/>
        <w:overflowPunct w:val="0"/>
        <w:autoSpaceDE w:val="0"/>
        <w:autoSpaceDN w:val="0"/>
        <w:adjustRightInd w:val="0"/>
        <w:spacing w:after="160" w:line="360" w:lineRule="auto"/>
        <w:ind w:firstLine="480" w:firstLineChars="20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2. Party A encourages Party B to report Party A's employees' violations, and Party A promises to keep Party B's reports strictly confidential and verify and deal with them in a timely manner.</w:t>
      </w:r>
    </w:p>
    <w:p w14:paraId="310BDA3F">
      <w:pPr>
        <w:widowControl/>
        <w:overflowPunct w:val="0"/>
        <w:autoSpaceDE w:val="0"/>
        <w:autoSpaceDN w:val="0"/>
        <w:adjustRightInd w:val="0"/>
        <w:spacing w:after="160" w:line="360" w:lineRule="auto"/>
        <w:ind w:firstLine="480" w:firstLineChars="20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3. Party A has the right to investigate the illegal interests, and if the circumstances are serious, Party A has the right to transfer it to judicial authorities.</w:t>
      </w:r>
    </w:p>
    <w:p w14:paraId="008E4591">
      <w:pPr>
        <w:widowControl/>
        <w:overflowPunct w:val="0"/>
        <w:autoSpaceDE w:val="0"/>
        <w:autoSpaceDN w:val="0"/>
        <w:adjustRightInd w:val="0"/>
        <w:spacing w:after="160" w:line="360" w:lineRule="auto"/>
        <w:ind w:firstLine="480" w:firstLineChars="20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4. If Party A finds that Party B or its business partners may have violated or will violate the Agreement, Party A has the right to audit and inspect Party B on the specific matter; At the same time, Party A has the right to regularly audit and inspect the transactions between the two parties. Specific measures include but are not limited to conducting questionnaire surveys on compliance policies, training and supervision; monitoring transactions to detect possible signs of commercial bribery; checking the policies, procedures, books and records of activities involved in the business agreement between Party B and Party A and/or activities carried out therefrom.</w:t>
      </w:r>
    </w:p>
    <w:p w14:paraId="3937D09F">
      <w:pPr>
        <w:widowControl/>
        <w:overflowPunct w:val="0"/>
        <w:autoSpaceDE w:val="0"/>
        <w:autoSpaceDN w:val="0"/>
        <w:adjustRightInd w:val="0"/>
        <w:spacing w:after="160" w:line="360" w:lineRule="auto"/>
        <w:ind w:firstLine="480" w:firstLineChars="200"/>
        <w:jc w:val="left"/>
        <w:textAlignment w:val="baseline"/>
        <w:rPr>
          <w:rFonts w:hint="default" w:ascii="Arial" w:hAnsi="Arial" w:eastAsia="Batang" w:cs="Arial"/>
          <w:b/>
          <w:bCs/>
          <w:kern w:val="0"/>
          <w:sz w:val="24"/>
          <w:szCs w:val="24"/>
          <w:lang w:val="fr-FR" w:eastAsia="fr-FR"/>
        </w:rPr>
      </w:pPr>
      <w:r>
        <w:rPr>
          <w:rFonts w:hint="default" w:ascii="Arial" w:hAnsi="Arial" w:eastAsia="Batang" w:cs="Arial"/>
          <w:b/>
          <w:kern w:val="0"/>
          <w:sz w:val="24"/>
          <w:szCs w:val="24"/>
          <w:lang w:val="fr-FR" w:eastAsia="fr-FR"/>
        </w:rPr>
        <w:t>IV. Rights and Obligations of Party B</w:t>
      </w:r>
    </w:p>
    <w:p w14:paraId="35DCEF26">
      <w:pPr>
        <w:widowControl/>
        <w:overflowPunct w:val="0"/>
        <w:autoSpaceDE w:val="0"/>
        <w:autoSpaceDN w:val="0"/>
        <w:adjustRightInd w:val="0"/>
        <w:spacing w:after="160" w:line="360" w:lineRule="auto"/>
        <w:ind w:firstLine="480" w:firstLineChars="20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1. Party B confirms that it knows the purpose of signing the Agreement by both parties, understands Party A's major concerns about the honest cooperation between both parties, knows the consequences of violation of honesty, and agrees to regularly publicize and implement the Agreement to its staff and abide by the Agreement.</w:t>
      </w:r>
    </w:p>
    <w:p w14:paraId="452C6183">
      <w:pPr>
        <w:widowControl/>
        <w:overflowPunct w:val="0"/>
        <w:autoSpaceDE w:val="0"/>
        <w:autoSpaceDN w:val="0"/>
        <w:adjustRightInd w:val="0"/>
        <w:spacing w:after="160" w:line="360" w:lineRule="auto"/>
        <w:ind w:firstLine="480" w:firstLineChars="20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2. Party B promises to perform its obligations in strict accordance with laws and regulations and agreements, and will not provide any improper benefits to staff of Party A and its affiliated enterprises.</w:t>
      </w:r>
    </w:p>
    <w:p w14:paraId="15930DF2">
      <w:pPr>
        <w:widowControl/>
        <w:overflowPunct w:val="0"/>
        <w:autoSpaceDE w:val="0"/>
        <w:autoSpaceDN w:val="0"/>
        <w:adjustRightInd w:val="0"/>
        <w:spacing w:after="160" w:line="360" w:lineRule="auto"/>
        <w:ind w:firstLine="480" w:firstLineChars="20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3. If Party B's staff is interested parties of Party A's, Party B shall immediately disclose the fact to Party A.</w:t>
      </w:r>
    </w:p>
    <w:p w14:paraId="25B3CC15">
      <w:pPr>
        <w:widowControl/>
        <w:overflowPunct w:val="0"/>
        <w:autoSpaceDE w:val="0"/>
        <w:autoSpaceDN w:val="0"/>
        <w:adjustRightInd w:val="0"/>
        <w:spacing w:after="160" w:line="360" w:lineRule="auto"/>
        <w:ind w:firstLine="480" w:firstLineChars="20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4. Party B shall refuse any request of Party A's staff to seek and obtain illegitimate benefits from Party B in any form, and promptly report Party A's staff's violations to Party A.</w:t>
      </w:r>
    </w:p>
    <w:p w14:paraId="739C2256">
      <w:pPr>
        <w:widowControl/>
        <w:overflowPunct w:val="0"/>
        <w:autoSpaceDE w:val="0"/>
        <w:autoSpaceDN w:val="0"/>
        <w:adjustRightInd w:val="0"/>
        <w:spacing w:after="160" w:line="360" w:lineRule="auto"/>
        <w:ind w:firstLine="480" w:firstLineChars="20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5. Party B shall not conceal the truth or provide false materials when accepting Party A's investigation and audit. After the investigation, the facts of the investigation that have been recognized shall not be reversed.</w:t>
      </w:r>
    </w:p>
    <w:p w14:paraId="57EE3935">
      <w:pPr>
        <w:widowControl/>
        <w:overflowPunct w:val="0"/>
        <w:autoSpaceDE w:val="0"/>
        <w:autoSpaceDN w:val="0"/>
        <w:adjustRightInd w:val="0"/>
        <w:spacing w:after="160" w:line="360" w:lineRule="auto"/>
        <w:ind w:firstLine="480" w:firstLineChars="20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6. Party B promises to keep confidential the contents of Party A's investigation and audit, and shall not make comments on the investigation without Party A's permission. Party B shall not appear in court to testify at the request of a third party other than Party A (except for compulsory measures taken by the court).</w:t>
      </w:r>
    </w:p>
    <w:p w14:paraId="0513BCCA">
      <w:pPr>
        <w:widowControl/>
        <w:overflowPunct w:val="0"/>
        <w:autoSpaceDE w:val="0"/>
        <w:autoSpaceDN w:val="0"/>
        <w:adjustRightInd w:val="0"/>
        <w:spacing w:after="160" w:line="360" w:lineRule="auto"/>
        <w:ind w:firstLine="480" w:firstLineChars="200"/>
        <w:jc w:val="left"/>
        <w:textAlignment w:val="baseline"/>
        <w:rPr>
          <w:rFonts w:hint="default" w:ascii="Arial" w:hAnsi="Arial" w:eastAsia="Batang" w:cs="Arial"/>
          <w:kern w:val="0"/>
          <w:sz w:val="24"/>
          <w:szCs w:val="24"/>
          <w:lang w:val="fr-FR" w:eastAsia="fr-FR"/>
        </w:rPr>
      </w:pPr>
      <w:r>
        <w:rPr>
          <w:rFonts w:hint="default" w:ascii="Arial" w:hAnsi="Arial" w:eastAsia="Batang" w:cs="Arial"/>
          <w:b/>
          <w:kern w:val="0"/>
          <w:sz w:val="24"/>
          <w:szCs w:val="24"/>
          <w:lang w:val="fr-FR" w:eastAsia="fr-FR"/>
        </w:rPr>
        <w:t>7. Party B deeply understands the harm of violation of honest cooperation, and hereby confirms that the terms of the Agreement have been carefully read, and agrees that the compensation amount agreed in the Agreement is reasonable and will not apply to any institution for adjustment for any reason.</w:t>
      </w:r>
    </w:p>
    <w:p w14:paraId="359CFEBC">
      <w:pPr>
        <w:widowControl/>
        <w:overflowPunct w:val="0"/>
        <w:autoSpaceDE w:val="0"/>
        <w:autoSpaceDN w:val="0"/>
        <w:adjustRightInd w:val="0"/>
        <w:spacing w:after="160" w:line="360" w:lineRule="auto"/>
        <w:ind w:firstLine="480" w:firstLineChars="200"/>
        <w:jc w:val="left"/>
        <w:textAlignment w:val="baseline"/>
        <w:rPr>
          <w:rFonts w:hint="default" w:ascii="Arial" w:hAnsi="Arial" w:eastAsia="Batang" w:cs="Arial"/>
          <w:b/>
          <w:bCs/>
          <w:kern w:val="0"/>
          <w:sz w:val="24"/>
          <w:szCs w:val="24"/>
          <w:lang w:val="fr-FR" w:eastAsia="fr-FR"/>
        </w:rPr>
      </w:pPr>
      <w:r>
        <w:rPr>
          <w:rFonts w:hint="default" w:ascii="Arial" w:hAnsi="Arial" w:eastAsia="Batang" w:cs="Arial"/>
          <w:b/>
          <w:kern w:val="0"/>
          <w:sz w:val="24"/>
          <w:szCs w:val="24"/>
          <w:lang w:val="fr-FR" w:eastAsia="fr-FR"/>
        </w:rPr>
        <w:t>V. Liabilities for Breach of Contract</w:t>
      </w:r>
    </w:p>
    <w:p w14:paraId="6EB77920">
      <w:pPr>
        <w:widowControl/>
        <w:overflowPunct w:val="0"/>
        <w:autoSpaceDE w:val="0"/>
        <w:autoSpaceDN w:val="0"/>
        <w:adjustRightInd w:val="0"/>
        <w:spacing w:after="160" w:line="360" w:lineRule="auto"/>
        <w:ind w:firstLine="480" w:firstLineChars="20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1. If Party B violates any content described in the Agreement, Party B agrees to pay compensation to Party A at ten times the improper benefits or 20% of the transaction amount of the previous year (i.e. the first 12 months from the date when Party A finds that Party B violates the Agreement), whichever is higher, but the minimum amount is not less than RMB 100,000 (in words: RMB ONE HUNDRED THOUSAND). Party A and its affiliated enterprises have the right to deduct the above compensation directly from the amount payable to Party B.</w:t>
      </w:r>
    </w:p>
    <w:p w14:paraId="63A0A0DB">
      <w:pPr>
        <w:widowControl/>
        <w:overflowPunct w:val="0"/>
        <w:autoSpaceDE w:val="0"/>
        <w:autoSpaceDN w:val="0"/>
        <w:adjustRightInd w:val="0"/>
        <w:spacing w:after="160" w:line="360" w:lineRule="auto"/>
        <w:ind w:firstLine="480" w:firstLineChars="20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2. If Party B violates any content in the Agreement, Party A and its affiliated enterprises have the right to terminate the relevant transaction agreement with Party B and include Party B in the List of Suppliers Restricted Transaction of China Southern Airlines without bearing any responsibility.</w:t>
      </w:r>
    </w:p>
    <w:p w14:paraId="15774A7A">
      <w:pPr>
        <w:widowControl/>
        <w:overflowPunct w:val="0"/>
        <w:autoSpaceDE w:val="0"/>
        <w:autoSpaceDN w:val="0"/>
        <w:adjustRightInd w:val="0"/>
        <w:spacing w:after="160" w:line="360" w:lineRule="auto"/>
        <w:ind w:firstLine="480" w:firstLineChars="20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3. Party B's liabilities for breach of contract based on the Agreement shall not affect Party B's liabilities in accordance with relevant specific transaction agreements.</w:t>
      </w:r>
    </w:p>
    <w:p w14:paraId="7033A163">
      <w:pPr>
        <w:widowControl/>
        <w:overflowPunct w:val="0"/>
        <w:autoSpaceDE w:val="0"/>
        <w:autoSpaceDN w:val="0"/>
        <w:adjustRightInd w:val="0"/>
        <w:spacing w:after="160" w:line="360" w:lineRule="auto"/>
        <w:ind w:firstLine="480" w:firstLineChars="200"/>
        <w:jc w:val="left"/>
        <w:textAlignment w:val="baseline"/>
        <w:rPr>
          <w:rFonts w:hint="default" w:ascii="Arial" w:hAnsi="Arial" w:eastAsia="Batang" w:cs="Arial"/>
          <w:b/>
          <w:bCs/>
          <w:kern w:val="0"/>
          <w:sz w:val="24"/>
          <w:szCs w:val="24"/>
          <w:lang w:val="fr-FR" w:eastAsia="fr-FR"/>
        </w:rPr>
      </w:pPr>
      <w:r>
        <w:rPr>
          <w:rFonts w:hint="default" w:ascii="Arial" w:hAnsi="Arial" w:eastAsia="Batang" w:cs="Arial"/>
          <w:b/>
          <w:kern w:val="0"/>
          <w:sz w:val="24"/>
          <w:szCs w:val="24"/>
          <w:lang w:val="fr-FR" w:eastAsia="fr-FR"/>
        </w:rPr>
        <w:t>VI. Reporting Methods</w:t>
      </w:r>
    </w:p>
    <w:p w14:paraId="45B0706A">
      <w:pPr>
        <w:widowControl/>
        <w:overflowPunct w:val="0"/>
        <w:autoSpaceDE w:val="0"/>
        <w:autoSpaceDN w:val="0"/>
        <w:adjustRightInd w:val="0"/>
        <w:spacing w:after="160" w:line="360" w:lineRule="auto"/>
        <w:ind w:firstLine="480" w:firstLineChars="20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Party B may directly report to Party A in the following ways:</w:t>
      </w:r>
    </w:p>
    <w:p w14:paraId="474119D2">
      <w:pPr>
        <w:widowControl/>
        <w:overflowPunct w:val="0"/>
        <w:autoSpaceDE w:val="0"/>
        <w:autoSpaceDN w:val="0"/>
        <w:adjustRightInd w:val="0"/>
        <w:spacing w:after="160" w:line="360" w:lineRule="auto"/>
        <w:ind w:firstLine="480" w:firstLineChars="20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Mailing address: Discipline Inspection Commission Office of China Southern Airlines Logistics Co., Ltd., No. 27, Hangyunnan Street, Baiyun District, Guangzhou City</w:t>
      </w:r>
    </w:p>
    <w:p w14:paraId="473D3F7F">
      <w:pPr>
        <w:widowControl/>
        <w:overflowPunct w:val="0"/>
        <w:autoSpaceDE w:val="0"/>
        <w:autoSpaceDN w:val="0"/>
        <w:adjustRightInd w:val="0"/>
        <w:spacing w:after="160" w:line="360" w:lineRule="auto"/>
        <w:ind w:firstLine="480" w:firstLineChars="20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Reporting Tel.: [</w:t>
      </w:r>
      <w:r>
        <w:rPr>
          <w:rFonts w:hint="default" w:ascii="Arial" w:hAnsi="Arial" w:eastAsia="宋体" w:cs="Arial"/>
          <w:kern w:val="0"/>
          <w:sz w:val="24"/>
          <w:szCs w:val="24"/>
          <w:lang w:val="en-US" w:eastAsia="zh-CN"/>
        </w:rPr>
        <w:t>12388</w:t>
      </w:r>
      <w:r>
        <w:rPr>
          <w:rFonts w:hint="default" w:ascii="Arial" w:hAnsi="Arial" w:eastAsia="Batang" w:cs="Arial"/>
          <w:kern w:val="0"/>
          <w:sz w:val="24"/>
          <w:szCs w:val="24"/>
          <w:lang w:val="fr-FR" w:eastAsia="fr-FR"/>
        </w:rPr>
        <w:t xml:space="preserve"> ]</w:t>
      </w:r>
    </w:p>
    <w:p w14:paraId="07C62D0C">
      <w:pPr>
        <w:widowControl/>
        <w:overflowPunct w:val="0"/>
        <w:autoSpaceDE w:val="0"/>
        <w:autoSpaceDN w:val="0"/>
        <w:adjustRightInd w:val="0"/>
        <w:spacing w:after="160" w:line="360" w:lineRule="auto"/>
        <w:ind w:firstLine="480" w:firstLineChars="20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 xml:space="preserve">Reporting </w:t>
      </w:r>
      <w:r>
        <w:rPr>
          <w:rFonts w:hint="default" w:ascii="Arial" w:hAnsi="Arial" w:eastAsia="宋体" w:cs="Arial"/>
          <w:kern w:val="0"/>
          <w:sz w:val="24"/>
          <w:szCs w:val="24"/>
          <w:lang w:val="en-US" w:eastAsia="zh-CN"/>
        </w:rPr>
        <w:t xml:space="preserve"> website</w:t>
      </w:r>
      <w:r>
        <w:rPr>
          <w:rFonts w:hint="default" w:ascii="Arial" w:hAnsi="Arial" w:eastAsia="Batang" w:cs="Arial"/>
          <w:kern w:val="0"/>
          <w:sz w:val="24"/>
          <w:szCs w:val="24"/>
          <w:lang w:val="fr-FR" w:eastAsia="fr-FR"/>
        </w:rPr>
        <w:t>: [ http://www.12388.gov.cn]</w:t>
      </w:r>
    </w:p>
    <w:p w14:paraId="4185047E">
      <w:pPr>
        <w:widowControl/>
        <w:overflowPunct w:val="0"/>
        <w:autoSpaceDE w:val="0"/>
        <w:autoSpaceDN w:val="0"/>
        <w:adjustRightInd w:val="0"/>
        <w:spacing w:after="160" w:line="360" w:lineRule="auto"/>
        <w:ind w:firstLine="480" w:firstLineChars="20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Party A may directly report to Party B in the following ways (the following contents shall be filled in by Party B voluntarily):</w:t>
      </w:r>
    </w:p>
    <w:p w14:paraId="48BA590A">
      <w:pPr>
        <w:widowControl/>
        <w:overflowPunct w:val="0"/>
        <w:autoSpaceDE w:val="0"/>
        <w:autoSpaceDN w:val="0"/>
        <w:adjustRightInd w:val="0"/>
        <w:spacing w:after="160" w:line="360" w:lineRule="auto"/>
        <w:ind w:firstLine="480" w:firstLineChars="20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Reporting Tel.: [</w:t>
      </w:r>
      <w:r>
        <w:rPr>
          <w:rFonts w:hint="default" w:ascii="Arial" w:hAnsi="Arial" w:eastAsia="宋体" w:cs="Arial"/>
          <w:kern w:val="0"/>
          <w:sz w:val="24"/>
          <w:szCs w:val="24"/>
          <w:lang w:val="en-US" w:eastAsia="zh-CN"/>
        </w:rPr>
        <w:t xml:space="preserve">  </w:t>
      </w:r>
      <w:r>
        <w:rPr>
          <w:rFonts w:hint="default" w:ascii="Arial" w:hAnsi="Arial" w:eastAsia="宋体" w:cs="Arial"/>
          <w:kern w:val="0"/>
          <w:sz w:val="24"/>
          <w:szCs w:val="24"/>
          <w:highlight w:val="yellow"/>
          <w:lang w:val="en-US" w:eastAsia="zh-CN"/>
        </w:rPr>
        <w:t xml:space="preserve">                        </w:t>
      </w:r>
      <w:r>
        <w:rPr>
          <w:rFonts w:hint="default" w:ascii="Arial" w:hAnsi="Arial" w:eastAsia="Batang" w:cs="Arial"/>
          <w:kern w:val="0"/>
          <w:sz w:val="24"/>
          <w:szCs w:val="24"/>
          <w:lang w:val="fr-FR" w:eastAsia="fr-FR"/>
        </w:rPr>
        <w:t xml:space="preserve"> ]</w:t>
      </w:r>
    </w:p>
    <w:p w14:paraId="1E2C6C2A">
      <w:pPr>
        <w:widowControl/>
        <w:overflowPunct w:val="0"/>
        <w:autoSpaceDE w:val="0"/>
        <w:autoSpaceDN w:val="0"/>
        <w:adjustRightInd w:val="0"/>
        <w:spacing w:after="160" w:line="360" w:lineRule="auto"/>
        <w:ind w:firstLine="480" w:firstLineChars="20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 xml:space="preserve">Reporting </w:t>
      </w:r>
      <w:r>
        <w:rPr>
          <w:rFonts w:hint="default" w:ascii="Arial" w:hAnsi="Arial" w:eastAsia="宋体" w:cs="Arial"/>
          <w:kern w:val="0"/>
          <w:sz w:val="24"/>
          <w:szCs w:val="24"/>
          <w:lang w:val="en-US" w:eastAsia="zh-CN"/>
        </w:rPr>
        <w:t xml:space="preserve"> website</w:t>
      </w:r>
      <w:r>
        <w:rPr>
          <w:rFonts w:hint="default" w:ascii="Arial" w:hAnsi="Arial" w:eastAsia="Batang" w:cs="Arial"/>
          <w:kern w:val="0"/>
          <w:sz w:val="24"/>
          <w:szCs w:val="24"/>
          <w:lang w:val="fr-FR" w:eastAsia="fr-FR"/>
        </w:rPr>
        <w:t>: [</w:t>
      </w:r>
      <w:r>
        <w:rPr>
          <w:rFonts w:hint="default" w:ascii="Arial" w:hAnsi="Arial" w:eastAsia="宋体" w:cs="Arial"/>
          <w:kern w:val="0"/>
          <w:sz w:val="24"/>
          <w:szCs w:val="24"/>
          <w:lang w:val="en-US" w:eastAsia="zh-CN"/>
        </w:rPr>
        <w:t xml:space="preserve">  </w:t>
      </w:r>
      <w:r>
        <w:rPr>
          <w:rFonts w:hint="default" w:ascii="Arial" w:hAnsi="Arial" w:eastAsia="宋体" w:cs="Arial"/>
          <w:kern w:val="0"/>
          <w:sz w:val="24"/>
          <w:szCs w:val="24"/>
          <w:highlight w:val="yellow"/>
          <w:lang w:val="en-US" w:eastAsia="zh-CN"/>
        </w:rPr>
        <w:t xml:space="preserve">                  </w:t>
      </w:r>
      <w:r>
        <w:rPr>
          <w:rFonts w:hint="default" w:ascii="Arial" w:hAnsi="Arial" w:eastAsia="宋体" w:cs="Arial"/>
          <w:kern w:val="0"/>
          <w:sz w:val="24"/>
          <w:szCs w:val="24"/>
          <w:lang w:val="en-US" w:eastAsia="zh-CN"/>
        </w:rPr>
        <w:t xml:space="preserve">  </w:t>
      </w:r>
      <w:r>
        <w:rPr>
          <w:rFonts w:hint="default" w:ascii="Arial" w:hAnsi="Arial" w:eastAsia="Batang" w:cs="Arial"/>
          <w:kern w:val="0"/>
          <w:sz w:val="24"/>
          <w:szCs w:val="24"/>
          <w:lang w:val="fr-FR" w:eastAsia="fr-FR"/>
        </w:rPr>
        <w:t>]</w:t>
      </w:r>
    </w:p>
    <w:p w14:paraId="4AF0E1F6">
      <w:pPr>
        <w:widowControl/>
        <w:overflowPunct w:val="0"/>
        <w:autoSpaceDE w:val="0"/>
        <w:autoSpaceDN w:val="0"/>
        <w:adjustRightInd w:val="0"/>
        <w:spacing w:after="160" w:line="360" w:lineRule="auto"/>
        <w:ind w:firstLine="480" w:firstLineChars="20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Mailing address: [</w:t>
      </w:r>
      <w:r>
        <w:rPr>
          <w:rFonts w:hint="default" w:ascii="Arial" w:hAnsi="Arial" w:eastAsia="宋体" w:cs="Arial"/>
          <w:kern w:val="0"/>
          <w:sz w:val="24"/>
          <w:szCs w:val="24"/>
          <w:lang w:val="en-US" w:eastAsia="zh-CN"/>
        </w:rPr>
        <w:t xml:space="preserve"> </w:t>
      </w:r>
      <w:r>
        <w:rPr>
          <w:rFonts w:hint="default" w:ascii="Arial" w:hAnsi="Arial" w:eastAsia="宋体" w:cs="Arial"/>
          <w:kern w:val="0"/>
          <w:sz w:val="24"/>
          <w:szCs w:val="24"/>
          <w:highlight w:val="yellow"/>
          <w:lang w:val="en-US" w:eastAsia="zh-CN"/>
        </w:rPr>
        <w:t xml:space="preserve">                        </w:t>
      </w:r>
      <w:r>
        <w:rPr>
          <w:rFonts w:hint="default" w:ascii="Arial" w:hAnsi="Arial" w:eastAsia="Batang" w:cs="Arial"/>
          <w:kern w:val="0"/>
          <w:sz w:val="24"/>
          <w:szCs w:val="24"/>
          <w:lang w:val="fr-FR" w:eastAsia="fr-FR"/>
        </w:rPr>
        <w:t xml:space="preserve"> ]</w:t>
      </w:r>
    </w:p>
    <w:p w14:paraId="22BA87B1">
      <w:pPr>
        <w:widowControl/>
        <w:overflowPunct w:val="0"/>
        <w:autoSpaceDE w:val="0"/>
        <w:autoSpaceDN w:val="0"/>
        <w:adjustRightInd w:val="0"/>
        <w:spacing w:after="160" w:line="360" w:lineRule="auto"/>
        <w:ind w:firstLine="480" w:firstLineChars="200"/>
        <w:jc w:val="left"/>
        <w:textAlignment w:val="baseline"/>
        <w:rPr>
          <w:rFonts w:hint="default" w:ascii="Arial" w:hAnsi="Arial" w:eastAsia="Batang" w:cs="Arial"/>
          <w:b/>
          <w:bCs/>
          <w:kern w:val="0"/>
          <w:sz w:val="24"/>
          <w:szCs w:val="24"/>
          <w:lang w:val="fr-FR" w:eastAsia="fr-FR"/>
        </w:rPr>
      </w:pPr>
      <w:r>
        <w:rPr>
          <w:rFonts w:hint="default" w:ascii="Arial" w:hAnsi="Arial" w:eastAsia="Batang" w:cs="Arial"/>
          <w:b/>
          <w:kern w:val="0"/>
          <w:sz w:val="24"/>
          <w:szCs w:val="24"/>
          <w:lang w:val="fr-FR" w:eastAsia="fr-FR"/>
        </w:rPr>
        <w:t>VII. Other Agreements</w:t>
      </w:r>
    </w:p>
    <w:p w14:paraId="4F829DF3">
      <w:pPr>
        <w:widowControl/>
        <w:overflowPunct w:val="0"/>
        <w:autoSpaceDE w:val="0"/>
        <w:autoSpaceDN w:val="0"/>
        <w:adjustRightInd w:val="0"/>
        <w:spacing w:after="160" w:line="360" w:lineRule="auto"/>
        <w:ind w:firstLine="480" w:firstLineChars="20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1. This Agreement is one of the annexes to the cooperation or business agreement (hereinafter referred to as the "master agreement") signed between the two parties for a specific business and does not need to be signed and sealed by the parties separately. The Agreement shall take effect from the date of signature and seal of the master agreement, and its validity shall be retroactive to the date of commencement of the cooperation between the two parties, and shall not become invalid due to the termination of the business cooperation between the parties and the termination or dissolution of the Agreement.</w:t>
      </w:r>
    </w:p>
    <w:p w14:paraId="7D69DB42">
      <w:pPr>
        <w:widowControl/>
        <w:overflowPunct w:val="0"/>
        <w:autoSpaceDE w:val="0"/>
        <w:autoSpaceDN w:val="0"/>
        <w:adjustRightInd w:val="0"/>
        <w:spacing w:after="160" w:line="360" w:lineRule="auto"/>
        <w:ind w:firstLine="480" w:firstLineChars="20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2. The Agreement shall be independent of the master agreement and will not be invalidated, terminated or dissolved due to the invalidation, termination or dissolution of the cooperation or the master agreement. In case of any inconsistency between the relevant provisions of the master agreement and the Agreement, the Agreement shall prevail.</w:t>
      </w:r>
    </w:p>
    <w:p w14:paraId="3F5904C7">
      <w:pPr>
        <w:widowControl/>
        <w:overflowPunct w:val="0"/>
        <w:autoSpaceDE w:val="0"/>
        <w:autoSpaceDN w:val="0"/>
        <w:adjustRightInd w:val="0"/>
        <w:spacing w:after="160" w:line="502" w:lineRule="exact"/>
        <w:ind w:firstLine="480" w:firstLineChars="200"/>
        <w:jc w:val="left"/>
        <w:textAlignment w:val="baseline"/>
        <w:rPr>
          <w:rFonts w:hint="default" w:ascii="Arial" w:hAnsi="Arial" w:eastAsia="Batang" w:cs="Arial"/>
          <w:kern w:val="0"/>
          <w:sz w:val="24"/>
          <w:szCs w:val="24"/>
          <w:lang w:val="fr-FR" w:eastAsia="fr-FR"/>
        </w:rPr>
      </w:pPr>
      <w:r>
        <w:rPr>
          <w:rFonts w:hint="default" w:ascii="Arial" w:hAnsi="Arial" w:eastAsia="Batang" w:cs="Arial"/>
          <w:kern w:val="0"/>
          <w:sz w:val="24"/>
          <w:szCs w:val="24"/>
          <w:lang w:val="fr-FR" w:eastAsia="fr-FR"/>
        </w:rPr>
        <w:t>3. Both parties shall settle the disputes arising from the Agreement through negotiation. If the negotiation fails, it shall be submitted to the people's court where Party A is located for settlement.</w:t>
      </w:r>
    </w:p>
    <w:p w14:paraId="0C504716">
      <w:pPr>
        <w:rPr>
          <w:rFonts w:hint="default" w:ascii="Arial" w:hAnsi="Arial" w:cs="Arial"/>
        </w:rPr>
      </w:pPr>
    </w:p>
    <w:sectPr>
      <w:footerReference r:id="rId3" w:type="default"/>
      <w:pgSz w:w="11906" w:h="16838"/>
      <w:pgMar w:top="1440" w:right="1440" w:bottom="144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Batang">
    <w:altName w:val="DejaVu Math TeX Gyre"/>
    <w:panose1 w:val="02030600000101010101"/>
    <w:charset w:val="00"/>
    <w:family w:val="roman"/>
    <w:pitch w:val="default"/>
    <w:sig w:usb0="00000000" w:usb1="00000000" w:usb2="00000030" w:usb3="00000000" w:csb0="4008009F" w:csb1="DFD70000"/>
  </w:font>
  <w:font w:name="DejaVu Math TeX Gyre">
    <w:panose1 w:val="02000503000000000000"/>
    <w:charset w:val="00"/>
    <w:family w:val="auto"/>
    <w:pitch w:val="default"/>
    <w:sig w:usb0="A10000EF" w:usb1="4201F9EE" w:usb2="02000000" w:usb3="00000000" w:csb0="60000193" w:csb1="0DD40000"/>
  </w:font>
  <w:font w:name="PMingLiU">
    <w:altName w:val="文泉驿微米黑"/>
    <w:panose1 w:val="02020500000000000000"/>
    <w:charset w:val="00"/>
    <w:family w:val="roman"/>
    <w:pitch w:val="default"/>
    <w:sig w:usb0="00000000" w:usb1="00000000" w:usb2="00000016" w:usb3="00000000" w:csb0="00100001" w:csb1="00000000"/>
  </w:font>
  <w:font w:name="文泉驿微米黑">
    <w:panose1 w:val="020B0606030804020204"/>
    <w:charset w:val="86"/>
    <w:family w:val="auto"/>
    <w:pitch w:val="default"/>
    <w:sig w:usb0="E10002EF" w:usb1="6BDFFCFB" w:usb2="00800036" w:usb3="00000000" w:csb0="603E019F" w:csb1="DFD70000"/>
  </w:font>
  <w:font w:name="方正黑体_GBK">
    <w:panose1 w:val="02000000000000000000"/>
    <w:charset w:val="86"/>
    <w:family w:val="auto"/>
    <w:pitch w:val="default"/>
    <w:sig w:usb0="00000001" w:usb1="08000000" w:usb2="00000000" w:usb3="00000000" w:csb0="00040000" w:csb1="00000000"/>
  </w:font>
  <w:font w:name="Times">
    <w:altName w:val="DejaVu Sans"/>
    <w:panose1 w:val="00000000000000000000"/>
    <w:charset w:val="00"/>
    <w:family w:val="auto"/>
    <w:pitch w:val="default"/>
    <w:sig w:usb0="00000000" w:usb1="00000000" w:usb2="00000000" w:usb3="00000000" w:csb0="00040001" w:csb1="00000000"/>
  </w:font>
  <w:font w:name="MS Gothic">
    <w:altName w:val="方正书宋_GBK"/>
    <w:panose1 w:val="020B0609070205080204"/>
    <w:charset w:val="00"/>
    <w:family w:val="modern"/>
    <w:pitch w:val="default"/>
    <w:sig w:usb0="00000000" w:usb1="00000000" w:usb2="00000012" w:usb3="00000000" w:csb0="4002009F" w:csb1="DFD70000"/>
  </w:font>
  <w:font w:name="Arial Unicode MS">
    <w:altName w:val="DejaVu Sans"/>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F2D4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D3D6B3">
                          <w:pPr>
                            <w:pStyle w:val="5"/>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DD3D6B3">
                    <w:pPr>
                      <w:pStyle w:val="5"/>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FC51B"/>
    <w:multiLevelType w:val="singleLevel"/>
    <w:tmpl w:val="97CFC51B"/>
    <w:lvl w:ilvl="0" w:tentative="0">
      <w:start w:val="1"/>
      <w:numFmt w:val="decimal"/>
      <w:suff w:val="space"/>
      <w:lvlText w:val="%1."/>
      <w:lvlJc w:val="left"/>
    </w:lvl>
  </w:abstractNum>
  <w:abstractNum w:abstractNumId="1">
    <w:nsid w:val="9A291D27"/>
    <w:multiLevelType w:val="singleLevel"/>
    <w:tmpl w:val="9A291D27"/>
    <w:lvl w:ilvl="0" w:tentative="0">
      <w:start w:val="1"/>
      <w:numFmt w:val="lowerLetter"/>
      <w:lvlText w:val="%1."/>
      <w:lvlJc w:val="left"/>
      <w:pPr>
        <w:tabs>
          <w:tab w:val="left" w:pos="420"/>
        </w:tabs>
        <w:ind w:left="845" w:hanging="425"/>
      </w:pPr>
      <w:rPr>
        <w:rFonts w:hint="default"/>
      </w:rPr>
    </w:lvl>
  </w:abstractNum>
  <w:abstractNum w:abstractNumId="2">
    <w:nsid w:val="AEF9F786"/>
    <w:multiLevelType w:val="singleLevel"/>
    <w:tmpl w:val="AEF9F786"/>
    <w:lvl w:ilvl="0" w:tentative="0">
      <w:start w:val="1"/>
      <w:numFmt w:val="bullet"/>
      <w:lvlText w:val=""/>
      <w:lvlJc w:val="left"/>
      <w:pPr>
        <w:ind w:left="420" w:hanging="420"/>
      </w:pPr>
      <w:rPr>
        <w:rFonts w:hint="default" w:ascii="Wingdings" w:hAnsi="Wingdings"/>
      </w:rPr>
    </w:lvl>
  </w:abstractNum>
  <w:abstractNum w:abstractNumId="3">
    <w:nsid w:val="B5722957"/>
    <w:multiLevelType w:val="singleLevel"/>
    <w:tmpl w:val="B5722957"/>
    <w:lvl w:ilvl="0" w:tentative="0">
      <w:start w:val="1"/>
      <w:numFmt w:val="lowerLetter"/>
      <w:lvlText w:val="%1."/>
      <w:lvlJc w:val="left"/>
      <w:pPr>
        <w:ind w:left="425" w:hanging="425"/>
      </w:pPr>
      <w:rPr>
        <w:rFonts w:hint="default"/>
      </w:rPr>
    </w:lvl>
  </w:abstractNum>
  <w:abstractNum w:abstractNumId="4">
    <w:nsid w:val="B801B9F9"/>
    <w:multiLevelType w:val="multilevel"/>
    <w:tmpl w:val="B801B9F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B9D135F1"/>
    <w:multiLevelType w:val="singleLevel"/>
    <w:tmpl w:val="B9D135F1"/>
    <w:lvl w:ilvl="0" w:tentative="0">
      <w:start w:val="1"/>
      <w:numFmt w:val="decimal"/>
      <w:lvlText w:val="%1."/>
      <w:lvlJc w:val="left"/>
      <w:pPr>
        <w:tabs>
          <w:tab w:val="left" w:pos="312"/>
        </w:tabs>
      </w:pPr>
    </w:lvl>
  </w:abstractNum>
  <w:abstractNum w:abstractNumId="6">
    <w:nsid w:val="BF9AEF49"/>
    <w:multiLevelType w:val="singleLevel"/>
    <w:tmpl w:val="BF9AEF49"/>
    <w:lvl w:ilvl="0" w:tentative="0">
      <w:start w:val="1"/>
      <w:numFmt w:val="lowerLetter"/>
      <w:suff w:val="space"/>
      <w:lvlText w:val="%1)"/>
      <w:lvlJc w:val="left"/>
    </w:lvl>
  </w:abstractNum>
  <w:abstractNum w:abstractNumId="7">
    <w:nsid w:val="DFF07424"/>
    <w:multiLevelType w:val="singleLevel"/>
    <w:tmpl w:val="DFF07424"/>
    <w:lvl w:ilvl="0" w:tentative="0">
      <w:start w:val="1"/>
      <w:numFmt w:val="bullet"/>
      <w:lvlText w:val=""/>
      <w:lvlJc w:val="left"/>
      <w:pPr>
        <w:ind w:left="420" w:hanging="420"/>
      </w:pPr>
      <w:rPr>
        <w:rFonts w:hint="default" w:ascii="Wingdings" w:hAnsi="Wingdings"/>
      </w:rPr>
    </w:lvl>
  </w:abstractNum>
  <w:abstractNum w:abstractNumId="8">
    <w:nsid w:val="E64F7BF0"/>
    <w:multiLevelType w:val="singleLevel"/>
    <w:tmpl w:val="E64F7BF0"/>
    <w:lvl w:ilvl="0" w:tentative="0">
      <w:start w:val="1"/>
      <w:numFmt w:val="upperLetter"/>
      <w:suff w:val="space"/>
      <w:lvlText w:val="%1."/>
      <w:lvlJc w:val="left"/>
    </w:lvl>
  </w:abstractNum>
  <w:abstractNum w:abstractNumId="9">
    <w:nsid w:val="F4A908B9"/>
    <w:multiLevelType w:val="singleLevel"/>
    <w:tmpl w:val="F4A908B9"/>
    <w:lvl w:ilvl="0" w:tentative="0">
      <w:start w:val="1"/>
      <w:numFmt w:val="bullet"/>
      <w:lvlText w:val=""/>
      <w:lvlJc w:val="left"/>
      <w:pPr>
        <w:ind w:left="420" w:hanging="420"/>
      </w:pPr>
      <w:rPr>
        <w:rFonts w:hint="default" w:ascii="Wingdings" w:hAnsi="Wingdings"/>
      </w:rPr>
    </w:lvl>
  </w:abstractNum>
  <w:abstractNum w:abstractNumId="10">
    <w:nsid w:val="08DEBB23"/>
    <w:multiLevelType w:val="singleLevel"/>
    <w:tmpl w:val="08DEBB23"/>
    <w:lvl w:ilvl="0" w:tentative="0">
      <w:start w:val="1"/>
      <w:numFmt w:val="bullet"/>
      <w:lvlText w:val=""/>
      <w:lvlJc w:val="left"/>
      <w:pPr>
        <w:ind w:left="420" w:hanging="420"/>
      </w:pPr>
      <w:rPr>
        <w:rFonts w:hint="default" w:ascii="Wingdings" w:hAnsi="Wingdings"/>
      </w:rPr>
    </w:lvl>
  </w:abstractNum>
  <w:abstractNum w:abstractNumId="11">
    <w:nsid w:val="09B18601"/>
    <w:multiLevelType w:val="singleLevel"/>
    <w:tmpl w:val="09B18601"/>
    <w:lvl w:ilvl="0" w:tentative="0">
      <w:start w:val="1"/>
      <w:numFmt w:val="bullet"/>
      <w:lvlText w:val=""/>
      <w:lvlJc w:val="left"/>
      <w:pPr>
        <w:ind w:left="420" w:hanging="420"/>
      </w:pPr>
      <w:rPr>
        <w:rFonts w:hint="default" w:ascii="Wingdings" w:hAnsi="Wingdings"/>
      </w:rPr>
    </w:lvl>
  </w:abstractNum>
  <w:abstractNum w:abstractNumId="12">
    <w:nsid w:val="0C42B4E1"/>
    <w:multiLevelType w:val="singleLevel"/>
    <w:tmpl w:val="0C42B4E1"/>
    <w:lvl w:ilvl="0" w:tentative="0">
      <w:start w:val="1"/>
      <w:numFmt w:val="lowerLetter"/>
      <w:lvlText w:val="%1."/>
      <w:lvlJc w:val="left"/>
      <w:pPr>
        <w:tabs>
          <w:tab w:val="left" w:pos="420"/>
        </w:tabs>
        <w:ind w:left="845" w:hanging="425"/>
      </w:pPr>
      <w:rPr>
        <w:rFonts w:hint="default"/>
      </w:rPr>
    </w:lvl>
  </w:abstractNum>
  <w:abstractNum w:abstractNumId="13">
    <w:nsid w:val="12280D55"/>
    <w:multiLevelType w:val="singleLevel"/>
    <w:tmpl w:val="12280D55"/>
    <w:lvl w:ilvl="0" w:tentative="0">
      <w:start w:val="1"/>
      <w:numFmt w:val="decimal"/>
      <w:lvlText w:val="%1."/>
      <w:lvlJc w:val="left"/>
      <w:pPr>
        <w:ind w:left="425" w:hanging="425"/>
      </w:pPr>
      <w:rPr>
        <w:rFonts w:hint="default"/>
      </w:rPr>
    </w:lvl>
  </w:abstractNum>
  <w:abstractNum w:abstractNumId="14">
    <w:nsid w:val="162FF60B"/>
    <w:multiLevelType w:val="singleLevel"/>
    <w:tmpl w:val="162FF60B"/>
    <w:lvl w:ilvl="0" w:tentative="0">
      <w:start w:val="1"/>
      <w:numFmt w:val="bullet"/>
      <w:lvlText w:val=""/>
      <w:lvlJc w:val="left"/>
      <w:pPr>
        <w:ind w:left="420" w:hanging="420"/>
      </w:pPr>
      <w:rPr>
        <w:rFonts w:hint="default" w:ascii="Wingdings" w:hAnsi="Wingdings"/>
      </w:rPr>
    </w:lvl>
  </w:abstractNum>
  <w:abstractNum w:abstractNumId="15">
    <w:nsid w:val="3E05D646"/>
    <w:multiLevelType w:val="singleLevel"/>
    <w:tmpl w:val="3E05D646"/>
    <w:lvl w:ilvl="0" w:tentative="0">
      <w:start w:val="1"/>
      <w:numFmt w:val="upperLetter"/>
      <w:suff w:val="space"/>
      <w:lvlText w:val="%1."/>
      <w:lvlJc w:val="left"/>
    </w:lvl>
  </w:abstractNum>
  <w:abstractNum w:abstractNumId="16">
    <w:nsid w:val="54701EFE"/>
    <w:multiLevelType w:val="multilevel"/>
    <w:tmpl w:val="54701EFE"/>
    <w:lvl w:ilvl="0" w:tentative="0">
      <w:start w:val="1"/>
      <w:numFmt w:val="decimal"/>
      <w:lvlText w:val="(%1)"/>
      <w:lvlJc w:val="left"/>
      <w:pPr>
        <w:ind w:left="1800" w:hanging="360"/>
      </w:pPr>
      <w:rPr>
        <w:rFonts w:hint="default"/>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abstractNum w:abstractNumId="17">
    <w:nsid w:val="5C0775D7"/>
    <w:multiLevelType w:val="singleLevel"/>
    <w:tmpl w:val="5C0775D7"/>
    <w:lvl w:ilvl="0" w:tentative="0">
      <w:start w:val="1"/>
      <w:numFmt w:val="bullet"/>
      <w:lvlText w:val=""/>
      <w:lvlJc w:val="left"/>
      <w:pPr>
        <w:ind w:left="420" w:hanging="420"/>
      </w:pPr>
      <w:rPr>
        <w:rFonts w:hint="default" w:ascii="Wingdings" w:hAnsi="Wingdings"/>
      </w:rPr>
    </w:lvl>
  </w:abstractNum>
  <w:abstractNum w:abstractNumId="18">
    <w:nsid w:val="5C405CD1"/>
    <w:multiLevelType w:val="multilevel"/>
    <w:tmpl w:val="5C405CD1"/>
    <w:lvl w:ilvl="0" w:tentative="0">
      <w:start w:val="1"/>
      <w:numFmt w:val="decimal"/>
      <w:lvlText w:val="%1"/>
      <w:lvlJc w:val="left"/>
      <w:pPr>
        <w:ind w:left="370" w:hanging="370"/>
      </w:pPr>
      <w:rPr>
        <w:rFonts w:hint="default"/>
      </w:rPr>
    </w:lvl>
    <w:lvl w:ilvl="1" w:tentative="0">
      <w:start w:val="1"/>
      <w:numFmt w:val="decimal"/>
      <w:lvlText w:val="%1.%2"/>
      <w:lvlJc w:val="left"/>
      <w:pPr>
        <w:ind w:left="1090" w:hanging="37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4680" w:hanging="108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480" w:hanging="1440"/>
      </w:pPr>
      <w:rPr>
        <w:rFonts w:hint="default"/>
      </w:rPr>
    </w:lvl>
    <w:lvl w:ilvl="8" w:tentative="0">
      <w:start w:val="1"/>
      <w:numFmt w:val="decimal"/>
      <w:lvlText w:val="%1.%2.%3.%4.%5.%6.%7.%8.%9"/>
      <w:lvlJc w:val="left"/>
      <w:pPr>
        <w:ind w:left="7560" w:hanging="1800"/>
      </w:pPr>
      <w:rPr>
        <w:rFonts w:hint="default"/>
      </w:rPr>
    </w:lvl>
  </w:abstractNum>
  <w:abstractNum w:abstractNumId="19">
    <w:nsid w:val="6301A1BC"/>
    <w:multiLevelType w:val="multilevel"/>
    <w:tmpl w:val="6301A1BC"/>
    <w:lvl w:ilvl="0" w:tentative="0">
      <w:start w:val="9"/>
      <w:numFmt w:val="lowerLetter"/>
      <w:lvlText w:val="(%1)"/>
      <w:lvlJc w:val="left"/>
      <w:pPr>
        <w:tabs>
          <w:tab w:val="left" w:pos="1317"/>
        </w:tabs>
        <w:ind w:left="1800" w:hanging="360"/>
      </w:pPr>
      <w:rPr>
        <w:rFonts w:hint="default" w:ascii="Arial" w:hAnsi="Arial" w:cs="Arial"/>
        <w:b w:val="0"/>
        <w:bCs w:val="0"/>
        <w:spacing w:val="-1"/>
        <w:w w:val="100"/>
        <w:sz w:val="22"/>
        <w:szCs w:val="20"/>
      </w:rPr>
    </w:lvl>
    <w:lvl w:ilvl="1" w:tentative="0">
      <w:start w:val="0"/>
      <w:numFmt w:val="bullet"/>
      <w:lvlText w:val="•"/>
      <w:lvlJc w:val="left"/>
      <w:pPr>
        <w:tabs>
          <w:tab w:val="left" w:pos="1317"/>
        </w:tabs>
        <w:ind w:left="2753" w:hanging="360"/>
      </w:pPr>
    </w:lvl>
    <w:lvl w:ilvl="2" w:tentative="0">
      <w:start w:val="0"/>
      <w:numFmt w:val="bullet"/>
      <w:lvlText w:val="•"/>
      <w:lvlJc w:val="left"/>
      <w:pPr>
        <w:tabs>
          <w:tab w:val="left" w:pos="1317"/>
        </w:tabs>
        <w:ind w:left="3709" w:hanging="360"/>
      </w:pPr>
    </w:lvl>
    <w:lvl w:ilvl="3" w:tentative="0">
      <w:start w:val="0"/>
      <w:numFmt w:val="bullet"/>
      <w:lvlText w:val="•"/>
      <w:lvlJc w:val="left"/>
      <w:pPr>
        <w:tabs>
          <w:tab w:val="left" w:pos="1317"/>
        </w:tabs>
        <w:ind w:left="4665" w:hanging="360"/>
      </w:pPr>
    </w:lvl>
    <w:lvl w:ilvl="4" w:tentative="0">
      <w:start w:val="0"/>
      <w:numFmt w:val="bullet"/>
      <w:lvlText w:val="•"/>
      <w:lvlJc w:val="left"/>
      <w:pPr>
        <w:tabs>
          <w:tab w:val="left" w:pos="1317"/>
        </w:tabs>
        <w:ind w:left="5621" w:hanging="360"/>
      </w:pPr>
    </w:lvl>
    <w:lvl w:ilvl="5" w:tentative="0">
      <w:start w:val="0"/>
      <w:numFmt w:val="bullet"/>
      <w:lvlText w:val="•"/>
      <w:lvlJc w:val="left"/>
      <w:pPr>
        <w:tabs>
          <w:tab w:val="left" w:pos="1317"/>
        </w:tabs>
        <w:ind w:left="6577" w:hanging="360"/>
      </w:pPr>
    </w:lvl>
    <w:lvl w:ilvl="6" w:tentative="0">
      <w:start w:val="0"/>
      <w:numFmt w:val="bullet"/>
      <w:lvlText w:val="•"/>
      <w:lvlJc w:val="left"/>
      <w:pPr>
        <w:tabs>
          <w:tab w:val="left" w:pos="1317"/>
        </w:tabs>
        <w:ind w:left="7533" w:hanging="360"/>
      </w:pPr>
    </w:lvl>
    <w:lvl w:ilvl="7" w:tentative="0">
      <w:start w:val="0"/>
      <w:numFmt w:val="bullet"/>
      <w:lvlText w:val="•"/>
      <w:lvlJc w:val="left"/>
      <w:pPr>
        <w:tabs>
          <w:tab w:val="left" w:pos="1317"/>
        </w:tabs>
        <w:ind w:left="8489" w:hanging="360"/>
      </w:pPr>
    </w:lvl>
    <w:lvl w:ilvl="8" w:tentative="0">
      <w:start w:val="0"/>
      <w:numFmt w:val="bullet"/>
      <w:lvlText w:val="•"/>
      <w:lvlJc w:val="left"/>
      <w:pPr>
        <w:tabs>
          <w:tab w:val="left" w:pos="1317"/>
        </w:tabs>
        <w:ind w:left="9445" w:hanging="360"/>
      </w:pPr>
    </w:lvl>
  </w:abstractNum>
  <w:abstractNum w:abstractNumId="20">
    <w:nsid w:val="70AC11A3"/>
    <w:multiLevelType w:val="singleLevel"/>
    <w:tmpl w:val="70AC11A3"/>
    <w:lvl w:ilvl="0" w:tentative="0">
      <w:start w:val="1"/>
      <w:numFmt w:val="bullet"/>
      <w:lvlText w:val=""/>
      <w:lvlJc w:val="left"/>
      <w:pPr>
        <w:ind w:left="420" w:hanging="420"/>
      </w:pPr>
      <w:rPr>
        <w:rFonts w:hint="default" w:ascii="Wingdings" w:hAnsi="Wingdings"/>
      </w:rPr>
    </w:lvl>
  </w:abstractNum>
  <w:abstractNum w:abstractNumId="21">
    <w:nsid w:val="78CE9B1A"/>
    <w:multiLevelType w:val="singleLevel"/>
    <w:tmpl w:val="78CE9B1A"/>
    <w:lvl w:ilvl="0" w:tentative="0">
      <w:start w:val="1"/>
      <w:numFmt w:val="decimal"/>
      <w:lvlText w:val="%1)"/>
      <w:lvlJc w:val="left"/>
      <w:pPr>
        <w:tabs>
          <w:tab w:val="left" w:pos="312"/>
        </w:tabs>
        <w:ind w:left="480" w:firstLine="0"/>
      </w:pPr>
    </w:lvl>
  </w:abstractNum>
  <w:num w:numId="1">
    <w:abstractNumId w:val="18"/>
  </w:num>
  <w:num w:numId="2">
    <w:abstractNumId w:val="19"/>
  </w:num>
  <w:num w:numId="3">
    <w:abstractNumId w:val="16"/>
  </w:num>
  <w:num w:numId="4">
    <w:abstractNumId w:val="11"/>
  </w:num>
  <w:num w:numId="5">
    <w:abstractNumId w:val="13"/>
  </w:num>
  <w:num w:numId="6">
    <w:abstractNumId w:val="12"/>
  </w:num>
  <w:num w:numId="7">
    <w:abstractNumId w:val="1"/>
  </w:num>
  <w:num w:numId="8">
    <w:abstractNumId w:val="4"/>
  </w:num>
  <w:num w:numId="9">
    <w:abstractNumId w:val="14"/>
  </w:num>
  <w:num w:numId="10">
    <w:abstractNumId w:val="3"/>
  </w:num>
  <w:num w:numId="11">
    <w:abstractNumId w:val="0"/>
  </w:num>
  <w:num w:numId="12">
    <w:abstractNumId w:val="7"/>
  </w:num>
  <w:num w:numId="13">
    <w:abstractNumId w:val="17"/>
  </w:num>
  <w:num w:numId="14">
    <w:abstractNumId w:val="6"/>
  </w:num>
  <w:num w:numId="15">
    <w:abstractNumId w:val="5"/>
  </w:num>
  <w:num w:numId="16">
    <w:abstractNumId w:val="21"/>
  </w:num>
  <w:num w:numId="17">
    <w:abstractNumId w:val="2"/>
  </w:num>
  <w:num w:numId="18">
    <w:abstractNumId w:val="9"/>
  </w:num>
  <w:num w:numId="19">
    <w:abstractNumId w:val="20"/>
  </w:num>
  <w:num w:numId="20">
    <w:abstractNumId w:val="10"/>
  </w:num>
  <w:num w:numId="21">
    <w:abstractNumId w:val="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772EB"/>
    <w:rsid w:val="27D772EB"/>
    <w:rsid w:val="3FEB382E"/>
    <w:rsid w:val="4FF77D78"/>
    <w:rsid w:val="5FAF641C"/>
    <w:rsid w:val="7FB3C606"/>
    <w:rsid w:val="7FEB53A5"/>
    <w:rsid w:val="9FFA7D56"/>
    <w:rsid w:val="A6FB58DC"/>
    <w:rsid w:val="D7E5CB1A"/>
    <w:rsid w:val="DEEFEA5F"/>
    <w:rsid w:val="F3B4D4BF"/>
    <w:rsid w:val="FF5F2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5"/>
    <w:next w:val="1"/>
    <w:qFormat/>
    <w:uiPriority w:val="0"/>
    <w:pPr>
      <w:keepNext/>
      <w:widowControl w:val="0"/>
      <w:spacing w:before="360" w:line="240" w:lineRule="exact"/>
      <w:ind w:right="-115"/>
      <w:jc w:val="both"/>
      <w:outlineLvl w:val="4"/>
    </w:pPr>
    <w:rPr>
      <w:rFonts w:ascii="Arial" w:hAnsi="Arial" w:eastAsia="宋体" w:cs="Times New Roman"/>
      <w:b/>
      <w:kern w:val="2"/>
      <w:sz w:val="20"/>
      <w:szCs w:val="20"/>
      <w:lang w:val="en-GB"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unhideWhenUsed/>
    <w:qFormat/>
    <w:uiPriority w:val="99"/>
    <w:pPr>
      <w:widowControl w:val="0"/>
      <w:spacing w:line="240" w:lineRule="auto"/>
      <w:jc w:val="both"/>
    </w:pPr>
    <w:rPr>
      <w:rFonts w:ascii="Times New Roman" w:hAnsi="Times New Roman" w:eastAsia="宋体" w:cs="Times New Roman"/>
      <w:kern w:val="2"/>
      <w:sz w:val="20"/>
      <w:szCs w:val="20"/>
      <w:lang w:val="en-US" w:eastAsia="zh-CN" w:bidi="ar-SA"/>
    </w:rPr>
  </w:style>
  <w:style w:type="paragraph" w:styleId="4">
    <w:name w:val="Body Text"/>
    <w:qFormat/>
    <w:uiPriority w:val="0"/>
    <w:pPr>
      <w:widowControl w:val="0"/>
      <w:spacing w:before="120" w:after="0" w:line="240" w:lineRule="auto"/>
      <w:jc w:val="both"/>
    </w:pPr>
    <w:rPr>
      <w:rFonts w:ascii="Arial" w:hAnsi="Arial" w:eastAsia="宋体" w:cs="Times New Roman"/>
      <w:kern w:val="2"/>
      <w:sz w:val="21"/>
      <w:szCs w:val="20"/>
      <w:lang w:val="en-GB"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qFormat/>
    <w:uiPriority w:val="34"/>
    <w:pPr>
      <w:widowControl w:val="0"/>
      <w:ind w:left="720"/>
      <w:contextualSpacing/>
      <w:jc w:val="both"/>
    </w:pPr>
    <w:rPr>
      <w:rFonts w:ascii="Times New Roman" w:hAnsi="Times New Roman" w:eastAsia="宋体" w:cs="Times New Roman"/>
      <w:kern w:val="2"/>
      <w:sz w:val="21"/>
      <w:szCs w:val="22"/>
      <w:lang w:val="en-US" w:eastAsia="zh-CN" w:bidi="ar-SA"/>
    </w:rPr>
  </w:style>
  <w:style w:type="paragraph" w:customStyle="1" w:styleId="11">
    <w:name w:val="Body Text2"/>
    <w:qFormat/>
    <w:uiPriority w:val="99"/>
    <w:pPr>
      <w:widowControl w:val="0"/>
      <w:tabs>
        <w:tab w:val="left" w:pos="1320"/>
      </w:tabs>
      <w:spacing w:before="120" w:after="0" w:line="240" w:lineRule="auto"/>
      <w:ind w:left="965" w:hanging="965"/>
      <w:jc w:val="both"/>
    </w:pPr>
    <w:rPr>
      <w:rFonts w:ascii="Arial" w:hAnsi="Arial" w:eastAsia="宋体" w:cs="Times New Roman"/>
      <w:kern w:val="2"/>
      <w:sz w:val="21"/>
      <w:szCs w:val="20"/>
      <w:lang w:val="en-GB"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28</TotalTime>
  <ScaleCrop>false</ScaleCrop>
  <LinksUpToDate>false</LinksUpToDate>
  <CharactersWithSpaces>0</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2025-09-16T08:41:00Z</dcterms:created>
  <dc:creator>Sandy Liao</dc:creator>
  <cp:lastModifiedBy>Sandy Liao</cp:lastModifiedBy>
  <dcterms:modified xsi:type="dcterms:W3CDTF">2025-09-25T17:56:24Z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ICV">
    <vt:lpwstr>57E72BF8F486CD7953D1C768B386EA6D_41</vt:lpwstr>
  </property>
</Properties>
</file>