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B57F">
      <w:pPr>
        <w:pStyle w:val="2"/>
        <w:bidi w:val="0"/>
      </w:pPr>
      <w:bookmarkStart w:id="0" w:name="_GoBack"/>
      <w:r>
        <w:t>采购公告</w:t>
      </w:r>
    </w:p>
    <w:p w14:paraId="15472AEE">
      <w:pPr>
        <w:pStyle w:val="2"/>
        <w:bidi w:val="0"/>
      </w:pPr>
      <w:r>
        <w:rPr>
          <w:rFonts w:hint="eastAsia"/>
        </w:rPr>
        <w:t>公告编号：YSXYGG202509300013</w:t>
      </w:r>
    </w:p>
    <w:p w14:paraId="21739FD9">
      <w:pPr>
        <w:pStyle w:val="2"/>
        <w:bidi w:val="0"/>
      </w:pPr>
    </w:p>
    <w:p w14:paraId="33DBD109">
      <w:pPr>
        <w:pStyle w:val="2"/>
        <w:bidi w:val="0"/>
      </w:pPr>
      <w:r>
        <w:rPr>
          <w:rFonts w:hint="eastAsia"/>
        </w:rPr>
        <w:t>一、采购项目基本情况</w:t>
      </w:r>
    </w:p>
    <w:p w14:paraId="3EB5770B">
      <w:pPr>
        <w:pStyle w:val="2"/>
        <w:bidi w:val="0"/>
      </w:pPr>
      <w:r>
        <w:rPr>
          <w:rFonts w:hint="eastAsia"/>
        </w:rPr>
        <w:t>采购人：华润江西医药有限公司</w:t>
      </w:r>
    </w:p>
    <w:p w14:paraId="088F0EB0">
      <w:pPr>
        <w:pStyle w:val="2"/>
        <w:bidi w:val="0"/>
      </w:pPr>
      <w:r>
        <w:rPr>
          <w:rFonts w:hint="eastAsia"/>
        </w:rPr>
        <w:t>采购项目编号：PUR202509290011</w:t>
      </w:r>
    </w:p>
    <w:p w14:paraId="01C98FF2">
      <w:pPr>
        <w:pStyle w:val="2"/>
        <w:bidi w:val="0"/>
      </w:pPr>
      <w:r>
        <w:rPr>
          <w:rFonts w:hint="eastAsia"/>
        </w:rPr>
        <w:t>采购项目名称：华润江西医药有限公司大输液物流配送服务项目</w:t>
      </w:r>
    </w:p>
    <w:p w14:paraId="5BA73A00">
      <w:pPr>
        <w:pStyle w:val="2"/>
        <w:bidi w:val="0"/>
      </w:pPr>
      <w:r>
        <w:rPr>
          <w:rFonts w:hint="eastAsia"/>
        </w:rPr>
        <w:t>采购内容或范围：</w:t>
      </w:r>
    </w:p>
    <w:p w14:paraId="5060411A">
      <w:pPr>
        <w:pStyle w:val="2"/>
        <w:bidi w:val="0"/>
      </w:pPr>
      <w:r>
        <w:rPr>
          <w:rFonts w:hint="eastAsia"/>
        </w:rPr>
        <w:t>二、供应商资格要求</w:t>
      </w:r>
    </w:p>
    <w:p w14:paraId="3746F9B9">
      <w:pPr>
        <w:pStyle w:val="2"/>
        <w:bidi w:val="0"/>
      </w:pPr>
      <w:r>
        <w:rPr>
          <w:rFonts w:hint="eastAsia"/>
        </w:rPr>
        <w:t>1. 资质要求:提交营业执照、《道路运输经营许可证》、公司开具的任意一张增值税专用发票作为证明材料</w:t>
      </w:r>
      <w:r>
        <w:rPr>
          <w:rFonts w:hint="eastAsia"/>
        </w:rPr>
        <w:br w:type="textWrapping"/>
      </w:r>
      <w:r>
        <w:rPr>
          <w:rFonts w:hint="eastAsia"/>
        </w:rPr>
        <w:t>2. 信誉要求:提供“信用中国”查询截图或信誉报告PDF</w:t>
      </w:r>
      <w:r>
        <w:rPr>
          <w:rFonts w:hint="eastAsia"/>
        </w:rPr>
        <w:br w:type="textWrapping"/>
      </w:r>
      <w:r>
        <w:rPr>
          <w:rFonts w:hint="eastAsia"/>
        </w:rPr>
        <w:t>3. 其他要求:提供非联合体投标的证明文件/声明函</w:t>
      </w:r>
    </w:p>
    <w:p w14:paraId="1F8B9F19">
      <w:pPr>
        <w:pStyle w:val="2"/>
        <w:bidi w:val="0"/>
      </w:pPr>
      <w:r>
        <w:rPr>
          <w:rFonts w:hint="eastAsia"/>
        </w:rPr>
        <w:t>三、采购文件的获取</w:t>
      </w:r>
    </w:p>
    <w:p w14:paraId="3D14A3AE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50F3764C">
      <w:pPr>
        <w:pStyle w:val="2"/>
        <w:bidi w:val="0"/>
      </w:pPr>
      <w:r>
        <w:rPr>
          <w:rFonts w:hint="eastAsia"/>
        </w:rPr>
        <w:t>四、响应文件的提交</w:t>
      </w:r>
    </w:p>
    <w:p w14:paraId="4DCB9AA3">
      <w:pPr>
        <w:pStyle w:val="2"/>
        <w:bidi w:val="0"/>
      </w:pPr>
      <w:r>
        <w:rPr>
          <w:rFonts w:hint="eastAsia"/>
        </w:rPr>
        <w:t>响应文件提交/报价截止时间： 2025-10-15 17:00:00 （北京时间，若有变化另行通知）</w:t>
      </w:r>
    </w:p>
    <w:p w14:paraId="777BDE0F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0E61466">
      <w:pPr>
        <w:pStyle w:val="2"/>
        <w:bidi w:val="0"/>
      </w:pPr>
      <w:r>
        <w:rPr>
          <w:rFonts w:hint="eastAsia"/>
        </w:rPr>
        <w:t>五、采购人联系方式</w:t>
      </w:r>
    </w:p>
    <w:p w14:paraId="70FC6F45">
      <w:pPr>
        <w:pStyle w:val="2"/>
        <w:bidi w:val="0"/>
      </w:pPr>
      <w:r>
        <w:rPr>
          <w:rFonts w:hint="eastAsia"/>
        </w:rPr>
        <w:t>联系人：陈佳欣</w:t>
      </w:r>
    </w:p>
    <w:p w14:paraId="58C45B17">
      <w:pPr>
        <w:pStyle w:val="2"/>
        <w:bidi w:val="0"/>
      </w:pPr>
      <w:r>
        <w:rPr>
          <w:rFonts w:hint="eastAsia"/>
        </w:rPr>
        <w:t>电话：13870078159</w:t>
      </w:r>
    </w:p>
    <w:p w14:paraId="7C035C1F">
      <w:pPr>
        <w:pStyle w:val="2"/>
        <w:bidi w:val="0"/>
      </w:pPr>
      <w:r>
        <w:rPr>
          <w:rFonts w:hint="eastAsia"/>
        </w:rPr>
        <w:t>邮箱：760074124@qq.com</w:t>
      </w:r>
    </w:p>
    <w:p w14:paraId="3CE43CEE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40"/>
        <w:gridCol w:w="1060"/>
        <w:gridCol w:w="580"/>
        <w:gridCol w:w="1060"/>
      </w:tblGrid>
      <w:tr w14:paraId="0B35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EC62DA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6AEF4F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896822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F54539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226102">
            <w:pPr>
              <w:pStyle w:val="2"/>
              <w:bidi w:val="0"/>
            </w:pPr>
            <w:r>
              <w:t>补充说明</w:t>
            </w:r>
          </w:p>
        </w:tc>
      </w:tr>
      <w:tr w14:paraId="4FF9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C88984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8A78B">
            <w:pPr>
              <w:pStyle w:val="2"/>
              <w:bidi w:val="0"/>
            </w:pPr>
            <w:r>
              <w:t>物流配送服务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A58EA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96D1D4">
            <w:pPr>
              <w:pStyle w:val="2"/>
              <w:bidi w:val="0"/>
            </w:pPr>
            <w: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82CB1C">
            <w:pPr>
              <w:pStyle w:val="2"/>
              <w:bidi w:val="0"/>
            </w:pPr>
            <w:r>
              <w:t>无</w:t>
            </w:r>
          </w:p>
        </w:tc>
      </w:tr>
    </w:tbl>
    <w:p w14:paraId="3A9DBAF6">
      <w:pPr>
        <w:pStyle w:val="2"/>
        <w:bidi w:val="0"/>
      </w:pPr>
      <w:r>
        <w:rPr>
          <w:rFonts w:hint="eastAsia"/>
        </w:rPr>
        <w:t>七、答疑澄清、通知</w:t>
      </w:r>
    </w:p>
    <w:p w14:paraId="07F0A085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62F6761">
      <w:pPr>
        <w:pStyle w:val="2"/>
        <w:bidi w:val="0"/>
      </w:pPr>
      <w:r>
        <w:rPr>
          <w:rFonts w:hint="eastAsia"/>
        </w:rPr>
        <w:t>八、服务费交纳</w:t>
      </w:r>
    </w:p>
    <w:p w14:paraId="1ECA7A74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3970486F">
      <w:pPr>
        <w:pStyle w:val="2"/>
        <w:bidi w:val="0"/>
      </w:pPr>
      <w:r>
        <w:rPr>
          <w:rFonts w:hint="eastAsia"/>
        </w:rPr>
        <w:t>九、其它事项</w:t>
      </w:r>
    </w:p>
    <w:p w14:paraId="1FBBAA75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34DDD7C0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698B487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77C1A380">
      <w:pPr>
        <w:pStyle w:val="2"/>
        <w:bidi w:val="0"/>
      </w:pPr>
    </w:p>
    <w:p w14:paraId="4B272B7C">
      <w:pPr>
        <w:pStyle w:val="2"/>
        <w:bidi w:val="0"/>
      </w:pPr>
    </w:p>
    <w:p w14:paraId="3FA506AA">
      <w:pPr>
        <w:pStyle w:val="2"/>
        <w:bidi w:val="0"/>
      </w:pPr>
      <w:r>
        <w:rPr>
          <w:rFonts w:hint="eastAsia"/>
        </w:rPr>
        <w:t>2025年10月09日</w:t>
      </w:r>
    </w:p>
    <w:p w14:paraId="37BD6C87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1307</Characters>
  <Lines>0</Lines>
  <Paragraphs>0</Paragraphs>
  <TotalTime>0</TotalTime>
  <ScaleCrop>false</ScaleCrop>
  <LinksUpToDate>false</LinksUpToDate>
  <CharactersWithSpaces>1313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2025-10-09T03:25:58Z</dcterms:created>
  <dc:creator>28039</dc:creator>
  <cp:lastModifiedBy>璇儿</cp:lastModifiedBy>
  <dcterms:modified xsi:type="dcterms:W3CDTF">2025-10-09T03:26:02Z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1E0C59C0B97B4A979998D9869428F93B_12</vt:lpwstr>
  </property>
</Properties>
</file>