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487BB">
      <w:pPr>
        <w:pStyle w:val="2"/>
        <w:bidi w:val="0"/>
      </w:pPr>
      <w:bookmarkStart w:id="0" w:name="_GoBack"/>
      <w:r>
        <w:rPr>
          <w:rFonts w:hint="eastAsia"/>
        </w:rPr>
        <w:t>招标编号：EZZB-2025-0121-JG</w:t>
      </w:r>
    </w:p>
    <w:p w14:paraId="2A36B62D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00348A76">
      <w:pPr>
        <w:pStyle w:val="2"/>
        <w:bidi w:val="0"/>
        <w:rPr>
          <w:rFonts w:hint="eastAsia"/>
        </w:rPr>
      </w:pPr>
      <w:r>
        <w:rPr>
          <w:rFonts w:hint="eastAsia"/>
        </w:rPr>
        <w:t>1.招标条件</w:t>
      </w:r>
    </w:p>
    <w:p w14:paraId="2007BEBD">
      <w:pPr>
        <w:pStyle w:val="2"/>
        <w:bidi w:val="0"/>
        <w:rPr>
          <w:rFonts w:hint="eastAsia"/>
        </w:rPr>
      </w:pPr>
      <w:r>
        <w:rPr>
          <w:rFonts w:hint="eastAsia"/>
        </w:rPr>
        <w:t>本招标项目2025年至2026年物资运输项目外包已由二重（德阳）重型装备有限公司金工厂批准进行，招标人为二重（德阳）重型装备有限公司金工厂。项目已具备招标条件，现进行公开招标，特邀请有兴趣的潜在投标人（以下简称申请人）提出申请参与投标。</w:t>
      </w:r>
    </w:p>
    <w:p w14:paraId="2559848A">
      <w:pPr>
        <w:pStyle w:val="2"/>
        <w:bidi w:val="0"/>
        <w:rPr>
          <w:rFonts w:hint="eastAsia"/>
        </w:rPr>
      </w:pPr>
      <w:r>
        <w:rPr>
          <w:rFonts w:hint="eastAsia"/>
        </w:rPr>
        <w:t>2.标的物</w:t>
      </w:r>
    </w:p>
    <w:p w14:paraId="793DAC6C">
      <w:pPr>
        <w:pStyle w:val="2"/>
        <w:bidi w:val="0"/>
        <w:rPr>
          <w:rFonts w:hint="eastAsia"/>
        </w:rPr>
      </w:pPr>
      <w:r>
        <w:rPr>
          <w:rFonts w:hint="eastAsia"/>
        </w:rPr>
        <w:t>2.1标的材质、规格（型号、等级、品牌）、数量：详见招标文件。</w:t>
      </w:r>
    </w:p>
    <w:p w14:paraId="36F3E48A">
      <w:pPr>
        <w:pStyle w:val="2"/>
        <w:bidi w:val="0"/>
        <w:rPr>
          <w:rFonts w:hint="eastAsia"/>
        </w:rPr>
      </w:pPr>
      <w:r>
        <w:rPr>
          <w:rFonts w:hint="eastAsia"/>
        </w:rPr>
        <w:t>2.2标的技术标准、质量要求、安全生产和环保、验收标准等：详见招标文件。</w:t>
      </w:r>
    </w:p>
    <w:p w14:paraId="25A9D808">
      <w:pPr>
        <w:pStyle w:val="2"/>
        <w:bidi w:val="0"/>
        <w:rPr>
          <w:rFonts w:hint="eastAsia"/>
        </w:rPr>
      </w:pPr>
      <w:r>
        <w:rPr>
          <w:rFonts w:hint="eastAsia"/>
        </w:rPr>
        <w:t>2.3到货时间（工期）：合同有效期为2025年11月1日至2026年12月31日。</w:t>
      </w:r>
    </w:p>
    <w:p w14:paraId="7DE3074B">
      <w:pPr>
        <w:pStyle w:val="2"/>
        <w:bidi w:val="0"/>
        <w:rPr>
          <w:rFonts w:hint="eastAsia"/>
        </w:rPr>
      </w:pPr>
      <w:r>
        <w:rPr>
          <w:rFonts w:hint="eastAsia"/>
        </w:rPr>
        <w:t>交货地点：定作方指定地点。</w:t>
      </w:r>
    </w:p>
    <w:p w14:paraId="5E273354">
      <w:pPr>
        <w:pStyle w:val="2"/>
        <w:bidi w:val="0"/>
        <w:rPr>
          <w:rFonts w:hint="eastAsia"/>
        </w:rPr>
      </w:pPr>
      <w:r>
        <w:rPr>
          <w:rFonts w:hint="eastAsia"/>
        </w:rPr>
        <w:t>履约保证金：0%。</w:t>
      </w:r>
    </w:p>
    <w:p w14:paraId="40E2E634">
      <w:pPr>
        <w:pStyle w:val="2"/>
        <w:bidi w:val="0"/>
        <w:rPr>
          <w:rFonts w:hint="eastAsia"/>
        </w:rPr>
      </w:pPr>
      <w:r>
        <w:rPr>
          <w:rFonts w:hint="eastAsia"/>
        </w:rPr>
        <w:t>2.4付款：</w:t>
      </w:r>
    </w:p>
    <w:p w14:paraId="1BA3D93D">
      <w:pPr>
        <w:pStyle w:val="2"/>
        <w:bidi w:val="0"/>
        <w:rPr>
          <w:rFonts w:hint="eastAsia"/>
        </w:rPr>
      </w:pPr>
      <w:r>
        <w:rPr>
          <w:rFonts w:hint="eastAsia"/>
        </w:rPr>
        <w:t>2.4.1付款条件：完工验收合格根据实际工作量进行月或季度结算，开具全额增值税发票后30个工作日内全额付款。</w:t>
      </w:r>
    </w:p>
    <w:p w14:paraId="5216BEE1">
      <w:pPr>
        <w:pStyle w:val="2"/>
        <w:bidi w:val="0"/>
        <w:rPr>
          <w:rFonts w:hint="eastAsia"/>
        </w:rPr>
      </w:pPr>
      <w:r>
        <w:rPr>
          <w:rFonts w:hint="eastAsia"/>
        </w:rPr>
        <w:t>2.4.2付款方式：电汇。</w:t>
      </w:r>
    </w:p>
    <w:p w14:paraId="730F2687">
      <w:pPr>
        <w:pStyle w:val="2"/>
        <w:bidi w:val="0"/>
        <w:rPr>
          <w:rFonts w:hint="eastAsia"/>
        </w:rPr>
      </w:pPr>
      <w:r>
        <w:rPr>
          <w:rFonts w:hint="eastAsia"/>
        </w:rPr>
        <w:t>2.4.3出具发票税率：合规的增值发票税率。</w:t>
      </w:r>
    </w:p>
    <w:p w14:paraId="2AD92176">
      <w:pPr>
        <w:pStyle w:val="2"/>
        <w:bidi w:val="0"/>
        <w:rPr>
          <w:rFonts w:hint="eastAsia"/>
        </w:rPr>
      </w:pPr>
      <w:r>
        <w:rPr>
          <w:rFonts w:hint="eastAsia"/>
        </w:rPr>
        <w:t>2.5 其它需要说明的问题: 此项目数量为预计数量，以所有承揽方最终结算金额不超过项目预计总金额为原则签订合同。</w:t>
      </w:r>
    </w:p>
    <w:p w14:paraId="008FDFFB">
      <w:pPr>
        <w:pStyle w:val="2"/>
        <w:bidi w:val="0"/>
        <w:rPr>
          <w:rFonts w:hint="eastAsia"/>
        </w:rPr>
      </w:pPr>
      <w:r>
        <w:rPr>
          <w:rFonts w:hint="eastAsia"/>
        </w:rPr>
        <w:t>3.具体要求</w:t>
      </w:r>
    </w:p>
    <w:p w14:paraId="724024F7">
      <w:pPr>
        <w:pStyle w:val="2"/>
        <w:bidi w:val="0"/>
        <w:rPr>
          <w:rFonts w:hint="eastAsia"/>
        </w:rPr>
      </w:pPr>
      <w:r>
        <w:rPr>
          <w:rFonts w:hint="eastAsia"/>
        </w:rPr>
        <w:t>3.1在中华人民共和国境内注册，具有独立法人资格的合法企业，且是二重（德阳）重型装备有限公司合格供方或试采购供方，不接受联合体投标。</w:t>
      </w:r>
    </w:p>
    <w:p w14:paraId="1EB2048F">
      <w:pPr>
        <w:pStyle w:val="2"/>
        <w:bidi w:val="0"/>
        <w:rPr>
          <w:rFonts w:hint="eastAsia"/>
        </w:rPr>
      </w:pPr>
      <w:r>
        <w:rPr>
          <w:rFonts w:hint="eastAsia"/>
        </w:rPr>
        <w:t>3.2投标人在《信用中国》、《国家企业信用信息公示系统》网站等渠道被列入市场主体“黑名单”等失信行为的失信被执行人的，其投标无效。被纳入国机集团、国机重装及本企业黑名单管理的供应商，其投标无效。</w:t>
      </w:r>
    </w:p>
    <w:p w14:paraId="5BCDE155">
      <w:pPr>
        <w:pStyle w:val="2"/>
        <w:bidi w:val="0"/>
        <w:rPr>
          <w:rFonts w:hint="eastAsia"/>
        </w:rPr>
      </w:pPr>
      <w:r>
        <w:rPr>
          <w:rFonts w:hint="eastAsia"/>
        </w:rPr>
        <w:t>4.招标文件的获取</w:t>
      </w:r>
    </w:p>
    <w:p w14:paraId="40FA4355">
      <w:pPr>
        <w:pStyle w:val="2"/>
        <w:bidi w:val="0"/>
        <w:rPr>
          <w:rFonts w:hint="eastAsia"/>
        </w:rPr>
      </w:pPr>
      <w:r>
        <w:rPr>
          <w:rFonts w:hint="eastAsia"/>
        </w:rPr>
        <w:t>4.1请申请人于 2025 年 9月 30日至 2025 年10 月 12 日（法定公休日、法定节假日除外），每日上午 8:30 时至 12:30 时，下午 13:30 时至 17:30 时（北京时间，下同），在 金工厂招标办 处购买招标文件。</w:t>
      </w:r>
    </w:p>
    <w:p w14:paraId="036336B4">
      <w:pPr>
        <w:pStyle w:val="2"/>
        <w:bidi w:val="0"/>
        <w:rPr>
          <w:rFonts w:hint="eastAsia"/>
        </w:rPr>
      </w:pPr>
      <w:r>
        <w:rPr>
          <w:rFonts w:hint="eastAsia"/>
        </w:rPr>
        <w:t>4.2招标文件每套售价 200元 ，售后不退。</w:t>
      </w:r>
    </w:p>
    <w:p w14:paraId="57DE4187">
      <w:pPr>
        <w:pStyle w:val="2"/>
        <w:bidi w:val="0"/>
        <w:rPr>
          <w:rFonts w:hint="eastAsia"/>
        </w:rPr>
      </w:pPr>
      <w:r>
        <w:rPr>
          <w:rFonts w:hint="eastAsia"/>
        </w:rPr>
        <w:t>5.投标文件的递交</w:t>
      </w:r>
    </w:p>
    <w:p w14:paraId="7BB04C1B">
      <w:pPr>
        <w:pStyle w:val="2"/>
        <w:bidi w:val="0"/>
        <w:rPr>
          <w:rFonts w:hint="eastAsia"/>
        </w:rPr>
      </w:pPr>
      <w:r>
        <w:rPr>
          <w:rFonts w:hint="eastAsia"/>
        </w:rPr>
        <w:t>5.1递交投标文件截止时间为 2025 年 10 月13 日 10:00 时，地点为 金工厂招标办 。</w:t>
      </w:r>
    </w:p>
    <w:p w14:paraId="447EAE5E">
      <w:pPr>
        <w:pStyle w:val="2"/>
        <w:bidi w:val="0"/>
        <w:rPr>
          <w:rFonts w:hint="eastAsia"/>
        </w:rPr>
      </w:pPr>
      <w:r>
        <w:rPr>
          <w:rFonts w:hint="eastAsia"/>
        </w:rPr>
        <w:t>5.2逾期送达或者未送达指定地点的投标文件，招标人不予受理。</w:t>
      </w:r>
    </w:p>
    <w:p w14:paraId="2075B95D">
      <w:pPr>
        <w:pStyle w:val="2"/>
        <w:bidi w:val="0"/>
        <w:rPr>
          <w:rFonts w:hint="eastAsia"/>
        </w:rPr>
      </w:pPr>
      <w:r>
        <w:rPr>
          <w:rFonts w:hint="eastAsia"/>
        </w:rPr>
        <w:t>5.3请仔细阅读招标文件内容，打*部分为避免废标请务必提供，严格按照招标文件内容进行投标。</w:t>
      </w:r>
    </w:p>
    <w:p w14:paraId="5C9D056F">
      <w:pPr>
        <w:pStyle w:val="2"/>
        <w:bidi w:val="0"/>
        <w:rPr>
          <w:rFonts w:hint="eastAsia"/>
        </w:rPr>
      </w:pPr>
      <w:r>
        <w:rPr>
          <w:rFonts w:hint="eastAsia"/>
        </w:rPr>
        <w:t>6.发布公告的媒介</w:t>
      </w:r>
    </w:p>
    <w:p w14:paraId="217F2755">
      <w:pPr>
        <w:pStyle w:val="2"/>
        <w:bidi w:val="0"/>
        <w:rPr>
          <w:rFonts w:hint="eastAsia"/>
        </w:rPr>
      </w:pPr>
      <w:r>
        <w:rPr>
          <w:rFonts w:hint="eastAsia"/>
        </w:rPr>
        <w:t>本次招标公告同时在二重装备官网http://www.erzhong-heavy.com上发布。本公告由二重（德阳）重型装备有限公司通过官方渠道发布，未经许可不得转载、引用。</w:t>
      </w:r>
    </w:p>
    <w:p w14:paraId="46E57C29">
      <w:pPr>
        <w:pStyle w:val="2"/>
        <w:bidi w:val="0"/>
        <w:rPr>
          <w:rFonts w:hint="eastAsia"/>
        </w:rPr>
      </w:pPr>
      <w:r>
        <w:rPr>
          <w:rFonts w:hint="eastAsia"/>
        </w:rPr>
        <w:t>7.联系方式</w:t>
      </w:r>
    </w:p>
    <w:p w14:paraId="5CC58AF0">
      <w:pPr>
        <w:pStyle w:val="2"/>
        <w:bidi w:val="0"/>
        <w:rPr>
          <w:rFonts w:hint="eastAsia"/>
        </w:rPr>
      </w:pPr>
      <w:r>
        <w:rPr>
          <w:rFonts w:hint="eastAsia"/>
        </w:rPr>
        <w:t>招标机构名称：二重（德阳）重型装备有限公司金工厂招标管理办公室</w:t>
      </w:r>
    </w:p>
    <w:p w14:paraId="52EE8745">
      <w:pPr>
        <w:pStyle w:val="2"/>
        <w:bidi w:val="0"/>
        <w:rPr>
          <w:rFonts w:hint="eastAsia"/>
        </w:rPr>
      </w:pPr>
      <w:r>
        <w:rPr>
          <w:rFonts w:hint="eastAsia"/>
        </w:rPr>
        <w:t>招标单位地址：四川省德阳市区珠江西路460号</w:t>
      </w:r>
    </w:p>
    <w:p w14:paraId="6919D0D2">
      <w:pPr>
        <w:pStyle w:val="2"/>
        <w:bidi w:val="0"/>
        <w:rPr>
          <w:rFonts w:hint="eastAsia"/>
        </w:rPr>
      </w:pPr>
      <w:r>
        <w:rPr>
          <w:rFonts w:hint="eastAsia"/>
        </w:rPr>
        <w:t>邮政编码：618013</w:t>
      </w:r>
    </w:p>
    <w:p w14:paraId="0D3BAC7B">
      <w:pPr>
        <w:pStyle w:val="2"/>
        <w:bidi w:val="0"/>
        <w:rPr>
          <w:rFonts w:hint="eastAsia"/>
        </w:rPr>
      </w:pPr>
      <w:r>
        <w:rPr>
          <w:rFonts w:hint="eastAsia"/>
        </w:rPr>
        <w:t>联系人：肖工</w:t>
      </w:r>
    </w:p>
    <w:p w14:paraId="0A022183">
      <w:pPr>
        <w:pStyle w:val="2"/>
        <w:bidi w:val="0"/>
        <w:rPr>
          <w:rFonts w:hint="eastAsia"/>
        </w:rPr>
      </w:pPr>
      <w:r>
        <w:rPr>
          <w:rFonts w:hint="eastAsia"/>
        </w:rPr>
        <w:t>联系电话：13990233811</w:t>
      </w:r>
    </w:p>
    <w:p w14:paraId="78E2A005">
      <w:pPr>
        <w:pStyle w:val="2"/>
        <w:bidi w:val="0"/>
        <w:rPr>
          <w:rFonts w:hint="eastAsia"/>
        </w:rPr>
      </w:pPr>
      <w:r>
        <w:rPr>
          <w:rFonts w:hint="eastAsia"/>
        </w:rPr>
        <w:t>项目联系人：黄工</w:t>
      </w:r>
    </w:p>
    <w:p w14:paraId="6CD0EB3A">
      <w:pPr>
        <w:pStyle w:val="2"/>
        <w:bidi w:val="0"/>
        <w:rPr>
          <w:rFonts w:hint="eastAsia"/>
        </w:rPr>
      </w:pPr>
      <w:r>
        <w:rPr>
          <w:rFonts w:hint="eastAsia"/>
        </w:rPr>
        <w:t>联系电话：13408143382</w:t>
      </w:r>
    </w:p>
    <w:p w14:paraId="7F356D68">
      <w:pPr>
        <w:pStyle w:val="2"/>
        <w:bidi w:val="0"/>
        <w:rPr>
          <w:rFonts w:hint="eastAsia"/>
        </w:rPr>
      </w:pPr>
      <w:r>
        <w:rPr>
          <w:rFonts w:hint="eastAsia"/>
        </w:rPr>
        <w:t>8.账户</w:t>
      </w:r>
    </w:p>
    <w:p w14:paraId="55A68835">
      <w:pPr>
        <w:pStyle w:val="2"/>
        <w:bidi w:val="0"/>
        <w:rPr>
          <w:rFonts w:hint="eastAsia"/>
        </w:rPr>
      </w:pPr>
      <w:r>
        <w:rPr>
          <w:rFonts w:hint="eastAsia"/>
        </w:rPr>
        <w:t>账户名称：二重（德阳）重型装备有限公司</w:t>
      </w:r>
    </w:p>
    <w:p w14:paraId="59177ED4">
      <w:pPr>
        <w:pStyle w:val="2"/>
        <w:bidi w:val="0"/>
        <w:rPr>
          <w:rFonts w:hint="eastAsia"/>
        </w:rPr>
      </w:pPr>
      <w:r>
        <w:rPr>
          <w:rFonts w:hint="eastAsia"/>
        </w:rPr>
        <w:t>开户行：交通银行北京海淀支行</w:t>
      </w:r>
    </w:p>
    <w:p w14:paraId="5E1AE286">
      <w:pPr>
        <w:pStyle w:val="2"/>
        <w:bidi w:val="0"/>
        <w:rPr>
          <w:rFonts w:hint="eastAsia"/>
        </w:rPr>
      </w:pPr>
      <w:r>
        <w:rPr>
          <w:rFonts w:hint="eastAsia"/>
        </w:rPr>
        <w:t>人民币账号：01100019340101062201</w:t>
      </w:r>
    </w:p>
    <w:p w14:paraId="47DD0388">
      <w:pPr>
        <w:pStyle w:val="2"/>
        <w:bidi w:val="0"/>
        <w:rPr>
          <w:rFonts w:hint="eastAsia"/>
        </w:rPr>
      </w:pPr>
      <w:r>
        <w:rPr>
          <w:rFonts w:hint="eastAsia"/>
        </w:rPr>
        <w:t>招标文件缴费：缴费方式为汇款，并注明缴款单位，标书编号。请投标方务必将标书费与投标保证金分开缴纳至我公司账户，若授权个人缴纳标书费，请务必在银行转账附言中备注投标方全称及招标编号。</w:t>
      </w:r>
    </w:p>
    <w:p w14:paraId="4EDA9C2E">
      <w:pPr>
        <w:pStyle w:val="2"/>
        <w:bidi w:val="0"/>
        <w:rPr>
          <w:rFonts w:hint="eastAsia"/>
        </w:rPr>
      </w:pPr>
      <w:r>
        <w:rPr>
          <w:rFonts w:hint="eastAsia"/>
        </w:rPr>
        <w:t>退还投标保证金：请登录二重招标采购平台http://zbcg.erzhong-heavy.com/，投标方务必完善银行相关信息，并提供营业执照编码、省份、银行账号、开户银行、行号，维护成功后方可实现线上退还投标保证金。务必用对公账户的可收付款账号。</w:t>
      </w:r>
    </w:p>
    <w:p w14:paraId="625CFC34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00571722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65CA61D3">
      <w:pPr>
        <w:pStyle w:val="2"/>
        <w:bidi w:val="0"/>
        <w:rPr>
          <w:rFonts w:hint="eastAsia"/>
        </w:rPr>
      </w:pPr>
      <w:r>
        <w:rPr>
          <w:rFonts w:hint="eastAsia"/>
        </w:rPr>
        <w:t>二重（德阳）重型装备有限公司金工厂</w:t>
      </w:r>
    </w:p>
    <w:p w14:paraId="782403B6">
      <w:pPr>
        <w:pStyle w:val="2"/>
        <w:bidi w:val="0"/>
        <w:rPr>
          <w:rFonts w:hint="eastAsia"/>
        </w:rPr>
      </w:pPr>
      <w:r>
        <w:rPr>
          <w:rFonts w:hint="eastAsia"/>
        </w:rPr>
        <w:t>招标管理办公室</w:t>
      </w:r>
    </w:p>
    <w:p w14:paraId="6F1B9478">
      <w:pPr>
        <w:pStyle w:val="2"/>
        <w:bidi w:val="0"/>
        <w:rPr>
          <w:rFonts w:hint="eastAsia"/>
        </w:rPr>
      </w:pPr>
      <w:r>
        <w:rPr>
          <w:rFonts w:hint="eastAsia"/>
        </w:rPr>
        <w:t>2025 年 9 月 30 日</w:t>
      </w:r>
    </w:p>
    <w:p w14:paraId="2113FF25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2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2025-10-09T06:44:01Z</dcterms:created>
  <dc:creator>28039</dc:creator>
  <cp:lastModifiedBy>璇儿</cp:lastModifiedBy>
  <dcterms:modified xsi:type="dcterms:W3CDTF">2025-10-09T06:44:05Z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3D93D233A00A4F96AF6D923052297238_12</vt:lpwstr>
  </property>
</Properties>
</file>