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DF1B8">
      <w:pPr>
        <w:spacing w:line="360" w:lineRule="auto"/>
        <w:jc w:val="center"/>
        <w:rPr>
          <w:rFonts w:hint="eastAsia" w:ascii="宋体" w:hAnsi="Times New Roman" w:eastAsia="宋体" w:cs="Times New Roman"/>
          <w:b/>
          <w:bCs/>
          <w:sz w:val="36"/>
          <w:szCs w:val="36"/>
          <w:highlight w:val="none"/>
          <w:u w:val="none"/>
          <w:lang w:val="en-US" w:eastAsia="zh-CN"/>
        </w:rPr>
      </w:pPr>
      <w:bookmarkStart w:id="0" w:name="_Hlk170410056"/>
      <w:r>
        <w:rPr>
          <w:rFonts w:hint="eastAsia" w:ascii="宋体" w:hAnsi="Times New Roman" w:eastAsia="宋体" w:cs="Times New Roman"/>
          <w:b/>
          <w:bCs/>
          <w:sz w:val="36"/>
          <w:szCs w:val="36"/>
          <w:highlight w:val="none"/>
          <w:u w:val="none"/>
          <w:lang w:eastAsia="zh-CN"/>
        </w:rPr>
        <w:t>中国邮政集团有限公司</w:t>
      </w:r>
      <w:r>
        <w:rPr>
          <w:rFonts w:hint="eastAsia" w:ascii="宋体" w:hAnsi="Times New Roman" w:eastAsia="宋体" w:cs="Times New Roman"/>
          <w:b/>
          <w:bCs/>
          <w:sz w:val="36"/>
          <w:szCs w:val="36"/>
          <w:highlight w:val="none"/>
          <w:u w:val="none"/>
          <w:lang w:val="en-US" w:eastAsia="zh-CN"/>
        </w:rPr>
        <w:t>乌海市分公司</w:t>
      </w:r>
    </w:p>
    <w:p w14:paraId="72B3DBD1">
      <w:pPr>
        <w:spacing w:line="360" w:lineRule="auto"/>
        <w:jc w:val="center"/>
        <w:rPr>
          <w:rFonts w:hint="eastAsia" w:ascii="宋体" w:hAnsi="Times New Roman" w:eastAsia="宋体" w:cs="Times New Roman"/>
          <w:b/>
          <w:bCs/>
          <w:sz w:val="36"/>
          <w:szCs w:val="36"/>
          <w:highlight w:val="none"/>
          <w:u w:val="none"/>
          <w:lang w:eastAsia="zh-CN"/>
        </w:rPr>
      </w:pPr>
      <w:r>
        <w:rPr>
          <w:rFonts w:hint="eastAsia" w:ascii="宋体" w:hAnsi="Times New Roman" w:eastAsia="宋体" w:cs="Times New Roman"/>
          <w:b/>
          <w:bCs/>
          <w:sz w:val="36"/>
          <w:szCs w:val="36"/>
          <w:highlight w:val="none"/>
          <w:u w:val="none"/>
          <w:lang w:val="en-US" w:eastAsia="zh-CN"/>
        </w:rPr>
        <w:t>驾驶业务</w:t>
      </w:r>
      <w:r>
        <w:rPr>
          <w:rFonts w:hint="eastAsia" w:ascii="宋体" w:hAnsi="Times New Roman" w:eastAsia="宋体" w:cs="Times New Roman"/>
          <w:b/>
          <w:bCs/>
          <w:sz w:val="36"/>
          <w:szCs w:val="36"/>
          <w:highlight w:val="none"/>
          <w:u w:val="none"/>
          <w:lang w:eastAsia="zh-CN"/>
        </w:rPr>
        <w:t>外包项目</w:t>
      </w:r>
    </w:p>
    <w:p w14:paraId="4ED9FD0C">
      <w:pPr>
        <w:spacing w:line="360" w:lineRule="auto"/>
        <w:jc w:val="center"/>
        <w:rPr>
          <w:rFonts w:hint="eastAsia" w:ascii="宋体" w:hAnsi="Times New Roman" w:eastAsia="宋体" w:cs="Times New Roman"/>
          <w:b/>
          <w:bCs/>
          <w:sz w:val="36"/>
          <w:szCs w:val="36"/>
          <w:highlight w:val="none"/>
          <w:u w:val="none"/>
        </w:rPr>
      </w:pPr>
      <w:r>
        <w:rPr>
          <w:rFonts w:hint="eastAsia" w:ascii="宋体" w:hAnsi="Times New Roman" w:eastAsia="宋体" w:cs="Times New Roman"/>
          <w:b/>
          <w:bCs/>
          <w:sz w:val="36"/>
          <w:szCs w:val="36"/>
          <w:highlight w:val="none"/>
          <w:u w:val="none"/>
        </w:rPr>
        <w:t>招标公告</w:t>
      </w:r>
    </w:p>
    <w:p w14:paraId="36505D29">
      <w:pPr>
        <w:widowControl/>
        <w:autoSpaceDE w:val="0"/>
        <w:autoSpaceDN w:val="0"/>
        <w:adjustRightInd w:val="0"/>
        <w:snapToGrid w:val="0"/>
        <w:spacing w:line="360" w:lineRule="auto"/>
        <w:ind w:firstLine="480" w:firstLineChars="200"/>
        <w:textAlignment w:val="bottom"/>
        <w:rPr>
          <w:rFonts w:hint="eastAsia" w:ascii="宋体"/>
          <w:sz w:val="24"/>
          <w:szCs w:val="24"/>
          <w:highlight w:val="none"/>
        </w:rPr>
      </w:pPr>
      <w:r>
        <w:rPr>
          <w:rFonts w:hint="eastAsia" w:ascii="宋体"/>
          <w:sz w:val="24"/>
          <w:szCs w:val="24"/>
          <w:highlight w:val="none"/>
          <w:u w:val="single"/>
          <w:lang w:val="en-US" w:eastAsia="zh-CN"/>
        </w:rPr>
        <w:t>瑞和安惠项目管理集团有限公司</w:t>
      </w:r>
      <w:r>
        <w:rPr>
          <w:rFonts w:hint="eastAsia" w:ascii="宋体"/>
          <w:sz w:val="24"/>
          <w:szCs w:val="24"/>
          <w:highlight w:val="none"/>
        </w:rPr>
        <w:t>（以下简称“招标代理机构”）受</w:t>
      </w:r>
      <w:r>
        <w:rPr>
          <w:rFonts w:hint="eastAsia" w:ascii="宋体"/>
          <w:sz w:val="24"/>
          <w:szCs w:val="24"/>
          <w:highlight w:val="none"/>
          <w:lang w:eastAsia="zh-CN"/>
        </w:rPr>
        <w:t>中国邮政集团有限公司乌海市分公司</w:t>
      </w:r>
      <w:r>
        <w:rPr>
          <w:rFonts w:hint="eastAsia" w:ascii="宋体"/>
          <w:sz w:val="24"/>
          <w:szCs w:val="24"/>
          <w:highlight w:val="none"/>
        </w:rPr>
        <w:t>委托，就</w:t>
      </w:r>
      <w:r>
        <w:rPr>
          <w:rFonts w:hint="eastAsia" w:ascii="宋体"/>
          <w:sz w:val="24"/>
          <w:szCs w:val="24"/>
          <w:highlight w:val="none"/>
          <w:lang w:eastAsia="zh-CN"/>
        </w:rPr>
        <w:t>中国邮政集团有限公司乌海市分公司驾驶业务外包项目</w:t>
      </w:r>
      <w:r>
        <w:rPr>
          <w:rFonts w:hint="eastAsia" w:ascii="宋体"/>
          <w:sz w:val="24"/>
          <w:szCs w:val="24"/>
          <w:highlight w:val="none"/>
        </w:rPr>
        <w:t>（</w:t>
      </w:r>
      <w:r>
        <w:rPr>
          <w:rFonts w:hint="eastAsia" w:ascii="宋体"/>
          <w:sz w:val="24"/>
          <w:szCs w:val="24"/>
          <w:highlight w:val="none"/>
          <w:lang w:eastAsia="zh-CN"/>
        </w:rPr>
        <w:t>项目编号</w:t>
      </w:r>
      <w:r>
        <w:rPr>
          <w:rFonts w:hint="eastAsia" w:ascii="宋体"/>
          <w:sz w:val="24"/>
          <w:szCs w:val="24"/>
          <w:highlight w:val="none"/>
        </w:rPr>
        <w:t>：</w:t>
      </w:r>
      <w:r>
        <w:rPr>
          <w:rFonts w:hint="eastAsia" w:ascii="宋体"/>
          <w:sz w:val="24"/>
          <w:szCs w:val="24"/>
          <w:highlight w:val="none"/>
          <w:lang w:eastAsia="zh-CN"/>
        </w:rPr>
        <w:t>RHP-C082504353406-1</w:t>
      </w:r>
      <w:r>
        <w:rPr>
          <w:rFonts w:hint="eastAsia" w:ascii="宋体"/>
          <w:sz w:val="24"/>
          <w:szCs w:val="24"/>
          <w:highlight w:val="none"/>
        </w:rPr>
        <w:t>）进行国内公开招标，</w:t>
      </w:r>
      <w:r>
        <w:rPr>
          <w:rFonts w:hint="eastAsia" w:ascii="宋体"/>
          <w:sz w:val="24"/>
          <w:szCs w:val="24"/>
          <w:highlight w:val="none"/>
          <w:lang w:val="en-US" w:eastAsia="zh-CN"/>
        </w:rPr>
        <w:t>月预算金额为6.55万元，</w:t>
      </w:r>
      <w:r>
        <w:rPr>
          <w:rFonts w:hint="eastAsia" w:ascii="宋体"/>
          <w:sz w:val="24"/>
          <w:szCs w:val="24"/>
          <w:highlight w:val="none"/>
        </w:rPr>
        <w:t>按照《中华人民共和国招标投标法》、《中华人民共和国招标投标法实施条例》等法律法规，本项目已具备招标条件，现邀请合格的投标人前来投标</w:t>
      </w:r>
      <w:r>
        <w:rPr>
          <w:rFonts w:hint="eastAsia" w:ascii="宋体"/>
          <w:sz w:val="24"/>
          <w:szCs w:val="24"/>
          <w:highlight w:val="none"/>
          <w:lang w:eastAsia="zh-CN"/>
        </w:rPr>
        <w:t>，本项目采用电子化和纸质化并行招投标</w:t>
      </w:r>
      <w:r>
        <w:rPr>
          <w:rFonts w:hint="eastAsia" w:ascii="宋体"/>
          <w:sz w:val="24"/>
          <w:szCs w:val="24"/>
          <w:highlight w:val="none"/>
        </w:rPr>
        <w:t>。</w:t>
      </w:r>
    </w:p>
    <w:p w14:paraId="3D414196">
      <w:pPr>
        <w:widowControl/>
        <w:autoSpaceDE w:val="0"/>
        <w:autoSpaceDN w:val="0"/>
        <w:adjustRightInd w:val="0"/>
        <w:snapToGrid w:val="0"/>
        <w:spacing w:line="360" w:lineRule="auto"/>
        <w:ind w:firstLine="480" w:firstLineChars="200"/>
        <w:textAlignment w:val="bottom"/>
        <w:rPr>
          <w:rFonts w:hint="eastAsia" w:ascii="宋体" w:eastAsia="宋体"/>
          <w:sz w:val="24"/>
          <w:szCs w:val="24"/>
          <w:highlight w:val="none"/>
          <w:lang w:eastAsia="zh-CN"/>
        </w:rPr>
      </w:pPr>
      <w:r>
        <w:rPr>
          <w:rFonts w:hint="eastAsia" w:ascii="宋体"/>
          <w:sz w:val="24"/>
          <w:szCs w:val="24"/>
          <w:highlight w:val="none"/>
          <w:lang w:val="en-US" w:eastAsia="zh-CN"/>
        </w:rPr>
        <w:t>一、</w:t>
      </w:r>
      <w:r>
        <w:rPr>
          <w:rFonts w:hint="eastAsia" w:ascii="宋体"/>
          <w:b/>
          <w:sz w:val="24"/>
          <w:szCs w:val="24"/>
          <w:highlight w:val="none"/>
        </w:rPr>
        <w:t>项目名称：</w:t>
      </w:r>
      <w:r>
        <w:rPr>
          <w:rFonts w:hint="eastAsia" w:ascii="宋体"/>
          <w:b/>
          <w:sz w:val="24"/>
          <w:szCs w:val="24"/>
          <w:highlight w:val="none"/>
          <w:lang w:eastAsia="zh-CN"/>
        </w:rPr>
        <w:t>中国邮政集团有限公司乌海市分公司驾驶业务外包项目</w:t>
      </w:r>
    </w:p>
    <w:p w14:paraId="67D00115">
      <w:pPr>
        <w:widowControl/>
        <w:autoSpaceDE w:val="0"/>
        <w:autoSpaceDN w:val="0"/>
        <w:adjustRightInd w:val="0"/>
        <w:snapToGrid w:val="0"/>
        <w:spacing w:line="360" w:lineRule="auto"/>
        <w:ind w:firstLine="482" w:firstLineChars="200"/>
        <w:textAlignment w:val="bottom"/>
        <w:rPr>
          <w:rFonts w:hint="eastAsia" w:ascii="宋体" w:eastAsia="宋体"/>
          <w:sz w:val="24"/>
          <w:szCs w:val="24"/>
          <w:highlight w:val="none"/>
          <w:lang w:val="en-US" w:eastAsia="zh-CN"/>
        </w:rPr>
      </w:pPr>
      <w:r>
        <w:rPr>
          <w:rFonts w:hint="eastAsia" w:ascii="宋体"/>
          <w:b/>
          <w:sz w:val="24"/>
          <w:szCs w:val="24"/>
          <w:highlight w:val="none"/>
          <w:lang w:val="en-US" w:eastAsia="zh-CN"/>
        </w:rPr>
        <w:t>二</w:t>
      </w:r>
      <w:r>
        <w:rPr>
          <w:rFonts w:hint="eastAsia" w:ascii="宋体"/>
          <w:b/>
          <w:sz w:val="24"/>
          <w:szCs w:val="24"/>
          <w:highlight w:val="none"/>
        </w:rPr>
        <w:t>、</w:t>
      </w:r>
      <w:r>
        <w:rPr>
          <w:rFonts w:hint="eastAsia" w:ascii="宋体"/>
          <w:b/>
          <w:sz w:val="24"/>
          <w:szCs w:val="24"/>
          <w:highlight w:val="none"/>
          <w:lang w:eastAsia="zh-CN"/>
        </w:rPr>
        <w:t>项目编号</w:t>
      </w:r>
      <w:r>
        <w:rPr>
          <w:rFonts w:hint="eastAsia" w:ascii="宋体"/>
          <w:b/>
          <w:sz w:val="24"/>
          <w:szCs w:val="24"/>
          <w:highlight w:val="none"/>
        </w:rPr>
        <w:t>：</w:t>
      </w:r>
      <w:r>
        <w:rPr>
          <w:rFonts w:hint="eastAsia" w:ascii="宋体"/>
          <w:b/>
          <w:sz w:val="24"/>
          <w:szCs w:val="24"/>
          <w:highlight w:val="none"/>
          <w:lang w:eastAsia="zh-CN"/>
        </w:rPr>
        <w:t>RHP-C082504353406-1</w:t>
      </w:r>
    </w:p>
    <w:p w14:paraId="25DA7CAA">
      <w:pPr>
        <w:widowControl/>
        <w:autoSpaceDE w:val="0"/>
        <w:autoSpaceDN w:val="0"/>
        <w:adjustRightInd w:val="0"/>
        <w:snapToGrid w:val="0"/>
        <w:spacing w:line="360" w:lineRule="auto"/>
        <w:ind w:firstLine="482" w:firstLineChars="200"/>
        <w:textAlignment w:val="bottom"/>
        <w:rPr>
          <w:rFonts w:hint="eastAsia" w:ascii="宋体"/>
          <w:b w:val="0"/>
          <w:bCs w:val="0"/>
          <w:sz w:val="24"/>
          <w:szCs w:val="24"/>
          <w:highlight w:val="none"/>
          <w:lang w:val="en-US" w:eastAsia="zh-CN"/>
        </w:rPr>
      </w:pPr>
      <w:r>
        <w:rPr>
          <w:rFonts w:hint="eastAsia" w:ascii="宋体"/>
          <w:b/>
          <w:bCs/>
          <w:sz w:val="24"/>
          <w:szCs w:val="24"/>
          <w:highlight w:val="none"/>
          <w:lang w:val="en-US" w:eastAsia="zh-CN"/>
        </w:rPr>
        <w:t>三</w:t>
      </w:r>
      <w:r>
        <w:rPr>
          <w:rFonts w:hint="eastAsia" w:ascii="宋体"/>
          <w:b/>
          <w:bCs/>
          <w:sz w:val="24"/>
          <w:szCs w:val="24"/>
          <w:highlight w:val="none"/>
        </w:rPr>
        <w:t>、项目概述：</w:t>
      </w:r>
      <w:r>
        <w:rPr>
          <w:rFonts w:hint="eastAsia" w:ascii="宋体"/>
          <w:b w:val="0"/>
          <w:bCs w:val="0"/>
          <w:sz w:val="24"/>
          <w:szCs w:val="24"/>
          <w:highlight w:val="none"/>
          <w:lang w:val="en-US" w:eastAsia="zh-CN"/>
        </w:rPr>
        <w:t>为解决乌海市分公司自办驾驶员定额定员均达标，无法通过内部盘活优化满足业务发展需要，需要通过外包方式补充驾驶需求。</w:t>
      </w:r>
    </w:p>
    <w:p w14:paraId="622A0257">
      <w:pPr>
        <w:widowControl/>
        <w:autoSpaceDE w:val="0"/>
        <w:autoSpaceDN w:val="0"/>
        <w:adjustRightInd w:val="0"/>
        <w:snapToGrid w:val="0"/>
        <w:spacing w:line="360" w:lineRule="auto"/>
        <w:ind w:firstLine="480" w:firstLineChars="200"/>
        <w:textAlignment w:val="bottom"/>
        <w:rPr>
          <w:rFonts w:ascii="宋体"/>
          <w:b/>
          <w:bCs/>
          <w:sz w:val="24"/>
          <w:szCs w:val="24"/>
          <w:highlight w:val="none"/>
        </w:rPr>
      </w:pPr>
      <w:r>
        <w:rPr>
          <w:rFonts w:hint="eastAsia" w:ascii="宋体"/>
          <w:b w:val="0"/>
          <w:bCs w:val="0"/>
          <w:sz w:val="24"/>
          <w:szCs w:val="24"/>
          <w:highlight w:val="none"/>
          <w:lang w:val="en-US" w:eastAsia="zh-CN"/>
        </w:rPr>
        <w:t>采购内容：6条旗县邮路、15条市趟邮路及加车驾驶业务外包</w:t>
      </w:r>
      <w:r>
        <w:rPr>
          <w:rFonts w:hint="eastAsia" w:ascii="宋体"/>
          <w:b w:val="0"/>
          <w:bCs w:val="0"/>
          <w:sz w:val="24"/>
          <w:szCs w:val="24"/>
          <w:highlight w:val="none"/>
        </w:rPr>
        <w:t>。具体内容详见招标文件</w:t>
      </w:r>
    </w:p>
    <w:p w14:paraId="211BEF3F">
      <w:pPr>
        <w:pStyle w:val="11"/>
        <w:adjustRightInd w:val="0"/>
        <w:snapToGrid w:val="0"/>
        <w:spacing w:line="360" w:lineRule="auto"/>
        <w:ind w:firstLine="480"/>
        <w:rPr>
          <w:rFonts w:hint="default" w:ascii="宋体" w:eastAsia="宋体"/>
          <w:sz w:val="24"/>
          <w:szCs w:val="24"/>
          <w:highlight w:val="none"/>
          <w:lang w:val="en-US" w:eastAsia="zh-CN"/>
        </w:rPr>
      </w:pPr>
      <w:r>
        <w:rPr>
          <w:rFonts w:hint="eastAsia" w:ascii="宋体"/>
          <w:sz w:val="24"/>
          <w:szCs w:val="24"/>
          <w:highlight w:val="none"/>
          <w:lang w:eastAsia="zh-CN"/>
        </w:rPr>
        <w:t>服务期限</w:t>
      </w:r>
      <w:r>
        <w:rPr>
          <w:rFonts w:hint="eastAsia" w:ascii="宋体"/>
          <w:sz w:val="24"/>
          <w:szCs w:val="24"/>
          <w:highlight w:val="none"/>
        </w:rPr>
        <w:t>：</w:t>
      </w:r>
      <w:r>
        <w:rPr>
          <w:rFonts w:hint="eastAsia" w:ascii="宋体"/>
          <w:sz w:val="24"/>
          <w:szCs w:val="24"/>
          <w:highlight w:val="none"/>
          <w:lang w:val="en-US" w:eastAsia="zh-CN"/>
        </w:rPr>
        <w:t>自合同签订之日起至2026年8月31日止</w:t>
      </w:r>
    </w:p>
    <w:p w14:paraId="27929DA2">
      <w:pPr>
        <w:pStyle w:val="11"/>
        <w:adjustRightInd w:val="0"/>
        <w:snapToGrid w:val="0"/>
        <w:spacing w:line="360" w:lineRule="auto"/>
        <w:ind w:firstLine="480"/>
        <w:rPr>
          <w:rFonts w:hint="eastAsia" w:ascii="宋体" w:eastAsia="宋体"/>
          <w:sz w:val="24"/>
          <w:szCs w:val="24"/>
          <w:highlight w:val="none"/>
          <w:lang w:eastAsia="zh-CN"/>
        </w:rPr>
      </w:pPr>
      <w:r>
        <w:rPr>
          <w:rFonts w:hint="eastAsia" w:ascii="宋体"/>
          <w:sz w:val="24"/>
          <w:szCs w:val="24"/>
          <w:highlight w:val="none"/>
          <w:lang w:eastAsia="zh-CN"/>
        </w:rPr>
        <w:t>服务地点</w:t>
      </w:r>
      <w:r>
        <w:rPr>
          <w:rFonts w:hint="eastAsia" w:ascii="宋体"/>
          <w:sz w:val="24"/>
          <w:szCs w:val="24"/>
          <w:highlight w:val="none"/>
        </w:rPr>
        <w:t>：</w:t>
      </w:r>
      <w:r>
        <w:rPr>
          <w:rFonts w:hint="eastAsia" w:ascii="宋体"/>
          <w:sz w:val="24"/>
          <w:szCs w:val="24"/>
          <w:highlight w:val="none"/>
          <w:lang w:eastAsia="zh-CN"/>
        </w:rPr>
        <w:t>招标人指定地点</w:t>
      </w:r>
    </w:p>
    <w:p w14:paraId="4CA3848B">
      <w:pPr>
        <w:widowControl/>
        <w:tabs>
          <w:tab w:val="left" w:pos="540"/>
        </w:tabs>
        <w:autoSpaceDE w:val="0"/>
        <w:autoSpaceDN w:val="0"/>
        <w:adjustRightInd w:val="0"/>
        <w:snapToGrid w:val="0"/>
        <w:spacing w:line="360" w:lineRule="auto"/>
        <w:ind w:firstLine="480" w:firstLineChars="200"/>
        <w:textAlignment w:val="bottom"/>
        <w:rPr>
          <w:rFonts w:hint="default" w:ascii="宋体"/>
          <w:b/>
          <w:sz w:val="24"/>
          <w:szCs w:val="24"/>
          <w:highlight w:val="none"/>
          <w:lang w:val="en-US" w:eastAsia="zh-CN"/>
        </w:rPr>
      </w:pPr>
      <w:r>
        <w:rPr>
          <w:rFonts w:hint="eastAsia" w:ascii="宋体"/>
          <w:b w:val="0"/>
          <w:bCs/>
          <w:sz w:val="24"/>
          <w:szCs w:val="24"/>
          <w:highlight w:val="none"/>
          <w:lang w:val="en-US" w:eastAsia="zh-CN"/>
        </w:rPr>
        <w:t>中标供应商：按照排名顺序确定2家供应商（一主一备）</w:t>
      </w:r>
    </w:p>
    <w:p w14:paraId="78034C67">
      <w:pPr>
        <w:widowControl/>
        <w:tabs>
          <w:tab w:val="left" w:pos="540"/>
        </w:tabs>
        <w:autoSpaceDE w:val="0"/>
        <w:autoSpaceDN w:val="0"/>
        <w:adjustRightInd w:val="0"/>
        <w:snapToGrid w:val="0"/>
        <w:spacing w:line="360" w:lineRule="auto"/>
        <w:ind w:firstLine="482" w:firstLineChars="200"/>
        <w:textAlignment w:val="bottom"/>
        <w:rPr>
          <w:rFonts w:hint="eastAsia" w:ascii="宋体"/>
          <w:b/>
          <w:sz w:val="24"/>
          <w:szCs w:val="24"/>
          <w:highlight w:val="none"/>
        </w:rPr>
      </w:pPr>
      <w:r>
        <w:rPr>
          <w:rFonts w:hint="eastAsia" w:ascii="宋体"/>
          <w:b/>
          <w:sz w:val="24"/>
          <w:szCs w:val="24"/>
          <w:highlight w:val="none"/>
          <w:lang w:val="en-US" w:eastAsia="zh-CN"/>
        </w:rPr>
        <w:t>四</w:t>
      </w:r>
      <w:r>
        <w:rPr>
          <w:rFonts w:hint="eastAsia" w:ascii="宋体"/>
          <w:b/>
          <w:sz w:val="24"/>
          <w:szCs w:val="24"/>
          <w:highlight w:val="none"/>
        </w:rPr>
        <w:t>、招标内容：</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0"/>
        <w:gridCol w:w="3544"/>
        <w:gridCol w:w="2188"/>
        <w:gridCol w:w="2057"/>
      </w:tblGrid>
      <w:tr w14:paraId="7C00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1000" w:type="dxa"/>
            <w:noWrap w:val="0"/>
            <w:vAlign w:val="center"/>
          </w:tcPr>
          <w:p w14:paraId="000C9504">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sz w:val="24"/>
                <w:szCs w:val="24"/>
                <w:highlight w:val="none"/>
              </w:rPr>
            </w:pPr>
            <w:r>
              <w:rPr>
                <w:rFonts w:hint="eastAsia" w:ascii="宋体"/>
                <w:sz w:val="24"/>
                <w:szCs w:val="24"/>
                <w:highlight w:val="none"/>
              </w:rPr>
              <w:t>包号</w:t>
            </w:r>
          </w:p>
        </w:tc>
        <w:tc>
          <w:tcPr>
            <w:tcW w:w="3544" w:type="dxa"/>
            <w:noWrap w:val="0"/>
            <w:vAlign w:val="center"/>
          </w:tcPr>
          <w:p w14:paraId="553C70DF">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sz w:val="24"/>
                <w:szCs w:val="24"/>
                <w:highlight w:val="none"/>
              </w:rPr>
            </w:pPr>
            <w:r>
              <w:rPr>
                <w:rFonts w:hint="eastAsia" w:ascii="宋体"/>
                <w:sz w:val="24"/>
                <w:szCs w:val="24"/>
                <w:highlight w:val="none"/>
              </w:rPr>
              <w:t>采购内容</w:t>
            </w:r>
          </w:p>
        </w:tc>
        <w:tc>
          <w:tcPr>
            <w:tcW w:w="2188" w:type="dxa"/>
            <w:noWrap w:val="0"/>
            <w:vAlign w:val="center"/>
          </w:tcPr>
          <w:p w14:paraId="7C4785D4">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sz w:val="24"/>
                <w:szCs w:val="24"/>
                <w:highlight w:val="none"/>
              </w:rPr>
            </w:pPr>
            <w:r>
              <w:rPr>
                <w:rFonts w:hint="eastAsia" w:ascii="宋体"/>
                <w:sz w:val="24"/>
                <w:szCs w:val="24"/>
                <w:highlight w:val="none"/>
              </w:rPr>
              <w:t>采购数量</w:t>
            </w:r>
          </w:p>
        </w:tc>
        <w:tc>
          <w:tcPr>
            <w:tcW w:w="2057" w:type="dxa"/>
            <w:noWrap w:val="0"/>
            <w:vAlign w:val="center"/>
          </w:tcPr>
          <w:p w14:paraId="199B6D68">
            <w:pPr>
              <w:keepNext w:val="0"/>
              <w:keepLines w:val="0"/>
              <w:pageBreakBefore w:val="0"/>
              <w:widowControl/>
              <w:tabs>
                <w:tab w:val="left" w:pos="540"/>
              </w:tabs>
              <w:kinsoku/>
              <w:wordWrap/>
              <w:overflowPunct/>
              <w:topLinePunct w:val="0"/>
              <w:autoSpaceDE w:val="0"/>
              <w:autoSpaceDN w:val="0"/>
              <w:bidi w:val="0"/>
              <w:adjustRightInd/>
              <w:snapToGrid/>
              <w:spacing w:before="100" w:beforeAutospacing="1" w:after="100" w:afterAutospacing="1" w:line="240" w:lineRule="auto"/>
              <w:ind w:right="-20"/>
              <w:jc w:val="center"/>
              <w:textAlignment w:val="bottom"/>
              <w:rPr>
                <w:rFonts w:hint="eastAsia" w:ascii="宋体"/>
                <w:sz w:val="24"/>
                <w:szCs w:val="24"/>
                <w:highlight w:val="none"/>
              </w:rPr>
            </w:pPr>
            <w:r>
              <w:rPr>
                <w:rFonts w:hint="eastAsia" w:ascii="宋体"/>
                <w:sz w:val="24"/>
                <w:szCs w:val="24"/>
                <w:highlight w:val="none"/>
              </w:rPr>
              <w:t>备注</w:t>
            </w:r>
          </w:p>
        </w:tc>
      </w:tr>
      <w:tr w14:paraId="764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1000" w:type="dxa"/>
            <w:noWrap w:val="0"/>
            <w:vAlign w:val="center"/>
          </w:tcPr>
          <w:p w14:paraId="2D2B251A">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sz w:val="24"/>
                <w:szCs w:val="24"/>
                <w:highlight w:val="none"/>
              </w:rPr>
            </w:pPr>
            <w:r>
              <w:rPr>
                <w:rFonts w:hint="eastAsia" w:ascii="宋体"/>
                <w:sz w:val="24"/>
                <w:szCs w:val="24"/>
                <w:highlight w:val="none"/>
              </w:rPr>
              <w:t>1</w:t>
            </w:r>
          </w:p>
        </w:tc>
        <w:tc>
          <w:tcPr>
            <w:tcW w:w="3544" w:type="dxa"/>
            <w:noWrap w:val="0"/>
            <w:vAlign w:val="center"/>
          </w:tcPr>
          <w:p w14:paraId="474A903C">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sz w:val="24"/>
                <w:szCs w:val="24"/>
                <w:highlight w:val="none"/>
              </w:rPr>
            </w:pPr>
            <w:r>
              <w:rPr>
                <w:rFonts w:hint="eastAsia" w:ascii="宋体"/>
                <w:sz w:val="24"/>
                <w:szCs w:val="24"/>
                <w:highlight w:val="none"/>
                <w:lang w:eastAsia="zh-CN"/>
              </w:rPr>
              <w:t>乌海市分公司驾驶业务外包项目</w:t>
            </w:r>
          </w:p>
        </w:tc>
        <w:tc>
          <w:tcPr>
            <w:tcW w:w="2188" w:type="dxa"/>
            <w:noWrap w:val="0"/>
            <w:vAlign w:val="center"/>
          </w:tcPr>
          <w:p w14:paraId="380C9C2F">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sz w:val="24"/>
                <w:szCs w:val="24"/>
                <w:highlight w:val="none"/>
              </w:rPr>
            </w:pPr>
            <w:r>
              <w:rPr>
                <w:rFonts w:hint="eastAsia" w:ascii="宋体"/>
                <w:sz w:val="24"/>
                <w:szCs w:val="24"/>
                <w:highlight w:val="none"/>
              </w:rPr>
              <w:t>1项</w:t>
            </w:r>
          </w:p>
        </w:tc>
        <w:tc>
          <w:tcPr>
            <w:tcW w:w="2057" w:type="dxa"/>
            <w:noWrap w:val="0"/>
            <w:vAlign w:val="center"/>
          </w:tcPr>
          <w:p w14:paraId="009268F4">
            <w:pPr>
              <w:keepNext w:val="0"/>
              <w:keepLines w:val="0"/>
              <w:pageBreakBefore w:val="0"/>
              <w:widowControl/>
              <w:tabs>
                <w:tab w:val="left" w:pos="540"/>
              </w:tabs>
              <w:kinsoku/>
              <w:wordWrap/>
              <w:overflowPunct/>
              <w:topLinePunct w:val="0"/>
              <w:autoSpaceDE w:val="0"/>
              <w:autoSpaceDN w:val="0"/>
              <w:bidi w:val="0"/>
              <w:adjustRightInd/>
              <w:snapToGrid/>
              <w:spacing w:before="100" w:beforeAutospacing="1" w:after="100" w:afterAutospacing="1" w:line="240" w:lineRule="auto"/>
              <w:ind w:right="-20"/>
              <w:jc w:val="center"/>
              <w:textAlignment w:val="bottom"/>
              <w:rPr>
                <w:rFonts w:hint="eastAsia" w:ascii="宋体" w:eastAsia="宋体"/>
                <w:sz w:val="24"/>
                <w:szCs w:val="24"/>
                <w:highlight w:val="none"/>
                <w:lang w:eastAsia="zh-CN"/>
              </w:rPr>
            </w:pPr>
            <w:r>
              <w:rPr>
                <w:rFonts w:hint="eastAsia" w:ascii="宋体"/>
                <w:sz w:val="24"/>
                <w:szCs w:val="24"/>
                <w:highlight w:val="none"/>
                <w:lang w:val="en-US" w:eastAsia="zh-CN"/>
              </w:rPr>
              <w:t>/</w:t>
            </w:r>
          </w:p>
        </w:tc>
      </w:tr>
    </w:tbl>
    <w:p w14:paraId="2A4724A7">
      <w:pPr>
        <w:widowControl/>
        <w:autoSpaceDE w:val="0"/>
        <w:autoSpaceDN w:val="0"/>
        <w:adjustRightInd w:val="0"/>
        <w:snapToGrid w:val="0"/>
        <w:spacing w:line="360" w:lineRule="auto"/>
        <w:ind w:firstLine="482" w:firstLineChars="200"/>
        <w:textAlignment w:val="bottom"/>
        <w:rPr>
          <w:rFonts w:hint="eastAsia" w:ascii="宋体"/>
          <w:b/>
          <w:bCs/>
          <w:sz w:val="24"/>
          <w:szCs w:val="24"/>
          <w:highlight w:val="none"/>
        </w:rPr>
      </w:pPr>
      <w:r>
        <w:rPr>
          <w:rFonts w:hint="eastAsia" w:ascii="宋体"/>
          <w:b/>
          <w:bCs/>
          <w:sz w:val="24"/>
          <w:szCs w:val="24"/>
          <w:highlight w:val="none"/>
        </w:rPr>
        <w:t>注：（1）投标人须以“包”为单位参加本项目的投标，并以“包”为单位提供投标文件。</w:t>
      </w:r>
    </w:p>
    <w:p w14:paraId="67A1BE9A">
      <w:pPr>
        <w:widowControl/>
        <w:autoSpaceDE w:val="0"/>
        <w:autoSpaceDN w:val="0"/>
        <w:adjustRightInd w:val="0"/>
        <w:snapToGrid w:val="0"/>
        <w:spacing w:line="360" w:lineRule="auto"/>
        <w:ind w:firstLine="482" w:firstLineChars="200"/>
        <w:textAlignment w:val="bottom"/>
        <w:rPr>
          <w:rFonts w:hint="eastAsia" w:ascii="宋体"/>
          <w:sz w:val="24"/>
          <w:szCs w:val="24"/>
          <w:highlight w:val="none"/>
        </w:rPr>
      </w:pPr>
      <w:r>
        <w:rPr>
          <w:rFonts w:hint="eastAsia" w:ascii="宋体"/>
          <w:b/>
          <w:bCs/>
          <w:sz w:val="24"/>
          <w:szCs w:val="24"/>
          <w:highlight w:val="none"/>
          <w:lang w:val="en-US" w:eastAsia="zh-CN"/>
        </w:rPr>
        <w:t>五</w:t>
      </w:r>
      <w:r>
        <w:rPr>
          <w:rFonts w:ascii="宋体"/>
          <w:b/>
          <w:bCs/>
          <w:sz w:val="24"/>
          <w:szCs w:val="24"/>
          <w:highlight w:val="none"/>
        </w:rPr>
        <w:t>.</w:t>
      </w:r>
      <w:r>
        <w:rPr>
          <w:rFonts w:hint="eastAsia" w:ascii="宋体"/>
          <w:b/>
          <w:sz w:val="24"/>
          <w:szCs w:val="24"/>
          <w:highlight w:val="none"/>
        </w:rPr>
        <w:t>投标人资格条件</w:t>
      </w:r>
      <w:r>
        <w:rPr>
          <w:rFonts w:hint="eastAsia" w:ascii="宋体"/>
          <w:sz w:val="24"/>
          <w:szCs w:val="24"/>
          <w:highlight w:val="none"/>
        </w:rPr>
        <w:t>：</w:t>
      </w:r>
    </w:p>
    <w:p w14:paraId="018E034F">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1．投标人必须遵守《中华人民共和国招标投标法》及其它相关的国家法律、行政法规的规定，具有良好的信誉和诚实的商业道德；</w:t>
      </w:r>
    </w:p>
    <w:p w14:paraId="006EAF3E">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2．投标人须是具有中华人民共和国境内注册的、具有独立法人资格且有能力为本项目提供产品和服务的供应商，具有独立承担民事责任的能力；</w:t>
      </w:r>
    </w:p>
    <w:p w14:paraId="72F233AE">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年至投标截止日没有骗取中标、严重违约及重大质量问题，所提供的服务未发生重大及以上质量安全责任事故；</w:t>
      </w:r>
    </w:p>
    <w:p w14:paraId="3EFF37B2">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参与本次招标的投标人没有被工商机构列到经营异常名录（提供工商部门官方网站查询的未被列入经营异常名录的证明截图(http://www.gsxt.gov.cn/index.html)及中国裁判文书网无行贿犯罪记录的查询记录截图(http://wenshu.court.gov.cn/）的；</w:t>
      </w:r>
    </w:p>
    <w:p w14:paraId="585D13DF">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.投标人没有被人民法院列为失信被执行人（需提供信用中国网站无失信记录截图（http://www.creditchina.gov.cn/）；</w:t>
      </w:r>
    </w:p>
    <w:p w14:paraId="2B454146">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．投标人财务状况良好，没有处于被责令停业、投标资格被取消、财产被接管、冻结、破产状态；</w:t>
      </w:r>
    </w:p>
    <w:p w14:paraId="070894BD">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14:paraId="6E321EA2">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投标人的法定代表人为同一个人的两个及两个以上法人、母公司、全资子公司及其控股公司，只能有一家参加同一标段的投标；</w:t>
      </w:r>
    </w:p>
    <w:p w14:paraId="0B9A8453">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投标人与其他投标人的法定代表人、监事、股东等有交叉或存在互相任职关系的，不得参加同一标段投标或者未划分标段的同一招标项目投标；</w:t>
      </w:r>
    </w:p>
    <w:p w14:paraId="60390F28">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与招标人存在利害关系可能影响招标公正性的法人、其他组织或个人，不得参加投标。单位负责人为同一人或者存在控股、管理关系的不同单位，不得参加同一标段投标或者未划分标段的同一招标项目投标；</w:t>
      </w:r>
    </w:p>
    <w:p w14:paraId="18425C12">
      <w:pPr>
        <w:tabs>
          <w:tab w:val="left" w:pos="378"/>
        </w:tabs>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被中国政府采购网（www.ccgp.gov.cn）列入政府采购严重违法失信行为记录名单的供应商，被中国邮政集团有限公司及中国邮政集团有限公司内蒙古自治区分公司列入黑名单且在有效期内的供应商，均无资格参加本项目采购活动</w:t>
      </w:r>
      <w:r>
        <w:rPr>
          <w:rFonts w:hint="eastAsia" w:ascii="宋体" w:hAnsi="宋体" w:cs="宋体"/>
          <w:sz w:val="24"/>
          <w:szCs w:val="24"/>
          <w:highlight w:val="none"/>
          <w:lang w:eastAsia="zh-CN"/>
        </w:rPr>
        <w:t>；</w:t>
      </w:r>
    </w:p>
    <w:p w14:paraId="2AD66514">
      <w:pPr>
        <w:tabs>
          <w:tab w:val="left" w:pos="378"/>
        </w:tabs>
        <w:adjustRightInd w:val="0"/>
        <w:snapToGrid w:val="0"/>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投标方必须为其用于本项目外包服务的工作人员缴纳保额不低于10万元的意外伤害险</w:t>
      </w:r>
      <w:r>
        <w:rPr>
          <w:rFonts w:hint="eastAsia" w:ascii="宋体" w:hAnsi="宋体" w:cs="宋体"/>
          <w:sz w:val="24"/>
          <w:szCs w:val="24"/>
          <w:highlight w:val="none"/>
          <w:lang w:eastAsia="zh-CN"/>
        </w:rPr>
        <w:t>；</w:t>
      </w:r>
    </w:p>
    <w:p w14:paraId="393F7753">
      <w:pPr>
        <w:tabs>
          <w:tab w:val="left" w:pos="378"/>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.本项目不接受联合的投标，本项目中标供应商不得分包、转包。</w:t>
      </w:r>
    </w:p>
    <w:p w14:paraId="33BE4109">
      <w:pPr>
        <w:tabs>
          <w:tab w:val="left" w:pos="378"/>
        </w:tabs>
        <w:adjustRightInd w:val="0"/>
        <w:snapToGrid w:val="0"/>
        <w:spacing w:line="360" w:lineRule="auto"/>
        <w:ind w:firstLine="482" w:firstLineChars="200"/>
        <w:rPr>
          <w:rFonts w:hint="eastAsia" w:ascii="宋体"/>
          <w:b/>
          <w:bCs/>
          <w:sz w:val="24"/>
          <w:szCs w:val="24"/>
          <w:highlight w:val="none"/>
          <w:lang w:val="en-US" w:eastAsia="zh-CN"/>
        </w:rPr>
      </w:pPr>
      <w:r>
        <w:rPr>
          <w:rFonts w:hint="eastAsia" w:ascii="宋体"/>
          <w:b/>
          <w:bCs/>
          <w:sz w:val="24"/>
          <w:szCs w:val="24"/>
          <w:highlight w:val="none"/>
          <w:lang w:val="en-US" w:eastAsia="zh-CN"/>
        </w:rPr>
        <w:t xml:space="preserve">注：1.上述要求是对潜在投标人的基本要求，如按照行业及相关部门另有规定的遵循其规定，投标人应提供相应的证明或资信材料。 </w:t>
      </w:r>
    </w:p>
    <w:p w14:paraId="6E67E3AF">
      <w:pPr>
        <w:numPr>
          <w:ilvl w:val="0"/>
          <w:numId w:val="0"/>
        </w:numPr>
        <w:tabs>
          <w:tab w:val="left" w:pos="378"/>
        </w:tabs>
        <w:adjustRightInd w:val="0"/>
        <w:snapToGrid w:val="0"/>
        <w:spacing w:line="360" w:lineRule="auto"/>
        <w:ind w:firstLine="482" w:firstLineChars="200"/>
        <w:rPr>
          <w:rFonts w:hint="eastAsia" w:ascii="宋体"/>
          <w:b/>
          <w:bCs/>
          <w:sz w:val="24"/>
          <w:szCs w:val="24"/>
          <w:highlight w:val="none"/>
          <w:lang w:val="en-US" w:eastAsia="zh-CN"/>
        </w:rPr>
      </w:pPr>
      <w:r>
        <w:rPr>
          <w:rFonts w:hint="eastAsia" w:ascii="宋体" w:eastAsia="宋体"/>
          <w:b/>
          <w:bCs/>
          <w:kern w:val="2"/>
          <w:sz w:val="24"/>
          <w:szCs w:val="24"/>
          <w:lang w:val="en-US" w:eastAsia="zh-CN" w:bidi="ar-SA"/>
        </w:rPr>
        <w:t>2.</w:t>
      </w:r>
      <w:r>
        <w:rPr>
          <w:rFonts w:hint="eastAsia" w:ascii="宋体"/>
          <w:b/>
          <w:bCs/>
          <w:sz w:val="24"/>
          <w:szCs w:val="24"/>
          <w:highlight w:val="none"/>
          <w:lang w:val="en-US" w:eastAsia="zh-CN"/>
        </w:rPr>
        <w:t>如果发现存在虚假资料取消其投标/中标资格，并承担相应法律责任，由此造成的后果由投标/中标人自负。</w:t>
      </w:r>
    </w:p>
    <w:p w14:paraId="28E9CD20">
      <w:pPr>
        <w:numPr>
          <w:ilvl w:val="0"/>
          <w:numId w:val="0"/>
        </w:numPr>
        <w:tabs>
          <w:tab w:val="left" w:pos="378"/>
        </w:tabs>
        <w:adjustRightInd w:val="0"/>
        <w:snapToGrid w:val="0"/>
        <w:spacing w:line="360" w:lineRule="auto"/>
        <w:ind w:firstLine="482" w:firstLineChars="200"/>
        <w:rPr>
          <w:rFonts w:hint="eastAsia" w:ascii="宋体"/>
          <w:b/>
          <w:bCs/>
          <w:sz w:val="24"/>
          <w:szCs w:val="24"/>
          <w:highlight w:val="none"/>
        </w:rPr>
      </w:pPr>
      <w:r>
        <w:rPr>
          <w:rFonts w:hint="eastAsia" w:ascii="宋体" w:eastAsia="宋体"/>
          <w:b/>
          <w:bCs/>
          <w:kern w:val="2"/>
          <w:sz w:val="24"/>
          <w:szCs w:val="24"/>
          <w:lang w:val="en-US" w:eastAsia="zh-CN" w:bidi="ar-SA"/>
        </w:rPr>
        <w:t>3.</w:t>
      </w:r>
      <w:r>
        <w:rPr>
          <w:rFonts w:hint="eastAsia" w:ascii="宋体"/>
          <w:b/>
          <w:bCs/>
          <w:sz w:val="24"/>
          <w:szCs w:val="24"/>
          <w:highlight w:val="none"/>
        </w:rPr>
        <w:t>注：投标人须按照“第四章 投标文件格式”的要求提供上述资格要求的有效证明材料，否则，其投标将被否决。</w:t>
      </w:r>
    </w:p>
    <w:p w14:paraId="4554E844">
      <w:pPr>
        <w:widowControl/>
        <w:tabs>
          <w:tab w:val="left" w:pos="540"/>
        </w:tabs>
        <w:autoSpaceDE w:val="0"/>
        <w:autoSpaceDN w:val="0"/>
        <w:adjustRightInd w:val="0"/>
        <w:snapToGrid w:val="0"/>
        <w:spacing w:line="360" w:lineRule="auto"/>
        <w:ind w:firstLine="482" w:firstLineChars="200"/>
        <w:textAlignment w:val="bottom"/>
        <w:rPr>
          <w:rFonts w:hint="eastAsia" w:ascii="宋体"/>
          <w:b/>
          <w:bCs/>
          <w:sz w:val="24"/>
          <w:szCs w:val="24"/>
          <w:highlight w:val="none"/>
        </w:rPr>
      </w:pPr>
      <w:r>
        <w:rPr>
          <w:rFonts w:hint="eastAsia" w:ascii="宋体"/>
          <w:b/>
          <w:bCs/>
          <w:sz w:val="24"/>
          <w:szCs w:val="24"/>
          <w:highlight w:val="none"/>
          <w:lang w:val="en-US" w:eastAsia="zh-CN"/>
        </w:rPr>
        <w:t>六</w:t>
      </w:r>
      <w:r>
        <w:rPr>
          <w:rFonts w:hint="eastAsia" w:ascii="宋体"/>
          <w:b/>
          <w:bCs/>
          <w:sz w:val="24"/>
          <w:szCs w:val="24"/>
          <w:highlight w:val="none"/>
        </w:rPr>
        <w:t>、招标文件的获取方式：</w:t>
      </w:r>
    </w:p>
    <w:p w14:paraId="7375CDE6">
      <w:pPr>
        <w:widowControl/>
        <w:autoSpaceDE w:val="0"/>
        <w:autoSpaceDN w:val="0"/>
        <w:adjustRightInd w:val="0"/>
        <w:snapToGrid w:val="0"/>
        <w:spacing w:line="360" w:lineRule="auto"/>
        <w:ind w:firstLine="482" w:firstLineChars="200"/>
        <w:textAlignment w:val="bottom"/>
        <w:rPr>
          <w:rFonts w:hint="eastAsia" w:ascii="宋体"/>
          <w:b/>
          <w:bCs/>
          <w:sz w:val="24"/>
          <w:szCs w:val="24"/>
          <w:highlight w:val="none"/>
        </w:rPr>
      </w:pPr>
      <w:r>
        <w:rPr>
          <w:rFonts w:hint="eastAsia" w:ascii="宋体"/>
          <w:b/>
          <w:bCs/>
          <w:sz w:val="24"/>
          <w:szCs w:val="24"/>
          <w:highlight w:val="none"/>
          <w:lang w:val="en-US" w:eastAsia="zh-CN"/>
        </w:rPr>
        <w:t>1.</w:t>
      </w:r>
      <w:r>
        <w:rPr>
          <w:rFonts w:hint="eastAsia" w:ascii="宋体"/>
          <w:b/>
          <w:bCs/>
          <w:sz w:val="24"/>
          <w:szCs w:val="24"/>
          <w:highlight w:val="none"/>
        </w:rPr>
        <w:t>办理CA证书</w:t>
      </w:r>
    </w:p>
    <w:p w14:paraId="056BD9D0">
      <w:pPr>
        <w:widowControl/>
        <w:autoSpaceDE w:val="0"/>
        <w:autoSpaceDN w:val="0"/>
        <w:adjustRightInd w:val="0"/>
        <w:snapToGrid w:val="0"/>
        <w:spacing w:line="360" w:lineRule="auto"/>
        <w:ind w:firstLine="480" w:firstLineChars="200"/>
        <w:textAlignment w:val="bottom"/>
        <w:rPr>
          <w:rFonts w:ascii="宋体"/>
          <w:sz w:val="24"/>
          <w:szCs w:val="24"/>
          <w:highlight w:val="none"/>
        </w:rPr>
      </w:pPr>
      <w:r>
        <w:rPr>
          <w:rFonts w:hint="eastAsia" w:ascii="宋体"/>
          <w:sz w:val="24"/>
          <w:szCs w:val="24"/>
          <w:highlight w:val="none"/>
        </w:rPr>
        <w:t>登录“中国邮政电子采购与供应平台”（网址：https://cg.11185.cn）办理CA证书等。</w:t>
      </w:r>
    </w:p>
    <w:p w14:paraId="40D4010C">
      <w:pPr>
        <w:widowControl/>
        <w:autoSpaceDE w:val="0"/>
        <w:autoSpaceDN w:val="0"/>
        <w:adjustRightInd w:val="0"/>
        <w:snapToGrid w:val="0"/>
        <w:spacing w:line="360" w:lineRule="auto"/>
        <w:ind w:firstLine="480" w:firstLineChars="200"/>
        <w:textAlignment w:val="bottom"/>
        <w:rPr>
          <w:rFonts w:hint="eastAsia" w:ascii="宋体"/>
          <w:sz w:val="24"/>
          <w:szCs w:val="24"/>
          <w:highlight w:val="none"/>
        </w:rPr>
      </w:pPr>
      <w:r>
        <w:rPr>
          <w:rFonts w:hint="eastAsia" w:ascii="宋体"/>
          <w:sz w:val="24"/>
          <w:szCs w:val="24"/>
          <w:highlight w:val="none"/>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-898-8881 (周一～周五9:00-17:00）。</w:t>
      </w:r>
    </w:p>
    <w:p w14:paraId="43F603D4">
      <w:pPr>
        <w:widowControl/>
        <w:tabs>
          <w:tab w:val="left" w:pos="0"/>
        </w:tabs>
        <w:autoSpaceDE w:val="0"/>
        <w:autoSpaceDN w:val="0"/>
        <w:adjustRightInd w:val="0"/>
        <w:snapToGrid w:val="0"/>
        <w:spacing w:line="360" w:lineRule="auto"/>
        <w:ind w:firstLine="482" w:firstLineChars="200"/>
        <w:textAlignment w:val="bottom"/>
        <w:rPr>
          <w:rFonts w:hint="eastAsia" w:ascii="宋体"/>
          <w:b/>
          <w:bCs/>
          <w:sz w:val="24"/>
          <w:szCs w:val="24"/>
          <w:highlight w:val="none"/>
        </w:rPr>
      </w:pPr>
      <w:r>
        <w:rPr>
          <w:rFonts w:hint="eastAsia" w:ascii="宋体"/>
          <w:b/>
          <w:bCs/>
          <w:sz w:val="24"/>
          <w:szCs w:val="24"/>
          <w:highlight w:val="none"/>
          <w:lang w:val="en-US" w:eastAsia="zh-CN"/>
        </w:rPr>
        <w:t>2.</w:t>
      </w:r>
      <w:r>
        <w:rPr>
          <w:rFonts w:hint="eastAsia" w:ascii="宋体"/>
          <w:b/>
          <w:bCs/>
          <w:sz w:val="24"/>
          <w:szCs w:val="24"/>
          <w:highlight w:val="none"/>
        </w:rPr>
        <w:t>获取招标文件</w:t>
      </w:r>
    </w:p>
    <w:p w14:paraId="682F9CF4">
      <w:pPr>
        <w:widowControl/>
        <w:autoSpaceDE w:val="0"/>
        <w:autoSpaceDN w:val="0"/>
        <w:adjustRightInd w:val="0"/>
        <w:snapToGrid w:val="0"/>
        <w:spacing w:line="360" w:lineRule="auto"/>
        <w:ind w:firstLine="480" w:firstLineChars="200"/>
        <w:textAlignment w:val="bottom"/>
        <w:rPr>
          <w:rFonts w:hint="eastAsia" w:ascii="宋体"/>
          <w:sz w:val="24"/>
          <w:szCs w:val="24"/>
          <w:highlight w:val="none"/>
        </w:rPr>
      </w:pPr>
      <w:r>
        <w:rPr>
          <w:rFonts w:hint="eastAsia" w:ascii="宋体"/>
          <w:sz w:val="24"/>
          <w:szCs w:val="24"/>
          <w:highlight w:val="none"/>
        </w:rPr>
        <w:t>获取文件流程：进入平台—注册并办理CA—（审批通过）—选择参加投标的项目—购买招标文件—填写并上传订单信息（支付凭证）—（审批通过）—下载招标文件（具体参照平台页面右下角“投标人操作指南”）。</w:t>
      </w:r>
    </w:p>
    <w:p w14:paraId="474A5B26">
      <w:pPr>
        <w:widowControl/>
        <w:autoSpaceDE w:val="0"/>
        <w:autoSpaceDN w:val="0"/>
        <w:adjustRightInd w:val="0"/>
        <w:snapToGrid w:val="0"/>
        <w:spacing w:line="360" w:lineRule="auto"/>
        <w:ind w:firstLine="480" w:firstLineChars="200"/>
        <w:textAlignment w:val="bottom"/>
        <w:rPr>
          <w:rFonts w:ascii="宋体"/>
          <w:sz w:val="24"/>
          <w:szCs w:val="24"/>
          <w:highlight w:val="none"/>
        </w:rPr>
      </w:pPr>
      <w:r>
        <w:rPr>
          <w:rFonts w:ascii="宋体"/>
          <w:sz w:val="24"/>
          <w:szCs w:val="24"/>
          <w:highlight w:val="none"/>
        </w:rPr>
        <w:fldChar w:fldCharType="begin"/>
      </w:r>
      <w:r>
        <w:rPr>
          <w:rFonts w:ascii="宋体"/>
          <w:sz w:val="24"/>
          <w:szCs w:val="24"/>
          <w:highlight w:val="none"/>
        </w:rPr>
        <w:instrText xml:space="preserve"> </w:instrText>
      </w:r>
      <w:r>
        <w:rPr>
          <w:rFonts w:hint="eastAsia" w:ascii="宋体"/>
          <w:sz w:val="24"/>
          <w:szCs w:val="24"/>
          <w:highlight w:val="none"/>
        </w:rPr>
        <w:instrText xml:space="preserve">= 1 \* GB3</w:instrText>
      </w:r>
      <w:r>
        <w:rPr>
          <w:rFonts w:ascii="宋体"/>
          <w:sz w:val="24"/>
          <w:szCs w:val="24"/>
          <w:highlight w:val="none"/>
        </w:rPr>
        <w:instrText xml:space="preserve"> </w:instrText>
      </w:r>
      <w:r>
        <w:rPr>
          <w:rFonts w:ascii="宋体"/>
          <w:sz w:val="24"/>
          <w:szCs w:val="24"/>
          <w:highlight w:val="none"/>
        </w:rPr>
        <w:fldChar w:fldCharType="separate"/>
      </w:r>
      <w:r>
        <w:rPr>
          <w:rFonts w:hint="eastAsia" w:ascii="宋体"/>
          <w:sz w:val="24"/>
          <w:szCs w:val="24"/>
          <w:highlight w:val="none"/>
        </w:rPr>
        <w:t>①</w:t>
      </w:r>
      <w:r>
        <w:rPr>
          <w:rFonts w:ascii="宋体"/>
          <w:sz w:val="24"/>
          <w:szCs w:val="24"/>
          <w:highlight w:val="none"/>
        </w:rPr>
        <w:fldChar w:fldCharType="end"/>
      </w:r>
      <w:r>
        <w:rPr>
          <w:rFonts w:hint="eastAsia" w:ascii="宋体"/>
          <w:sz w:val="24"/>
          <w:szCs w:val="24"/>
          <w:highlight w:val="none"/>
        </w:rPr>
        <w:t>本项目实行在线报名和售卖招标文件。凡有意参加投标者，</w:t>
      </w:r>
      <w:r>
        <w:rPr>
          <w:rFonts w:hint="eastAsia" w:ascii="宋体"/>
          <w:b/>
          <w:bCs/>
          <w:sz w:val="24"/>
          <w:szCs w:val="24"/>
          <w:highlight w:val="none"/>
        </w:rPr>
        <w:t>请于202</w:t>
      </w:r>
      <w:r>
        <w:rPr>
          <w:rFonts w:hint="eastAsia" w:ascii="宋体"/>
          <w:b/>
          <w:bCs/>
          <w:sz w:val="24"/>
          <w:szCs w:val="24"/>
          <w:highlight w:val="none"/>
          <w:lang w:val="en-US" w:eastAsia="zh-CN"/>
        </w:rPr>
        <w:t>5</w:t>
      </w:r>
      <w:r>
        <w:rPr>
          <w:rFonts w:hint="eastAsia" w:ascii="宋体"/>
          <w:b/>
          <w:bCs/>
          <w:sz w:val="24"/>
          <w:szCs w:val="24"/>
          <w:highlight w:val="none"/>
        </w:rPr>
        <w:t>年</w:t>
      </w:r>
      <w:r>
        <w:rPr>
          <w:rFonts w:hint="eastAsia" w:ascii="宋体"/>
          <w:b/>
          <w:bCs/>
          <w:sz w:val="24"/>
          <w:szCs w:val="24"/>
          <w:highlight w:val="none"/>
          <w:lang w:val="en-US" w:eastAsia="zh-CN"/>
        </w:rPr>
        <w:t>10</w:t>
      </w:r>
      <w:r>
        <w:rPr>
          <w:rFonts w:hint="eastAsia" w:ascii="宋体"/>
          <w:b/>
          <w:bCs/>
          <w:sz w:val="24"/>
          <w:szCs w:val="24"/>
          <w:highlight w:val="none"/>
        </w:rPr>
        <w:t>月</w:t>
      </w:r>
      <w:r>
        <w:rPr>
          <w:rFonts w:hint="eastAsia" w:ascii="宋体"/>
          <w:b/>
          <w:bCs/>
          <w:sz w:val="24"/>
          <w:szCs w:val="24"/>
          <w:highlight w:val="none"/>
          <w:lang w:val="en-US" w:eastAsia="zh-CN"/>
        </w:rPr>
        <w:t>14</w:t>
      </w:r>
      <w:r>
        <w:rPr>
          <w:rFonts w:hint="eastAsia" w:ascii="宋体"/>
          <w:b/>
          <w:bCs/>
          <w:sz w:val="24"/>
          <w:szCs w:val="24"/>
          <w:highlight w:val="none"/>
        </w:rPr>
        <w:t>日上午9：00至20</w:t>
      </w:r>
      <w:r>
        <w:rPr>
          <w:rFonts w:hint="eastAsia" w:ascii="宋体"/>
          <w:b/>
          <w:bCs/>
          <w:sz w:val="24"/>
          <w:szCs w:val="24"/>
          <w:highlight w:val="none"/>
          <w:lang w:val="en-US" w:eastAsia="zh-CN"/>
        </w:rPr>
        <w:t>25</w:t>
      </w:r>
      <w:r>
        <w:rPr>
          <w:rFonts w:hint="eastAsia" w:ascii="宋体"/>
          <w:b/>
          <w:bCs/>
          <w:sz w:val="24"/>
          <w:szCs w:val="24"/>
          <w:highlight w:val="none"/>
        </w:rPr>
        <w:t>年</w:t>
      </w:r>
      <w:r>
        <w:rPr>
          <w:rFonts w:hint="eastAsia" w:ascii="宋体"/>
          <w:b/>
          <w:bCs/>
          <w:sz w:val="24"/>
          <w:szCs w:val="24"/>
          <w:highlight w:val="none"/>
          <w:lang w:val="en-US" w:eastAsia="zh-CN"/>
        </w:rPr>
        <w:t>10</w:t>
      </w:r>
      <w:r>
        <w:rPr>
          <w:rFonts w:hint="eastAsia" w:ascii="宋体"/>
          <w:b/>
          <w:bCs/>
          <w:sz w:val="24"/>
          <w:szCs w:val="24"/>
          <w:highlight w:val="none"/>
        </w:rPr>
        <w:t>月</w:t>
      </w:r>
      <w:r>
        <w:rPr>
          <w:rFonts w:hint="eastAsia" w:ascii="宋体"/>
          <w:b/>
          <w:bCs/>
          <w:sz w:val="24"/>
          <w:szCs w:val="24"/>
          <w:highlight w:val="none"/>
          <w:lang w:val="en-US" w:eastAsia="zh-CN"/>
        </w:rPr>
        <w:t>20</w:t>
      </w:r>
      <w:r>
        <w:rPr>
          <w:rFonts w:hint="eastAsia" w:ascii="宋体"/>
          <w:b/>
          <w:bCs/>
          <w:sz w:val="24"/>
          <w:szCs w:val="24"/>
          <w:highlight w:val="none"/>
        </w:rPr>
        <w:t>日17:00</w:t>
      </w:r>
      <w:r>
        <w:rPr>
          <w:rFonts w:hint="eastAsia" w:ascii="宋体"/>
          <w:sz w:val="24"/>
          <w:szCs w:val="24"/>
          <w:highlight w:val="none"/>
        </w:rPr>
        <w:t>，进入《中国邮政电子采购与供应平台》（https://cg.11185.cn）在线报名，逾期不予受理，招标文件售卖截止时间同投标截止时间</w:t>
      </w:r>
    </w:p>
    <w:p w14:paraId="02C004F8">
      <w:pPr>
        <w:kinsoku w:val="0"/>
        <w:overflowPunct w:val="0"/>
        <w:autoSpaceDE w:val="0"/>
        <w:autoSpaceDN w:val="0"/>
        <w:adjustRightInd w:val="0"/>
        <w:snapToGrid w:val="0"/>
        <w:spacing w:line="360" w:lineRule="auto"/>
        <w:ind w:firstLine="480" w:firstLineChars="200"/>
        <w:outlineLvl w:val="1"/>
        <w:rPr>
          <w:rFonts w:ascii="宋体"/>
          <w:sz w:val="24"/>
          <w:szCs w:val="24"/>
          <w:highlight w:val="none"/>
        </w:rPr>
      </w:pPr>
      <w:r>
        <w:rPr>
          <w:rFonts w:ascii="宋体"/>
          <w:sz w:val="24"/>
          <w:szCs w:val="24"/>
          <w:highlight w:val="none"/>
        </w:rPr>
        <w:fldChar w:fldCharType="begin"/>
      </w:r>
      <w:r>
        <w:rPr>
          <w:rFonts w:ascii="宋体"/>
          <w:sz w:val="24"/>
          <w:szCs w:val="24"/>
          <w:highlight w:val="none"/>
        </w:rPr>
        <w:instrText xml:space="preserve"> </w:instrText>
      </w:r>
      <w:r>
        <w:rPr>
          <w:rFonts w:hint="eastAsia" w:ascii="宋体"/>
          <w:sz w:val="24"/>
          <w:szCs w:val="24"/>
          <w:highlight w:val="none"/>
        </w:rPr>
        <w:instrText xml:space="preserve">= 2 \* GB3</w:instrText>
      </w:r>
      <w:r>
        <w:rPr>
          <w:rFonts w:ascii="宋体"/>
          <w:sz w:val="24"/>
          <w:szCs w:val="24"/>
          <w:highlight w:val="none"/>
        </w:rPr>
        <w:instrText xml:space="preserve"> </w:instrText>
      </w:r>
      <w:r>
        <w:rPr>
          <w:rFonts w:ascii="宋体"/>
          <w:sz w:val="24"/>
          <w:szCs w:val="24"/>
          <w:highlight w:val="none"/>
        </w:rPr>
        <w:fldChar w:fldCharType="separate"/>
      </w:r>
      <w:r>
        <w:rPr>
          <w:rFonts w:hint="eastAsia" w:ascii="宋体"/>
          <w:sz w:val="24"/>
          <w:szCs w:val="24"/>
          <w:highlight w:val="none"/>
        </w:rPr>
        <w:t>②</w:t>
      </w:r>
      <w:r>
        <w:rPr>
          <w:rFonts w:ascii="宋体"/>
          <w:sz w:val="24"/>
          <w:szCs w:val="24"/>
          <w:highlight w:val="none"/>
        </w:rPr>
        <w:fldChar w:fldCharType="end"/>
      </w:r>
      <w:r>
        <w:rPr>
          <w:rFonts w:hint="eastAsia" w:ascii="宋体"/>
          <w:sz w:val="24"/>
          <w:szCs w:val="24"/>
          <w:highlight w:val="none"/>
        </w:rPr>
        <w:t>本项目线上下载电子招标文件。招标文件售价：</w:t>
      </w:r>
      <w:r>
        <w:rPr>
          <w:rFonts w:hint="eastAsia" w:ascii="宋体"/>
          <w:sz w:val="24"/>
          <w:szCs w:val="24"/>
          <w:highlight w:val="none"/>
          <w:lang w:val="en-US" w:eastAsia="zh-CN"/>
        </w:rPr>
        <w:t>800</w:t>
      </w:r>
      <w:r>
        <w:rPr>
          <w:rFonts w:hint="eastAsia" w:ascii="宋体"/>
          <w:sz w:val="24"/>
          <w:szCs w:val="24"/>
          <w:highlight w:val="none"/>
        </w:rPr>
        <w:t>元，售后不退，投标人购买招标文件的费用需从对公账户汇入以下账号。</w:t>
      </w:r>
    </w:p>
    <w:p w14:paraId="57FA6EDD">
      <w:pPr>
        <w:adjustRightInd w:val="0"/>
        <w:snapToGrid w:val="0"/>
        <w:spacing w:line="360" w:lineRule="auto"/>
        <w:ind w:firstLine="426" w:firstLineChars="177"/>
        <w:rPr>
          <w:rFonts w:hint="eastAsia" w:ascii="宋体"/>
          <w:b/>
          <w:bCs/>
          <w:sz w:val="24"/>
          <w:szCs w:val="24"/>
          <w:highlight w:val="none"/>
        </w:rPr>
      </w:pPr>
      <w:bookmarkStart w:id="1" w:name="_Toc4487"/>
      <w:bookmarkStart w:id="2" w:name="_Toc12655"/>
      <w:bookmarkStart w:id="3" w:name="_Toc10832"/>
      <w:r>
        <w:rPr>
          <w:rFonts w:hint="eastAsia" w:ascii="宋体"/>
          <w:b/>
          <w:bCs/>
          <w:sz w:val="24"/>
          <w:szCs w:val="24"/>
          <w:highlight w:val="none"/>
        </w:rPr>
        <w:t>单位全称：瑞和安惠项目管理集团有限公司</w:t>
      </w:r>
    </w:p>
    <w:p w14:paraId="6A2302ED">
      <w:pPr>
        <w:adjustRightInd w:val="0"/>
        <w:snapToGrid w:val="0"/>
        <w:spacing w:line="360" w:lineRule="auto"/>
        <w:ind w:firstLine="426" w:firstLineChars="177"/>
        <w:rPr>
          <w:rFonts w:hint="eastAsia" w:ascii="宋体"/>
          <w:b/>
          <w:bCs/>
          <w:sz w:val="24"/>
          <w:szCs w:val="24"/>
          <w:highlight w:val="none"/>
        </w:rPr>
      </w:pPr>
      <w:r>
        <w:rPr>
          <w:rFonts w:hint="eastAsia" w:ascii="宋体"/>
          <w:b/>
          <w:bCs/>
          <w:sz w:val="24"/>
          <w:szCs w:val="24"/>
          <w:highlight w:val="none"/>
        </w:rPr>
        <w:t>税号：91130000750273219R</w:t>
      </w:r>
    </w:p>
    <w:p w14:paraId="6F6D128D">
      <w:pPr>
        <w:adjustRightInd w:val="0"/>
        <w:snapToGrid w:val="0"/>
        <w:spacing w:line="360" w:lineRule="auto"/>
        <w:ind w:firstLine="426" w:firstLineChars="177"/>
        <w:rPr>
          <w:rFonts w:hint="eastAsia" w:ascii="宋体"/>
          <w:b/>
          <w:bCs/>
          <w:sz w:val="24"/>
          <w:szCs w:val="24"/>
          <w:highlight w:val="none"/>
        </w:rPr>
      </w:pPr>
      <w:r>
        <w:rPr>
          <w:rFonts w:hint="eastAsia" w:ascii="宋体"/>
          <w:b/>
          <w:bCs/>
          <w:sz w:val="24"/>
          <w:szCs w:val="24"/>
          <w:highlight w:val="none"/>
        </w:rPr>
        <w:t>开户银行：中国民生银行石家庄市建设南大街支行</w:t>
      </w:r>
    </w:p>
    <w:p w14:paraId="1823F71E">
      <w:pPr>
        <w:adjustRightInd w:val="0"/>
        <w:snapToGrid w:val="0"/>
        <w:spacing w:line="360" w:lineRule="auto"/>
        <w:ind w:firstLine="426" w:firstLineChars="177"/>
        <w:rPr>
          <w:rFonts w:hint="eastAsia" w:ascii="宋体"/>
          <w:b/>
          <w:bCs/>
          <w:sz w:val="24"/>
          <w:szCs w:val="24"/>
          <w:highlight w:val="none"/>
        </w:rPr>
      </w:pPr>
      <w:r>
        <w:rPr>
          <w:rFonts w:hint="eastAsia" w:ascii="宋体"/>
          <w:b/>
          <w:bCs/>
          <w:sz w:val="24"/>
          <w:szCs w:val="24"/>
          <w:highlight w:val="none"/>
        </w:rPr>
        <w:t>账号：696048833</w:t>
      </w:r>
    </w:p>
    <w:p w14:paraId="1D252C1A">
      <w:pPr>
        <w:adjustRightInd w:val="0"/>
        <w:snapToGrid w:val="0"/>
        <w:spacing w:line="360" w:lineRule="auto"/>
        <w:ind w:firstLine="426" w:firstLineChars="177"/>
        <w:rPr>
          <w:rFonts w:hint="eastAsia" w:ascii="宋体"/>
          <w:b/>
          <w:bCs/>
          <w:sz w:val="24"/>
          <w:szCs w:val="24"/>
          <w:highlight w:val="none"/>
        </w:rPr>
      </w:pPr>
      <w:r>
        <w:rPr>
          <w:rFonts w:hint="eastAsia" w:ascii="宋体"/>
          <w:b/>
          <w:bCs/>
          <w:sz w:val="24"/>
          <w:szCs w:val="24"/>
          <w:highlight w:val="none"/>
        </w:rPr>
        <w:t>地址：石家庄市建设南大街269号河北师大科技园综合楼B座11层</w:t>
      </w:r>
    </w:p>
    <w:p w14:paraId="402FCA0B">
      <w:pPr>
        <w:adjustRightInd w:val="0"/>
        <w:snapToGrid w:val="0"/>
        <w:spacing w:line="360" w:lineRule="auto"/>
        <w:ind w:firstLine="426" w:firstLineChars="177"/>
        <w:rPr>
          <w:rFonts w:ascii="宋体"/>
          <w:sz w:val="24"/>
          <w:szCs w:val="24"/>
          <w:highlight w:val="none"/>
        </w:rPr>
      </w:pPr>
      <w:r>
        <w:rPr>
          <w:rFonts w:hint="eastAsia" w:ascii="宋体"/>
          <w:b/>
          <w:bCs/>
          <w:sz w:val="24"/>
          <w:szCs w:val="24"/>
          <w:highlight w:val="none"/>
        </w:rPr>
        <w:t>电话：0311-69052088</w:t>
      </w:r>
    </w:p>
    <w:p w14:paraId="1EF0FB2E">
      <w:pPr>
        <w:kinsoku w:val="0"/>
        <w:overflowPunct w:val="0"/>
        <w:autoSpaceDE w:val="0"/>
        <w:autoSpaceDN w:val="0"/>
        <w:adjustRightInd w:val="0"/>
        <w:snapToGrid w:val="0"/>
        <w:spacing w:line="360" w:lineRule="auto"/>
        <w:ind w:firstLine="480" w:firstLineChars="200"/>
        <w:outlineLvl w:val="1"/>
        <w:rPr>
          <w:rFonts w:ascii="宋体"/>
          <w:sz w:val="24"/>
          <w:szCs w:val="24"/>
          <w:highlight w:val="none"/>
        </w:rPr>
      </w:pPr>
      <w:r>
        <w:rPr>
          <w:rFonts w:ascii="宋体"/>
          <w:sz w:val="24"/>
          <w:szCs w:val="24"/>
          <w:highlight w:val="none"/>
        </w:rPr>
        <w:fldChar w:fldCharType="begin"/>
      </w:r>
      <w:r>
        <w:rPr>
          <w:rFonts w:ascii="宋体"/>
          <w:sz w:val="24"/>
          <w:szCs w:val="24"/>
          <w:highlight w:val="none"/>
        </w:rPr>
        <w:instrText xml:space="preserve"> </w:instrText>
      </w:r>
      <w:r>
        <w:rPr>
          <w:rFonts w:hint="eastAsia" w:ascii="宋体"/>
          <w:sz w:val="24"/>
          <w:szCs w:val="24"/>
          <w:highlight w:val="none"/>
        </w:rPr>
        <w:instrText xml:space="preserve">= 3 \* GB3</w:instrText>
      </w:r>
      <w:r>
        <w:rPr>
          <w:rFonts w:ascii="宋体"/>
          <w:sz w:val="24"/>
          <w:szCs w:val="24"/>
          <w:highlight w:val="none"/>
        </w:rPr>
        <w:instrText xml:space="preserve"> </w:instrText>
      </w:r>
      <w:r>
        <w:rPr>
          <w:rFonts w:ascii="宋体"/>
          <w:sz w:val="24"/>
          <w:szCs w:val="24"/>
          <w:highlight w:val="none"/>
        </w:rPr>
        <w:fldChar w:fldCharType="separate"/>
      </w:r>
      <w:r>
        <w:rPr>
          <w:rFonts w:hint="eastAsia" w:ascii="宋体"/>
          <w:sz w:val="24"/>
          <w:szCs w:val="24"/>
          <w:highlight w:val="none"/>
        </w:rPr>
        <w:t>③</w:t>
      </w:r>
      <w:r>
        <w:rPr>
          <w:rFonts w:ascii="宋体"/>
          <w:sz w:val="24"/>
          <w:szCs w:val="24"/>
          <w:highlight w:val="none"/>
        </w:rPr>
        <w:fldChar w:fldCharType="end"/>
      </w:r>
      <w:r>
        <w:rPr>
          <w:rFonts w:hint="eastAsia" w:ascii="宋体"/>
          <w:sz w:val="24"/>
          <w:szCs w:val="24"/>
          <w:highlight w:val="none"/>
        </w:rPr>
        <w:t>投标报名资料</w:t>
      </w:r>
      <w:bookmarkEnd w:id="1"/>
      <w:bookmarkEnd w:id="2"/>
      <w:bookmarkEnd w:id="3"/>
    </w:p>
    <w:p w14:paraId="5C1D9671">
      <w:pPr>
        <w:kinsoku w:val="0"/>
        <w:overflowPunct w:val="0"/>
        <w:autoSpaceDE w:val="0"/>
        <w:autoSpaceDN w:val="0"/>
        <w:adjustRightInd w:val="0"/>
        <w:snapToGrid w:val="0"/>
        <w:spacing w:line="360" w:lineRule="auto"/>
        <w:ind w:firstLine="480" w:firstLineChars="200"/>
        <w:outlineLvl w:val="1"/>
        <w:rPr>
          <w:rFonts w:ascii="宋体"/>
          <w:sz w:val="24"/>
          <w:szCs w:val="24"/>
          <w:highlight w:val="none"/>
        </w:rPr>
      </w:pPr>
      <w:bookmarkStart w:id="4" w:name="_Toc17"/>
      <w:bookmarkStart w:id="5" w:name="_Toc7917"/>
      <w:bookmarkStart w:id="6" w:name="_Toc29051"/>
      <w:r>
        <w:rPr>
          <w:rFonts w:hint="eastAsia" w:ascii="宋体"/>
          <w:sz w:val="24"/>
          <w:szCs w:val="24"/>
          <w:highlight w:val="none"/>
        </w:rPr>
        <w:t>符合投标人资格要求的潜在投标人，报名需上传下列有效证明资料加盖公章的扫描件（注：报名资料内容清晰可辨，请按照顺序将所有报名资料扫描成连页的PDF格式上传即可，上传时文件夹命名为所投</w:t>
      </w:r>
      <w:r>
        <w:rPr>
          <w:rFonts w:hint="eastAsia" w:ascii="宋体"/>
          <w:sz w:val="24"/>
          <w:szCs w:val="24"/>
          <w:highlight w:val="none"/>
          <w:lang w:val="en-US" w:eastAsia="zh-CN"/>
        </w:rPr>
        <w:t>项目</w:t>
      </w:r>
      <w:r>
        <w:rPr>
          <w:rFonts w:hint="eastAsia" w:ascii="宋体"/>
          <w:sz w:val="24"/>
          <w:szCs w:val="24"/>
          <w:highlight w:val="none"/>
        </w:rPr>
        <w:t>编号+公司名称，出现未按照规定上传、资料提供不全者将被拒绝接收，所提供的资质文件中如有虚假情况，一经发现将被取消投标资格），具体如下：</w:t>
      </w:r>
      <w:bookmarkEnd w:id="4"/>
      <w:bookmarkEnd w:id="5"/>
      <w:bookmarkEnd w:id="6"/>
    </w:p>
    <w:p w14:paraId="276F492B">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bookmarkStart w:id="7" w:name="_Toc18517342"/>
      <w:bookmarkStart w:id="8" w:name="_Toc55517510"/>
      <w:bookmarkStart w:id="9" w:name="_Toc198"/>
      <w:bookmarkStart w:id="10" w:name="_Toc14319"/>
      <w:bookmarkStart w:id="11" w:name="_Toc18512056"/>
      <w:bookmarkStart w:id="12" w:name="_Toc22206"/>
      <w:r>
        <w:rPr>
          <w:rFonts w:hint="eastAsia" w:ascii="宋体" w:hAnsi="宋体"/>
          <w:sz w:val="24"/>
          <w:szCs w:val="24"/>
          <w:highlight w:val="none"/>
          <w:lang w:eastAsia="zh-CN"/>
        </w:rPr>
        <w:t>（1）法定代表人（单位负责人）授权委托书（加盖公章的原件）；</w:t>
      </w:r>
    </w:p>
    <w:p w14:paraId="61E0A855">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（2）企业营业执照复印件（有效期内，且加盖公章）；</w:t>
      </w:r>
    </w:p>
    <w:p w14:paraId="53648F98">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（3）</w:t>
      </w:r>
      <w:r>
        <w:rPr>
          <w:rFonts w:hint="eastAsia" w:ascii="宋体" w:hAnsi="宋体"/>
          <w:sz w:val="24"/>
          <w:szCs w:val="24"/>
          <w:highlight w:val="none"/>
          <w:lang w:val="en-US" w:eastAsia="zh-CN"/>
        </w:rPr>
        <w:t>提供</w:t>
      </w:r>
      <w:r>
        <w:rPr>
          <w:rFonts w:hint="eastAsia" w:ascii="宋体" w:hAnsi="宋体"/>
          <w:sz w:val="24"/>
          <w:szCs w:val="24"/>
          <w:highlight w:val="none"/>
          <w:lang w:eastAsia="zh-CN"/>
        </w:rPr>
        <w:t>投标人20</w:t>
      </w:r>
      <w:r>
        <w:rPr>
          <w:rFonts w:hint="eastAsia" w:ascii="宋体" w:hAnsi="宋体"/>
          <w:sz w:val="24"/>
          <w:szCs w:val="24"/>
          <w:highlight w:val="none"/>
          <w:lang w:val="en-US" w:eastAsia="zh-CN"/>
        </w:rPr>
        <w:t>22</w:t>
      </w:r>
      <w:r>
        <w:rPr>
          <w:rFonts w:hint="eastAsia" w:ascii="宋体" w:hAnsi="宋体"/>
          <w:sz w:val="24"/>
          <w:szCs w:val="24"/>
          <w:highlight w:val="none"/>
          <w:lang w:eastAsia="zh-CN"/>
        </w:rPr>
        <w:t>年至投标截止日没有骗取中标、严重违约及重大质量问题，所提供的服务未发生重大及以上质量安全责任事故的承诺函，格式自</w:t>
      </w:r>
      <w:r>
        <w:rPr>
          <w:rFonts w:hint="eastAsia" w:ascii="宋体" w:hAnsi="宋体"/>
          <w:sz w:val="24"/>
          <w:szCs w:val="24"/>
          <w:highlight w:val="none"/>
          <w:lang w:val="en-US" w:eastAsia="zh-CN"/>
        </w:rPr>
        <w:t>拟</w:t>
      </w:r>
      <w:r>
        <w:rPr>
          <w:rFonts w:hint="eastAsia" w:ascii="宋体" w:hAnsi="宋体"/>
          <w:sz w:val="24"/>
          <w:szCs w:val="24"/>
          <w:highlight w:val="none"/>
          <w:lang w:eastAsia="zh-CN"/>
        </w:rPr>
        <w:t>；</w:t>
      </w:r>
    </w:p>
    <w:p w14:paraId="7E9DEEC2">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提供投标人没有被工商机构列到经营异常名录（提供工商部门官方网站查询的未被列入经营异常名录的证明截图(http://www.gsxt.gov.cn/index.html)及中国裁判文书网无行贿犯罪记录的查询记录截图(http://wenshu.court.gov.cn/）；</w:t>
      </w:r>
    </w:p>
    <w:p w14:paraId="564BEDA5">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）提供</w:t>
      </w:r>
      <w:r>
        <w:rPr>
          <w:rFonts w:hint="eastAsia" w:ascii="宋体" w:hAnsi="宋体" w:eastAsia="宋体" w:cs="宋体"/>
          <w:sz w:val="24"/>
          <w:szCs w:val="24"/>
          <w:highlight w:val="none"/>
        </w:rPr>
        <w:t>投标人没有被人民法院列为失信被执行人（需提供信用中国网站无失信记录截图（http://www.creditchina.gov.cn/）</w:t>
      </w:r>
      <w:r>
        <w:rPr>
          <w:rFonts w:hint="eastAsia" w:ascii="宋体" w:hAnsi="宋体"/>
          <w:sz w:val="24"/>
          <w:szCs w:val="24"/>
          <w:highlight w:val="none"/>
          <w:lang w:eastAsia="zh-CN"/>
        </w:rPr>
        <w:t>；</w:t>
      </w:r>
    </w:p>
    <w:p w14:paraId="36A4F88E">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lang w:val="en-US" w:eastAsia="zh-CN"/>
        </w:rPr>
        <w:t>提供</w:t>
      </w:r>
      <w:r>
        <w:rPr>
          <w:rFonts w:hint="eastAsia" w:ascii="宋体" w:hAnsi="宋体"/>
          <w:sz w:val="24"/>
          <w:szCs w:val="24"/>
          <w:highlight w:val="none"/>
          <w:lang w:eastAsia="zh-CN"/>
        </w:rPr>
        <w:t>投标人财务状况良好，没有处于被责令停业、投标资格被取消、财产被接管、冻结、破产状态的承诺函，格式自</w:t>
      </w:r>
      <w:r>
        <w:rPr>
          <w:rFonts w:hint="eastAsia" w:ascii="宋体" w:hAnsi="宋体"/>
          <w:sz w:val="24"/>
          <w:szCs w:val="24"/>
          <w:highlight w:val="none"/>
          <w:lang w:val="en-US" w:eastAsia="zh-CN"/>
        </w:rPr>
        <w:t>拟</w:t>
      </w:r>
      <w:r>
        <w:rPr>
          <w:rFonts w:hint="eastAsia" w:ascii="宋体" w:hAnsi="宋体"/>
          <w:sz w:val="24"/>
          <w:szCs w:val="24"/>
          <w:highlight w:val="none"/>
          <w:lang w:eastAsia="zh-CN"/>
        </w:rPr>
        <w:t>；</w:t>
      </w:r>
    </w:p>
    <w:p w14:paraId="42B9CC47">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）提供</w:t>
      </w:r>
      <w:r>
        <w:rPr>
          <w:rFonts w:hint="eastAsia" w:ascii="宋体" w:hAnsi="宋体" w:eastAsia="宋体" w:cs="宋体"/>
          <w:sz w:val="24"/>
          <w:szCs w:val="24"/>
          <w:highlight w:val="none"/>
        </w:rPr>
        <w:t>投标人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r>
        <w:rPr>
          <w:rFonts w:hint="eastAsia" w:ascii="宋体" w:hAnsi="宋体"/>
          <w:sz w:val="24"/>
          <w:szCs w:val="24"/>
          <w:highlight w:val="none"/>
          <w:lang w:val="en-US" w:eastAsia="zh-CN"/>
        </w:rPr>
        <w:t>的</w:t>
      </w:r>
      <w:r>
        <w:rPr>
          <w:rFonts w:hint="eastAsia" w:ascii="宋体" w:hAnsi="宋体"/>
          <w:sz w:val="24"/>
          <w:szCs w:val="24"/>
          <w:highlight w:val="none"/>
          <w:lang w:eastAsia="zh-CN"/>
        </w:rPr>
        <w:t>承诺函，格式自拟；</w:t>
      </w:r>
    </w:p>
    <w:p w14:paraId="3A1A9BBE">
      <w:pPr>
        <w:keepNext/>
        <w:keepLines/>
        <w:adjustRightInd w:val="0"/>
        <w:snapToGrid w:val="0"/>
        <w:spacing w:line="360" w:lineRule="auto"/>
        <w:ind w:firstLine="480" w:firstLineChars="200"/>
        <w:outlineLvl w:val="1"/>
        <w:rPr>
          <w:rFonts w:hint="default"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lang w:val="en-US" w:eastAsia="zh-CN"/>
        </w:rPr>
        <w:t>提供</w:t>
      </w:r>
      <w:r>
        <w:rPr>
          <w:rFonts w:hint="eastAsia" w:ascii="宋体" w:hAnsi="宋体" w:eastAsia="宋体" w:cs="宋体"/>
          <w:sz w:val="24"/>
          <w:szCs w:val="24"/>
          <w:highlight w:val="none"/>
        </w:rPr>
        <w:t>投标人的法定代表人为同一个人的两个及两个以上法人、母公司、全资子公司及其控股公司，只能有一家参加同一标段的投标</w:t>
      </w:r>
      <w:r>
        <w:rPr>
          <w:rFonts w:hint="eastAsia" w:ascii="宋体" w:hAnsi="宋体"/>
          <w:sz w:val="24"/>
          <w:szCs w:val="24"/>
          <w:highlight w:val="none"/>
          <w:lang w:val="en-US" w:eastAsia="zh-CN"/>
        </w:rPr>
        <w:t>的</w:t>
      </w:r>
      <w:r>
        <w:rPr>
          <w:rFonts w:hint="eastAsia" w:ascii="宋体" w:hAnsi="宋体"/>
          <w:sz w:val="24"/>
          <w:szCs w:val="24"/>
          <w:highlight w:val="none"/>
          <w:lang w:eastAsia="zh-CN"/>
        </w:rPr>
        <w:t>承诺函，格式自拟；</w:t>
      </w:r>
    </w:p>
    <w:p w14:paraId="526866AA">
      <w:pPr>
        <w:keepNext/>
        <w:keepLines/>
        <w:adjustRightInd w:val="0"/>
        <w:snapToGrid w:val="0"/>
        <w:spacing w:line="360" w:lineRule="auto"/>
        <w:ind w:firstLine="480" w:firstLineChars="200"/>
        <w:outlineLvl w:val="1"/>
        <w:rPr>
          <w:rFonts w:hint="default" w:ascii="宋体" w:hAnsi="宋体"/>
          <w:sz w:val="24"/>
          <w:szCs w:val="24"/>
          <w:highlight w:val="none"/>
          <w:lang w:val="en-US" w:eastAsia="zh-CN"/>
        </w:rPr>
      </w:pPr>
      <w:r>
        <w:rPr>
          <w:rFonts w:hint="eastAsia" w:ascii="宋体" w:hAnsi="宋体"/>
          <w:sz w:val="24"/>
          <w:szCs w:val="24"/>
          <w:highlight w:val="none"/>
          <w:lang w:val="en-US" w:eastAsia="zh-CN"/>
        </w:rPr>
        <w:t>（9）</w:t>
      </w:r>
      <w:r>
        <w:rPr>
          <w:rFonts w:hint="eastAsia" w:ascii="宋体" w:hAnsi="宋体" w:eastAsia="宋体" w:cs="宋体"/>
          <w:sz w:val="24"/>
          <w:szCs w:val="24"/>
          <w:highlight w:val="none"/>
        </w:rPr>
        <w:t>投标人与其他投标人的法定代表人、监事、股东等有交叉或存在互相任职关系的，不得参加同一标段投标或者未划分标段的同一招标项目投标</w:t>
      </w:r>
      <w:r>
        <w:rPr>
          <w:rFonts w:hint="eastAsia" w:ascii="宋体" w:hAnsi="宋体"/>
          <w:sz w:val="24"/>
          <w:szCs w:val="24"/>
          <w:highlight w:val="none"/>
          <w:lang w:val="en-US" w:eastAsia="zh-CN"/>
        </w:rPr>
        <w:t>的承诺函</w:t>
      </w:r>
      <w:r>
        <w:rPr>
          <w:rFonts w:hint="eastAsia" w:ascii="宋体" w:hAnsi="宋体"/>
          <w:sz w:val="24"/>
          <w:szCs w:val="24"/>
          <w:highlight w:val="none"/>
          <w:lang w:eastAsia="zh-CN"/>
        </w:rPr>
        <w:t>，格式自拟</w:t>
      </w:r>
      <w:r>
        <w:rPr>
          <w:rFonts w:hint="eastAsia" w:ascii="宋体" w:hAnsi="宋体"/>
          <w:sz w:val="24"/>
          <w:szCs w:val="24"/>
          <w:highlight w:val="none"/>
          <w:lang w:val="en-US" w:eastAsia="zh-CN"/>
        </w:rPr>
        <w:t>；</w:t>
      </w:r>
    </w:p>
    <w:p w14:paraId="4E08570B">
      <w:pPr>
        <w:keepNext/>
        <w:keepLines/>
        <w:adjustRightInd w:val="0"/>
        <w:snapToGrid w:val="0"/>
        <w:spacing w:line="360" w:lineRule="auto"/>
        <w:ind w:firstLine="480" w:firstLineChars="200"/>
        <w:outlineLvl w:val="1"/>
        <w:rPr>
          <w:rFonts w:hint="default" w:ascii="宋体" w:hAnsi="宋体"/>
          <w:sz w:val="24"/>
          <w:szCs w:val="24"/>
          <w:highlight w:val="none"/>
          <w:lang w:val="en-US" w:eastAsia="zh-CN"/>
        </w:rPr>
      </w:pPr>
      <w:r>
        <w:rPr>
          <w:rFonts w:hint="eastAsia" w:ascii="宋体" w:hAnsi="宋体"/>
          <w:sz w:val="24"/>
          <w:szCs w:val="24"/>
          <w:highlight w:val="none"/>
          <w:lang w:val="en-US" w:eastAsia="zh-CN"/>
        </w:rPr>
        <w:t>（10）提供投标人</w:t>
      </w:r>
      <w:r>
        <w:rPr>
          <w:rFonts w:hint="eastAsia" w:ascii="宋体" w:hAnsi="宋体" w:eastAsia="宋体" w:cs="宋体"/>
          <w:sz w:val="24"/>
          <w:szCs w:val="24"/>
          <w:highlight w:val="none"/>
        </w:rPr>
        <w:t>与招标人存在利害关系可能影响招标公正性的法人、其他组织或个人，不得参加投标。单位负责人为同一人或者存在控股、管理关系的不同单位，不得参加同一标段投标或者未划分标段的同一招标项目投标</w:t>
      </w:r>
      <w:r>
        <w:rPr>
          <w:rFonts w:hint="eastAsia" w:ascii="宋体" w:hAnsi="宋体"/>
          <w:sz w:val="24"/>
          <w:szCs w:val="24"/>
          <w:highlight w:val="none"/>
          <w:lang w:val="en-US" w:eastAsia="zh-CN"/>
        </w:rPr>
        <w:t>的承诺函，</w:t>
      </w:r>
      <w:r>
        <w:rPr>
          <w:rFonts w:hint="eastAsia" w:ascii="宋体" w:hAnsi="宋体"/>
          <w:sz w:val="24"/>
          <w:szCs w:val="24"/>
          <w:highlight w:val="none"/>
          <w:lang w:eastAsia="zh-CN"/>
        </w:rPr>
        <w:t>格式自拟；</w:t>
      </w:r>
    </w:p>
    <w:p w14:paraId="5FB336A3">
      <w:pPr>
        <w:keepNext/>
        <w:keepLines/>
        <w:adjustRightInd w:val="0"/>
        <w:snapToGrid w:val="0"/>
        <w:spacing w:line="360" w:lineRule="auto"/>
        <w:ind w:firstLine="480" w:firstLineChars="200"/>
        <w:outlineLvl w:val="1"/>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（11）提供投标人未被</w:t>
      </w:r>
      <w:r>
        <w:rPr>
          <w:rFonts w:hint="eastAsia" w:ascii="宋体" w:hAnsi="宋体" w:eastAsia="宋体" w:cs="宋体"/>
          <w:sz w:val="24"/>
          <w:szCs w:val="24"/>
          <w:highlight w:val="none"/>
        </w:rPr>
        <w:t>中国政府采购网（www.ccgp.gov.cn）列入政府采购严重违法失信行为记录名单的</w:t>
      </w:r>
      <w:r>
        <w:rPr>
          <w:rFonts w:hint="eastAsia" w:ascii="宋体" w:hAnsi="宋体" w:eastAsia="宋体" w:cs="宋体"/>
          <w:sz w:val="24"/>
          <w:szCs w:val="24"/>
          <w:highlight w:val="none"/>
          <w:lang w:val="en-US" w:eastAsia="zh-CN"/>
        </w:rPr>
        <w:t>查询截图；</w:t>
      </w:r>
    </w:p>
    <w:p w14:paraId="1C7F6A87">
      <w:pPr>
        <w:keepNext/>
        <w:keepLines/>
        <w:adjustRightInd w:val="0"/>
        <w:snapToGrid w:val="0"/>
        <w:spacing w:line="360" w:lineRule="auto"/>
        <w:ind w:firstLine="480" w:firstLineChars="200"/>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（12）提供投标人未被中国邮政集团有限公司及中国邮政集团有限公司内蒙古自治区分公司列入黑名单的声明，格式自拟；</w:t>
      </w:r>
    </w:p>
    <w:p w14:paraId="0CEFFB86">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13</w:t>
      </w:r>
      <w:r>
        <w:rPr>
          <w:rFonts w:hint="eastAsia" w:ascii="宋体" w:hAnsi="宋体"/>
          <w:sz w:val="24"/>
          <w:szCs w:val="24"/>
          <w:highlight w:val="none"/>
          <w:lang w:eastAsia="zh-CN"/>
        </w:rPr>
        <w:t>）投标报名表</w:t>
      </w:r>
    </w:p>
    <w:p w14:paraId="1761DBE9">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注：</w:t>
      </w:r>
      <w:r>
        <w:rPr>
          <w:rFonts w:hint="eastAsia" w:ascii="宋体" w:hAnsi="宋体"/>
          <w:sz w:val="24"/>
          <w:szCs w:val="24"/>
          <w:highlight w:val="none"/>
        </w:rPr>
        <w:t>信用查询网页截图</w:t>
      </w:r>
      <w:r>
        <w:rPr>
          <w:rFonts w:hint="eastAsia" w:ascii="宋体" w:hAnsi="宋体"/>
          <w:sz w:val="24"/>
          <w:szCs w:val="24"/>
          <w:highlight w:val="none"/>
          <w:lang w:eastAsia="zh-CN"/>
        </w:rPr>
        <w:t>流程如下：</w:t>
      </w:r>
    </w:p>
    <w:p w14:paraId="7AF26D83">
      <w:pPr>
        <w:keepNext/>
        <w:keepLines/>
        <w:adjustRightInd w:val="0"/>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进</w:t>
      </w:r>
      <w:r>
        <w:rPr>
          <w:rFonts w:hint="eastAsia" w:ascii="宋体" w:hAnsi="宋体"/>
          <w:sz w:val="24"/>
          <w:szCs w:val="24"/>
          <w:highlight w:val="none"/>
          <w:lang w:eastAsia="zh-CN"/>
        </w:rPr>
        <w:t>入</w:t>
      </w:r>
      <w:r>
        <w:rPr>
          <w:rFonts w:hint="eastAsia" w:ascii="宋体" w:hAnsi="宋体"/>
          <w:sz w:val="24"/>
          <w:szCs w:val="24"/>
          <w:highlight w:val="none"/>
        </w:rPr>
        <w:t>“信用中国”（www.creditchina.gov.cn），点击进入“信用服务”，在“信用分类查询”下方点击进入</w:t>
      </w:r>
      <w:r>
        <w:rPr>
          <w:rFonts w:hint="eastAsia" w:ascii="宋体" w:hAnsi="宋体"/>
          <w:sz w:val="24"/>
          <w:szCs w:val="24"/>
          <w:highlight w:val="none"/>
          <w:lang w:eastAsia="zh-CN"/>
        </w:rPr>
        <w:t>“重大税收违法失信主体”、</w:t>
      </w:r>
      <w:r>
        <w:rPr>
          <w:rFonts w:hint="eastAsia" w:ascii="宋体" w:hAnsi="宋体"/>
          <w:sz w:val="24"/>
          <w:szCs w:val="24"/>
          <w:highlight w:val="none"/>
        </w:rPr>
        <w:t>“失信被执行人”，网页跳转至“中国执行信息公开网”分别在“查询条件”中输入企业全称，“省份”选择“全部”，输入验证码后点击“查询”。</w:t>
      </w:r>
    </w:p>
    <w:p w14:paraId="46383BDC">
      <w:pPr>
        <w:keepNext/>
        <w:keepLines/>
        <w:adjustRightInd w:val="0"/>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rPr>
        <w:t>（2）进入“国家企业信用信息公示系统”（www.gsxt.gov.cn），在搜索栏中输入“企业全称”后点击“查询”，点击“企业全称”进入后，点击“</w:t>
      </w:r>
      <w:r>
        <w:rPr>
          <w:rFonts w:hint="eastAsia" w:ascii="宋体" w:hAnsi="宋体"/>
          <w:sz w:val="24"/>
          <w:szCs w:val="24"/>
          <w:highlight w:val="none"/>
          <w:lang w:eastAsia="zh-CN"/>
        </w:rPr>
        <w:t>列入经营异常名录及严重违法失信名单及严重违法失信名单</w:t>
      </w:r>
      <w:r>
        <w:rPr>
          <w:rFonts w:hint="eastAsia" w:ascii="宋体" w:hAnsi="宋体"/>
          <w:sz w:val="24"/>
          <w:szCs w:val="24"/>
          <w:highlight w:val="none"/>
        </w:rPr>
        <w:t>”</w:t>
      </w:r>
      <w:r>
        <w:rPr>
          <w:rFonts w:hint="eastAsia" w:ascii="宋体" w:hAnsi="宋体"/>
          <w:sz w:val="24"/>
          <w:szCs w:val="24"/>
          <w:highlight w:val="none"/>
          <w:lang w:eastAsia="zh-CN"/>
        </w:rPr>
        <w:t>后查询</w:t>
      </w:r>
      <w:r>
        <w:rPr>
          <w:rFonts w:hint="eastAsia" w:ascii="宋体" w:hAnsi="宋体"/>
          <w:sz w:val="24"/>
          <w:szCs w:val="24"/>
          <w:highlight w:val="none"/>
        </w:rPr>
        <w:t>。</w:t>
      </w:r>
    </w:p>
    <w:p w14:paraId="3640C86C">
      <w:pPr>
        <w:keepNext/>
        <w:keepLines/>
        <w:adjustRightInd w:val="0"/>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rPr>
        <w:t>（3）进“中国裁判文书网”（http://wenshu.court.gov.cn/），点击进入“高级检索”，在“全文检索”中输入单位全称（法定代表人），在“案由”选择“刑事案由”中的“</w:t>
      </w:r>
      <w:r>
        <w:rPr>
          <w:rFonts w:hint="eastAsia" w:ascii="宋体" w:hAnsi="宋体"/>
          <w:sz w:val="24"/>
          <w:szCs w:val="24"/>
          <w:highlight w:val="none"/>
          <w:lang w:eastAsia="zh-CN"/>
        </w:rPr>
        <w:t>行贿罪</w:t>
      </w:r>
      <w:r>
        <w:rPr>
          <w:rFonts w:hint="eastAsia" w:ascii="宋体" w:hAnsi="宋体"/>
          <w:sz w:val="24"/>
          <w:szCs w:val="24"/>
          <w:highlight w:val="none"/>
        </w:rPr>
        <w:t>”，“法院层别”选择“全部”，选择后进行检索。</w:t>
      </w:r>
    </w:p>
    <w:p w14:paraId="639AA13C">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进入“</w:t>
      </w:r>
      <w:r>
        <w:rPr>
          <w:rFonts w:hint="eastAsia" w:ascii="宋体" w:hAnsi="宋体"/>
          <w:sz w:val="24"/>
          <w:szCs w:val="24"/>
          <w:highlight w:val="none"/>
          <w:lang w:val="en-US" w:eastAsia="zh-CN"/>
        </w:rPr>
        <w:t>中国政府采购网</w:t>
      </w:r>
      <w:r>
        <w:rPr>
          <w:rFonts w:hint="eastAsia" w:ascii="宋体" w:hAnsi="宋体"/>
          <w:sz w:val="24"/>
          <w:szCs w:val="24"/>
          <w:highlight w:val="none"/>
        </w:rPr>
        <w:t>”</w:t>
      </w:r>
      <w:r>
        <w:rPr>
          <w:rFonts w:hint="eastAsia" w:ascii="宋体" w:hAnsi="宋体"/>
          <w:sz w:val="24"/>
          <w:szCs w:val="24"/>
          <w:highlight w:val="none"/>
          <w:lang w:val="en-US" w:eastAsia="zh-CN"/>
        </w:rPr>
        <w:t>（www.ccgp.gov.cn）</w:t>
      </w:r>
      <w:r>
        <w:rPr>
          <w:rFonts w:hint="eastAsia" w:ascii="宋体" w:hAnsi="宋体"/>
          <w:sz w:val="24"/>
          <w:szCs w:val="24"/>
          <w:highlight w:val="none"/>
        </w:rPr>
        <w:t>，</w:t>
      </w:r>
      <w:r>
        <w:rPr>
          <w:rFonts w:hint="eastAsia" w:ascii="宋体" w:hAnsi="宋体"/>
          <w:sz w:val="24"/>
          <w:szCs w:val="24"/>
          <w:highlight w:val="none"/>
          <w:lang w:eastAsia="zh-CN"/>
        </w:rPr>
        <w:t>点击进入“</w:t>
      </w:r>
      <w:r>
        <w:rPr>
          <w:rFonts w:hint="eastAsia" w:ascii="宋体" w:hAnsi="宋体"/>
          <w:sz w:val="24"/>
          <w:szCs w:val="24"/>
          <w:highlight w:val="none"/>
          <w:lang w:eastAsia="zh-CN"/>
        </w:rPr>
        <w:fldChar w:fldCharType="begin"/>
      </w:r>
      <w:r>
        <w:rPr>
          <w:rFonts w:hint="eastAsia" w:ascii="宋体" w:hAnsi="宋体"/>
          <w:sz w:val="24"/>
          <w:szCs w:val="24"/>
          <w:highlight w:val="none"/>
          <w:lang w:eastAsia="zh-CN"/>
        </w:rPr>
        <w:instrText xml:space="preserve"> HYPERLINK "http://www.ccgp.gov.cn/search/cr/" \o "政府采购严重违法失信行为记录名单" </w:instrText>
      </w:r>
      <w:r>
        <w:rPr>
          <w:rFonts w:hint="eastAsia" w:ascii="宋体" w:hAnsi="宋体"/>
          <w:sz w:val="24"/>
          <w:szCs w:val="24"/>
          <w:highlight w:val="none"/>
          <w:lang w:eastAsia="zh-CN"/>
        </w:rPr>
        <w:fldChar w:fldCharType="separate"/>
      </w:r>
      <w:r>
        <w:rPr>
          <w:rFonts w:hint="eastAsia" w:ascii="宋体" w:hAnsi="宋体"/>
          <w:sz w:val="24"/>
          <w:szCs w:val="24"/>
          <w:highlight w:val="none"/>
          <w:lang w:eastAsia="zh-CN"/>
        </w:rPr>
        <w:t>政府采购严重违法失信行为记录名单</w:t>
      </w:r>
      <w:r>
        <w:rPr>
          <w:rFonts w:hint="eastAsia" w:ascii="宋体" w:hAnsi="宋体"/>
          <w:sz w:val="24"/>
          <w:szCs w:val="24"/>
          <w:highlight w:val="none"/>
          <w:lang w:eastAsia="zh-CN"/>
        </w:rPr>
        <w:fldChar w:fldCharType="end"/>
      </w:r>
      <w:r>
        <w:rPr>
          <w:rFonts w:hint="eastAsia" w:ascii="宋体" w:hAnsi="宋体"/>
          <w:sz w:val="24"/>
          <w:szCs w:val="24"/>
          <w:highlight w:val="none"/>
          <w:lang w:eastAsia="zh-CN"/>
        </w:rPr>
        <w:t>”</w:t>
      </w:r>
      <w:r>
        <w:rPr>
          <w:rFonts w:hint="eastAsia" w:ascii="宋体" w:hAnsi="宋体"/>
          <w:sz w:val="24"/>
          <w:szCs w:val="24"/>
          <w:highlight w:val="none"/>
        </w:rPr>
        <w:t>输入“企业全称”后点击“查</w:t>
      </w:r>
      <w:r>
        <w:rPr>
          <w:rFonts w:hint="eastAsia" w:ascii="宋体" w:hAnsi="宋体"/>
          <w:sz w:val="24"/>
          <w:szCs w:val="24"/>
          <w:highlight w:val="none"/>
          <w:lang w:eastAsia="zh-CN"/>
        </w:rPr>
        <w:t>找</w:t>
      </w:r>
      <w:r>
        <w:rPr>
          <w:rFonts w:hint="eastAsia" w:ascii="宋体" w:hAnsi="宋体"/>
          <w:sz w:val="24"/>
          <w:szCs w:val="24"/>
          <w:highlight w:val="none"/>
        </w:rPr>
        <w:t>”。</w:t>
      </w:r>
    </w:p>
    <w:p w14:paraId="4A55B20D">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注：A、上述要求是对投标人的基本要求，如按照行业及相关部门另有规定的遵循其规定，投标人应提供相应的证明或资信材料；</w:t>
      </w:r>
    </w:p>
    <w:p w14:paraId="5AAF403C">
      <w:pPr>
        <w:keepNext/>
        <w:keepLines/>
        <w:adjustRightInd w:val="0"/>
        <w:snapToGrid w:val="0"/>
        <w:spacing w:line="360" w:lineRule="auto"/>
        <w:ind w:firstLine="480" w:firstLineChars="200"/>
        <w:outlineLvl w:val="1"/>
        <w:rPr>
          <w:rFonts w:hint="eastAsia" w:ascii="宋体" w:hAnsi="宋体"/>
          <w:sz w:val="24"/>
          <w:szCs w:val="24"/>
          <w:highlight w:val="none"/>
          <w:lang w:eastAsia="zh-CN"/>
        </w:rPr>
      </w:pPr>
      <w:r>
        <w:rPr>
          <w:rFonts w:hint="eastAsia" w:ascii="宋体" w:hAnsi="宋体"/>
          <w:sz w:val="24"/>
          <w:szCs w:val="24"/>
          <w:highlight w:val="none"/>
          <w:lang w:eastAsia="zh-CN"/>
        </w:rPr>
        <w:t>B、如发现存在虚假资料，招标单位取消其投标/中标资格，由此造成的后果由投标/中标单位自负，并承担相应的法律责任；</w:t>
      </w:r>
      <w:bookmarkStart w:id="14" w:name="_GoBack"/>
      <w:bookmarkEnd w:id="14"/>
    </w:p>
    <w:p w14:paraId="4FA04812">
      <w:pPr>
        <w:keepNext/>
        <w:keepLines/>
        <w:adjustRightInd w:val="0"/>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lang w:eastAsia="zh-CN"/>
        </w:rPr>
        <w:t>C、为保证投标单位顺利报名成功，请投标单位上传报名资料最晚时间在报名截止时间前一小时上传，如因投标单位上传报名资料时间不足一小时，造成因资料审核未通过，投标单位不能及时上传更正报名资料，导致的报名不成功，后果由投标单位自负；</w:t>
      </w:r>
    </w:p>
    <w:p w14:paraId="5EA933BC">
      <w:pPr>
        <w:keepNext/>
        <w:keepLines/>
        <w:adjustRightInd w:val="0"/>
        <w:snapToGrid w:val="0"/>
        <w:spacing w:line="360" w:lineRule="auto"/>
        <w:ind w:firstLine="480" w:firstLineChars="200"/>
        <w:outlineLvl w:val="1"/>
        <w:rPr>
          <w:rFonts w:ascii="宋体"/>
          <w:sz w:val="24"/>
          <w:szCs w:val="24"/>
          <w:highlight w:val="none"/>
        </w:rPr>
      </w:pPr>
      <w:r>
        <w:rPr>
          <w:rFonts w:hint="eastAsia" w:ascii="宋体" w:hAnsi="宋体"/>
          <w:sz w:val="24"/>
          <w:szCs w:val="24"/>
          <w:highlight w:val="none"/>
          <w:lang w:val="en-US" w:eastAsia="zh-CN"/>
        </w:rPr>
        <w:t>D、</w:t>
      </w:r>
      <w:r>
        <w:rPr>
          <w:rFonts w:hint="eastAsia" w:ascii="宋体"/>
          <w:sz w:val="24"/>
          <w:szCs w:val="24"/>
          <w:highlight w:val="none"/>
        </w:rPr>
        <w:t>本次项目的变更/重新招标公告会通过网站发布，请参加的投标人及时查看。</w:t>
      </w:r>
      <w:bookmarkEnd w:id="7"/>
      <w:bookmarkEnd w:id="8"/>
      <w:bookmarkEnd w:id="9"/>
      <w:bookmarkEnd w:id="10"/>
      <w:bookmarkEnd w:id="11"/>
      <w:bookmarkEnd w:id="12"/>
    </w:p>
    <w:p w14:paraId="38C21CB6">
      <w:pPr>
        <w:keepNext/>
        <w:keepLines/>
        <w:adjustRightInd w:val="0"/>
        <w:snapToGrid w:val="0"/>
        <w:spacing w:line="360" w:lineRule="auto"/>
        <w:ind w:firstLine="482" w:firstLineChars="200"/>
        <w:outlineLvl w:val="1"/>
        <w:rPr>
          <w:rFonts w:hint="eastAsia" w:ascii="宋体"/>
          <w:b/>
          <w:bCs/>
          <w:sz w:val="24"/>
          <w:szCs w:val="24"/>
          <w:highlight w:val="none"/>
        </w:rPr>
      </w:pPr>
      <w:r>
        <w:rPr>
          <w:rFonts w:hint="eastAsia" w:ascii="宋体"/>
          <w:b/>
          <w:bCs/>
          <w:sz w:val="24"/>
          <w:szCs w:val="24"/>
          <w:highlight w:val="none"/>
        </w:rPr>
        <w:t>注：投标人须在“中国邮政电子采购与供应平台”（网址：https://cg.11185.cn）完成“下载招标文件”的操作。</w:t>
      </w:r>
    </w:p>
    <w:p w14:paraId="2D61C631">
      <w:pPr>
        <w:kinsoku w:val="0"/>
        <w:overflowPunct w:val="0"/>
        <w:autoSpaceDE w:val="0"/>
        <w:autoSpaceDN w:val="0"/>
        <w:adjustRightInd w:val="0"/>
        <w:snapToGrid w:val="0"/>
        <w:spacing w:line="360" w:lineRule="auto"/>
        <w:ind w:firstLine="482" w:firstLineChars="200"/>
        <w:outlineLvl w:val="1"/>
        <w:rPr>
          <w:rFonts w:hint="eastAsia" w:ascii="宋体"/>
          <w:b/>
          <w:bCs/>
          <w:sz w:val="24"/>
          <w:szCs w:val="24"/>
          <w:highlight w:val="none"/>
        </w:rPr>
      </w:pPr>
      <w:r>
        <w:rPr>
          <w:rFonts w:hint="eastAsia" w:ascii="宋体"/>
          <w:b/>
          <w:bCs/>
          <w:sz w:val="24"/>
          <w:szCs w:val="24"/>
          <w:highlight w:val="none"/>
        </w:rPr>
        <w:t>7</w:t>
      </w:r>
      <w:r>
        <w:rPr>
          <w:rFonts w:hint="eastAsia" w:ascii="宋体"/>
          <w:b/>
          <w:bCs/>
          <w:sz w:val="24"/>
          <w:szCs w:val="24"/>
          <w:highlight w:val="none"/>
          <w:lang w:eastAsia="zh-CN"/>
        </w:rPr>
        <w:t>、</w:t>
      </w:r>
      <w:r>
        <w:rPr>
          <w:rFonts w:hint="eastAsia" w:ascii="宋体"/>
          <w:b/>
          <w:bCs/>
          <w:sz w:val="24"/>
          <w:szCs w:val="24"/>
          <w:highlight w:val="none"/>
        </w:rPr>
        <w:t>投标文件的递交：</w:t>
      </w:r>
    </w:p>
    <w:p w14:paraId="02FBCF92">
      <w:pPr>
        <w:kinsoku w:val="0"/>
        <w:overflowPunct w:val="0"/>
        <w:autoSpaceDE w:val="0"/>
        <w:autoSpaceDN w:val="0"/>
        <w:adjustRightInd w:val="0"/>
        <w:snapToGrid w:val="0"/>
        <w:spacing w:line="360" w:lineRule="auto"/>
        <w:ind w:firstLine="480" w:firstLineChars="200"/>
        <w:outlineLvl w:val="1"/>
        <w:rPr>
          <w:rFonts w:hint="eastAsia" w:ascii="宋体"/>
          <w:sz w:val="24"/>
          <w:szCs w:val="24"/>
          <w:highlight w:val="none"/>
        </w:rPr>
      </w:pPr>
      <w:r>
        <w:rPr>
          <w:rFonts w:hint="eastAsia" w:ascii="宋体"/>
          <w:sz w:val="24"/>
          <w:szCs w:val="24"/>
          <w:highlight w:val="none"/>
        </w:rPr>
        <w:t>（1）递交平台、递交时间及签到：线上电子版与纸质版投标文件递交的截止时间均为</w:t>
      </w:r>
      <w:r>
        <w:rPr>
          <w:rFonts w:hint="eastAsia" w:ascii="宋体"/>
          <w:sz w:val="24"/>
          <w:szCs w:val="24"/>
          <w:highlight w:val="none"/>
          <w:lang w:eastAsia="zh-CN"/>
        </w:rPr>
        <w:t>2025年</w:t>
      </w:r>
      <w:r>
        <w:rPr>
          <w:rFonts w:hint="eastAsia" w:ascii="宋体"/>
          <w:sz w:val="24"/>
          <w:szCs w:val="24"/>
          <w:highlight w:val="none"/>
          <w:lang w:val="en-US" w:eastAsia="zh-CN"/>
        </w:rPr>
        <w:t>11</w:t>
      </w:r>
      <w:r>
        <w:rPr>
          <w:rFonts w:hint="eastAsia" w:ascii="宋体"/>
          <w:sz w:val="24"/>
          <w:szCs w:val="24"/>
          <w:highlight w:val="none"/>
          <w:lang w:eastAsia="zh-CN"/>
        </w:rPr>
        <w:t>月</w:t>
      </w:r>
      <w:r>
        <w:rPr>
          <w:rFonts w:hint="eastAsia" w:ascii="宋体"/>
          <w:sz w:val="24"/>
          <w:szCs w:val="24"/>
          <w:highlight w:val="none"/>
          <w:lang w:val="en-US" w:eastAsia="zh-CN"/>
        </w:rPr>
        <w:t>04</w:t>
      </w:r>
      <w:r>
        <w:rPr>
          <w:rFonts w:hint="eastAsia" w:ascii="宋体"/>
          <w:sz w:val="24"/>
          <w:szCs w:val="24"/>
          <w:highlight w:val="none"/>
          <w:lang w:eastAsia="zh-CN"/>
        </w:rPr>
        <w:t>日</w:t>
      </w:r>
      <w:r>
        <w:rPr>
          <w:rFonts w:hint="eastAsia" w:ascii="宋体"/>
          <w:sz w:val="24"/>
          <w:szCs w:val="24"/>
          <w:highlight w:val="none"/>
        </w:rPr>
        <w:t>上午</w:t>
      </w:r>
      <w:r>
        <w:rPr>
          <w:rFonts w:hint="eastAsia" w:ascii="宋体"/>
          <w:sz w:val="24"/>
          <w:szCs w:val="24"/>
          <w:highlight w:val="none"/>
          <w:lang w:val="en-US" w:eastAsia="zh-CN"/>
        </w:rPr>
        <w:t>09</w:t>
      </w:r>
      <w:r>
        <w:rPr>
          <w:rFonts w:hint="eastAsia" w:ascii="宋体"/>
          <w:sz w:val="24"/>
          <w:szCs w:val="24"/>
          <w:highlight w:val="none"/>
        </w:rPr>
        <w:t>:</w:t>
      </w:r>
      <w:r>
        <w:rPr>
          <w:rFonts w:hint="eastAsia" w:ascii="宋体"/>
          <w:sz w:val="24"/>
          <w:szCs w:val="24"/>
          <w:highlight w:val="none"/>
          <w:lang w:val="en-US" w:eastAsia="zh-CN"/>
        </w:rPr>
        <w:t>30</w:t>
      </w:r>
      <w:r>
        <w:rPr>
          <w:rFonts w:hint="eastAsia" w:ascii="宋体"/>
          <w:sz w:val="24"/>
          <w:szCs w:val="24"/>
          <w:highlight w:val="none"/>
        </w:rPr>
        <w:t>（北京时间），投标人应在截止时间前通过“中国邮政电子采购与供应平台”（网址：https://cg.11185.cn）递交加密的线上电子版投标文件，并在</w:t>
      </w:r>
      <w:r>
        <w:rPr>
          <w:rFonts w:hint="eastAsia" w:ascii="宋体"/>
          <w:sz w:val="24"/>
          <w:szCs w:val="24"/>
          <w:highlight w:val="none"/>
          <w:lang w:eastAsia="zh-CN"/>
        </w:rPr>
        <w:t>2025年</w:t>
      </w:r>
      <w:r>
        <w:rPr>
          <w:rFonts w:hint="eastAsia" w:ascii="宋体"/>
          <w:sz w:val="24"/>
          <w:szCs w:val="24"/>
          <w:highlight w:val="none"/>
          <w:lang w:val="en-US" w:eastAsia="zh-CN"/>
        </w:rPr>
        <w:t>11</w:t>
      </w:r>
      <w:r>
        <w:rPr>
          <w:rFonts w:hint="eastAsia" w:ascii="宋体"/>
          <w:sz w:val="24"/>
          <w:szCs w:val="24"/>
          <w:highlight w:val="none"/>
          <w:lang w:eastAsia="zh-CN"/>
        </w:rPr>
        <w:t>月</w:t>
      </w:r>
      <w:r>
        <w:rPr>
          <w:rFonts w:hint="eastAsia" w:ascii="宋体"/>
          <w:sz w:val="24"/>
          <w:szCs w:val="24"/>
          <w:highlight w:val="none"/>
          <w:lang w:val="en-US" w:eastAsia="zh-CN"/>
        </w:rPr>
        <w:t>04</w:t>
      </w:r>
      <w:r>
        <w:rPr>
          <w:rFonts w:hint="eastAsia" w:ascii="宋体"/>
          <w:sz w:val="24"/>
          <w:szCs w:val="24"/>
          <w:highlight w:val="none"/>
          <w:lang w:eastAsia="zh-CN"/>
        </w:rPr>
        <w:t>日</w:t>
      </w:r>
      <w:r>
        <w:rPr>
          <w:rFonts w:hint="eastAsia" w:ascii="宋体"/>
          <w:sz w:val="24"/>
          <w:szCs w:val="24"/>
          <w:highlight w:val="none"/>
        </w:rPr>
        <w:t>上午</w:t>
      </w:r>
      <w:r>
        <w:rPr>
          <w:rFonts w:hint="eastAsia" w:ascii="宋体"/>
          <w:sz w:val="24"/>
          <w:szCs w:val="24"/>
          <w:highlight w:val="none"/>
          <w:lang w:val="en-US" w:eastAsia="zh-CN"/>
        </w:rPr>
        <w:t>08</w:t>
      </w:r>
      <w:r>
        <w:rPr>
          <w:rFonts w:hint="eastAsia" w:ascii="宋体"/>
          <w:sz w:val="24"/>
          <w:szCs w:val="24"/>
          <w:highlight w:val="none"/>
        </w:rPr>
        <w:t>:</w:t>
      </w:r>
      <w:r>
        <w:rPr>
          <w:rFonts w:hint="eastAsia" w:ascii="宋体"/>
          <w:sz w:val="24"/>
          <w:szCs w:val="24"/>
          <w:highlight w:val="none"/>
          <w:lang w:val="en-US" w:eastAsia="zh-CN"/>
        </w:rPr>
        <w:t>30</w:t>
      </w:r>
      <w:r>
        <w:rPr>
          <w:rFonts w:hint="eastAsia" w:ascii="宋体"/>
          <w:sz w:val="24"/>
          <w:szCs w:val="24"/>
          <w:highlight w:val="none"/>
        </w:rPr>
        <w:t xml:space="preserve"> -</w:t>
      </w:r>
      <w:r>
        <w:rPr>
          <w:rFonts w:hint="eastAsia" w:ascii="宋体"/>
          <w:sz w:val="24"/>
          <w:szCs w:val="24"/>
          <w:highlight w:val="none"/>
          <w:lang w:val="en-US" w:eastAsia="zh-CN"/>
        </w:rPr>
        <w:t>09</w:t>
      </w:r>
      <w:r>
        <w:rPr>
          <w:rFonts w:hint="eastAsia" w:ascii="宋体"/>
          <w:sz w:val="24"/>
          <w:szCs w:val="24"/>
          <w:highlight w:val="none"/>
        </w:rPr>
        <w:t>:</w:t>
      </w:r>
      <w:r>
        <w:rPr>
          <w:rFonts w:hint="eastAsia" w:ascii="宋体"/>
          <w:sz w:val="24"/>
          <w:szCs w:val="24"/>
          <w:highlight w:val="none"/>
          <w:lang w:val="en-US" w:eastAsia="zh-CN"/>
        </w:rPr>
        <w:t>30</w:t>
      </w:r>
      <w:r>
        <w:rPr>
          <w:rFonts w:hint="eastAsia" w:ascii="宋体"/>
          <w:sz w:val="24"/>
          <w:szCs w:val="24"/>
          <w:highlight w:val="none"/>
        </w:rPr>
        <w:t>（北京时间）现场完成纸质版投标文件“签到”流程。请投标人准备签到、解密所需CA、电脑等必备设备。</w:t>
      </w:r>
    </w:p>
    <w:p w14:paraId="1A8A9203">
      <w:pPr>
        <w:kinsoku w:val="0"/>
        <w:overflowPunct w:val="0"/>
        <w:autoSpaceDE w:val="0"/>
        <w:autoSpaceDN w:val="0"/>
        <w:adjustRightInd w:val="0"/>
        <w:snapToGrid w:val="0"/>
        <w:spacing w:line="360" w:lineRule="auto"/>
        <w:ind w:firstLine="480" w:firstLineChars="200"/>
        <w:outlineLvl w:val="1"/>
        <w:rPr>
          <w:rFonts w:hint="eastAsia" w:ascii="宋体"/>
          <w:sz w:val="24"/>
          <w:szCs w:val="24"/>
          <w:highlight w:val="none"/>
        </w:rPr>
      </w:pPr>
      <w:r>
        <w:rPr>
          <w:rFonts w:hint="eastAsia" w:ascii="宋体"/>
          <w:sz w:val="24"/>
          <w:szCs w:val="24"/>
          <w:highlight w:val="none"/>
        </w:rPr>
        <w:t>（2）递交及解密地点：</w:t>
      </w:r>
    </w:p>
    <w:p w14:paraId="09C60A8E">
      <w:pPr>
        <w:kinsoku w:val="0"/>
        <w:overflowPunct w:val="0"/>
        <w:autoSpaceDE w:val="0"/>
        <w:autoSpaceDN w:val="0"/>
        <w:adjustRightInd w:val="0"/>
        <w:snapToGrid w:val="0"/>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纸质版</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现场电子版</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解密地点：</w:t>
      </w:r>
      <w:r>
        <w:rPr>
          <w:rFonts w:hint="eastAsia" w:ascii="宋体" w:hAnsi="宋体" w:eastAsia="宋体" w:cs="宋体"/>
          <w:sz w:val="24"/>
          <w:szCs w:val="24"/>
          <w:highlight w:val="none"/>
          <w:lang w:val="en-US" w:eastAsia="zh-CN"/>
        </w:rPr>
        <w:t>呼和浩特市赛罕区兴安南路67号（兴安南路与南二环交汇处西北角）云中国际1号楼19层</w:t>
      </w:r>
      <w:r>
        <w:rPr>
          <w:rFonts w:hint="eastAsia" w:ascii="宋体" w:hAnsi="宋体" w:eastAsia="宋体" w:cs="宋体"/>
          <w:sz w:val="24"/>
          <w:szCs w:val="24"/>
          <w:highlight w:val="none"/>
        </w:rPr>
        <w:t>。</w:t>
      </w:r>
    </w:p>
    <w:p w14:paraId="3F50A0B8">
      <w:pPr>
        <w:kinsoku w:val="0"/>
        <w:overflowPunct w:val="0"/>
        <w:autoSpaceDE w:val="0"/>
        <w:autoSpaceDN w:val="0"/>
        <w:adjustRightInd w:val="0"/>
        <w:snapToGrid w:val="0"/>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14:paraId="77F38C69">
      <w:pPr>
        <w:kinsoku w:val="0"/>
        <w:overflowPunct w:val="0"/>
        <w:autoSpaceDE w:val="0"/>
        <w:autoSpaceDN w:val="0"/>
        <w:adjustRightInd w:val="0"/>
        <w:snapToGrid w:val="0"/>
        <w:spacing w:line="360" w:lineRule="auto"/>
        <w:ind w:firstLine="480" w:firstLineChars="200"/>
        <w:outlineLvl w:val="1"/>
        <w:rPr>
          <w:rFonts w:hint="eastAsia" w:ascii="宋体"/>
          <w:sz w:val="24"/>
          <w:szCs w:val="24"/>
          <w:highlight w:val="none"/>
        </w:rPr>
      </w:pPr>
      <w:r>
        <w:rPr>
          <w:rFonts w:hint="eastAsia" w:ascii="宋体"/>
          <w:sz w:val="24"/>
          <w:szCs w:val="24"/>
          <w:highlight w:val="none"/>
        </w:rPr>
        <w:t>（3）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尽快使用CA证书完成线上电子版投标文件的解密。</w:t>
      </w:r>
    </w:p>
    <w:p w14:paraId="16E36334">
      <w:pPr>
        <w:kinsoku w:val="0"/>
        <w:overflowPunct w:val="0"/>
        <w:autoSpaceDE w:val="0"/>
        <w:autoSpaceDN w:val="0"/>
        <w:adjustRightInd w:val="0"/>
        <w:snapToGrid w:val="0"/>
        <w:spacing w:line="360" w:lineRule="auto"/>
        <w:ind w:firstLine="480" w:firstLineChars="200"/>
        <w:outlineLvl w:val="1"/>
        <w:rPr>
          <w:rFonts w:hint="eastAsia" w:ascii="宋体"/>
          <w:sz w:val="24"/>
          <w:szCs w:val="24"/>
          <w:highlight w:val="none"/>
        </w:rPr>
      </w:pPr>
      <w:r>
        <w:rPr>
          <w:rFonts w:hint="eastAsia" w:ascii="宋体"/>
          <w:sz w:val="24"/>
          <w:szCs w:val="24"/>
          <w:highlight w:val="none"/>
        </w:rPr>
        <w:t>（4）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042C6296">
      <w:pPr>
        <w:pStyle w:val="8"/>
        <w:adjustRightInd w:val="0"/>
        <w:snapToGrid w:val="0"/>
        <w:spacing w:after="0" w:line="360" w:lineRule="auto"/>
        <w:ind w:left="0" w:leftChars="0" w:firstLine="426" w:firstLineChars="177"/>
        <w:rPr>
          <w:rFonts w:hint="eastAsia" w:ascii="宋体"/>
          <w:b/>
          <w:kern w:val="0"/>
          <w:sz w:val="24"/>
          <w:szCs w:val="24"/>
          <w:highlight w:val="none"/>
        </w:rPr>
      </w:pPr>
      <w:r>
        <w:rPr>
          <w:rFonts w:hint="eastAsia" w:ascii="宋体"/>
          <w:b/>
          <w:kern w:val="0"/>
          <w:sz w:val="24"/>
          <w:szCs w:val="24"/>
          <w:highlight w:val="none"/>
        </w:rPr>
        <w:t>注：</w:t>
      </w:r>
    </w:p>
    <w:p w14:paraId="6CBA2011">
      <w:pPr>
        <w:pStyle w:val="8"/>
        <w:adjustRightInd w:val="0"/>
        <w:snapToGrid w:val="0"/>
        <w:spacing w:after="0" w:line="360" w:lineRule="auto"/>
        <w:ind w:left="0" w:leftChars="0" w:firstLine="426" w:firstLineChars="177"/>
        <w:rPr>
          <w:rFonts w:hint="eastAsia" w:ascii="宋体"/>
          <w:b/>
          <w:kern w:val="0"/>
          <w:sz w:val="24"/>
          <w:szCs w:val="24"/>
          <w:highlight w:val="none"/>
        </w:rPr>
      </w:pPr>
      <w:r>
        <w:rPr>
          <w:rFonts w:hint="eastAsia" w:ascii="宋体"/>
          <w:b/>
          <w:kern w:val="0"/>
          <w:sz w:val="24"/>
          <w:szCs w:val="24"/>
          <w:highlight w:val="none"/>
        </w:rPr>
        <w:t>线上电子版投标文件指：按招标文件要求通过《中国邮政投标管家》工具编制、加密、上传至“中国邮政电子采购与供应平台”（网址：https://cg.11185.cn）的电子版投标文件。</w:t>
      </w:r>
    </w:p>
    <w:p w14:paraId="64F73B2C">
      <w:pPr>
        <w:pStyle w:val="8"/>
        <w:adjustRightInd w:val="0"/>
        <w:snapToGrid w:val="0"/>
        <w:spacing w:after="0" w:line="360" w:lineRule="auto"/>
        <w:ind w:left="0" w:leftChars="0" w:firstLine="426" w:firstLineChars="177"/>
        <w:rPr>
          <w:rFonts w:hint="eastAsia" w:ascii="宋体"/>
          <w:b/>
          <w:kern w:val="0"/>
          <w:sz w:val="24"/>
          <w:szCs w:val="24"/>
          <w:highlight w:val="none"/>
        </w:rPr>
      </w:pPr>
      <w:r>
        <w:rPr>
          <w:rFonts w:hint="eastAsia" w:ascii="宋体"/>
          <w:b/>
          <w:kern w:val="0"/>
          <w:sz w:val="24"/>
          <w:szCs w:val="24"/>
          <w:highlight w:val="none"/>
        </w:rPr>
        <w:t>纸质版投标文件指：按招标文件要求制作的纸质打印版投标文件。</w:t>
      </w:r>
    </w:p>
    <w:p w14:paraId="288AFADC">
      <w:pPr>
        <w:widowControl/>
        <w:autoSpaceDE w:val="0"/>
        <w:autoSpaceDN w:val="0"/>
        <w:adjustRightInd w:val="0"/>
        <w:snapToGrid w:val="0"/>
        <w:spacing w:line="360" w:lineRule="auto"/>
        <w:ind w:firstLine="426" w:firstLineChars="177"/>
        <w:textAlignment w:val="bottom"/>
        <w:rPr>
          <w:rFonts w:hint="eastAsia" w:ascii="宋体"/>
          <w:b/>
          <w:sz w:val="24"/>
          <w:szCs w:val="24"/>
          <w:highlight w:val="none"/>
        </w:rPr>
      </w:pPr>
      <w:r>
        <w:rPr>
          <w:rFonts w:hint="eastAsia" w:ascii="宋体"/>
          <w:b/>
          <w:sz w:val="24"/>
          <w:szCs w:val="24"/>
          <w:highlight w:val="none"/>
        </w:rPr>
        <w:t>投标人须派代表当面递交纸质版投标文件。招标人不接受以邮寄、传真、电子邮件等方式递交的投标文件。逾期或不符合规定的投标文件恕不接受。</w:t>
      </w:r>
    </w:p>
    <w:p w14:paraId="53FFB4B9">
      <w:pPr>
        <w:widowControl/>
        <w:tabs>
          <w:tab w:val="left" w:pos="540"/>
        </w:tabs>
        <w:autoSpaceDE w:val="0"/>
        <w:autoSpaceDN w:val="0"/>
        <w:adjustRightInd w:val="0"/>
        <w:snapToGrid w:val="0"/>
        <w:spacing w:line="360" w:lineRule="auto"/>
        <w:ind w:firstLine="426" w:firstLineChars="177"/>
        <w:textAlignment w:val="bottom"/>
        <w:rPr>
          <w:rFonts w:ascii="宋体"/>
          <w:b/>
          <w:bCs/>
          <w:sz w:val="24"/>
          <w:szCs w:val="24"/>
          <w:highlight w:val="none"/>
        </w:rPr>
      </w:pPr>
      <w:r>
        <w:rPr>
          <w:rFonts w:hint="eastAsia" w:ascii="宋体"/>
          <w:b/>
          <w:bCs/>
          <w:sz w:val="24"/>
          <w:szCs w:val="24"/>
          <w:highlight w:val="none"/>
          <w:lang w:val="en-US" w:eastAsia="zh-CN"/>
        </w:rPr>
        <w:t>8</w:t>
      </w:r>
      <w:r>
        <w:rPr>
          <w:rFonts w:hint="eastAsia" w:ascii="宋体"/>
          <w:b/>
          <w:bCs/>
          <w:sz w:val="24"/>
          <w:szCs w:val="24"/>
          <w:highlight w:val="none"/>
        </w:rPr>
        <w:t>、开标：</w:t>
      </w:r>
    </w:p>
    <w:p w14:paraId="5837D19A">
      <w:pPr>
        <w:widowControl/>
        <w:tabs>
          <w:tab w:val="left" w:pos="540"/>
        </w:tabs>
        <w:autoSpaceDE w:val="0"/>
        <w:autoSpaceDN w:val="0"/>
        <w:adjustRightInd w:val="0"/>
        <w:snapToGrid w:val="0"/>
        <w:spacing w:line="360" w:lineRule="auto"/>
        <w:ind w:firstLine="424" w:firstLineChars="177"/>
        <w:textAlignment w:val="bottom"/>
        <w:rPr>
          <w:rFonts w:ascii="宋体"/>
          <w:sz w:val="24"/>
          <w:szCs w:val="24"/>
          <w:highlight w:val="none"/>
        </w:rPr>
      </w:pPr>
      <w:r>
        <w:rPr>
          <w:rFonts w:hint="eastAsia" w:ascii="宋体"/>
          <w:sz w:val="24"/>
          <w:szCs w:val="24"/>
          <w:highlight w:val="none"/>
          <w:lang w:eastAsia="zh-CN"/>
        </w:rPr>
        <w:t>（</w:t>
      </w:r>
      <w:r>
        <w:rPr>
          <w:rFonts w:hint="eastAsia" w:ascii="宋体"/>
          <w:sz w:val="24"/>
          <w:szCs w:val="24"/>
          <w:highlight w:val="none"/>
          <w:lang w:val="en-US" w:eastAsia="zh-CN"/>
        </w:rPr>
        <w:t>1</w:t>
      </w:r>
      <w:r>
        <w:rPr>
          <w:rFonts w:hint="eastAsia" w:ascii="宋体"/>
          <w:sz w:val="24"/>
          <w:szCs w:val="24"/>
          <w:highlight w:val="none"/>
          <w:lang w:eastAsia="zh-CN"/>
        </w:rPr>
        <w:t>）</w:t>
      </w:r>
      <w:r>
        <w:rPr>
          <w:rFonts w:hint="eastAsia" w:ascii="宋体"/>
          <w:sz w:val="24"/>
          <w:szCs w:val="24"/>
          <w:highlight w:val="none"/>
        </w:rPr>
        <w:t>开标形式：本项目采用在“中国邮政电子采购与供应平台”（网址：https://cg.11185.cn）线上解密开标。</w:t>
      </w:r>
    </w:p>
    <w:p w14:paraId="4D5A63DE">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（2）开标时间：</w:t>
      </w:r>
      <w:r>
        <w:rPr>
          <w:rFonts w:hint="eastAsia" w:ascii="宋体"/>
          <w:sz w:val="24"/>
          <w:szCs w:val="24"/>
          <w:highlight w:val="none"/>
          <w:lang w:eastAsia="zh-CN"/>
        </w:rPr>
        <w:t>2025年</w:t>
      </w:r>
      <w:r>
        <w:rPr>
          <w:rFonts w:hint="eastAsia" w:ascii="宋体"/>
          <w:sz w:val="24"/>
          <w:szCs w:val="24"/>
          <w:highlight w:val="none"/>
          <w:lang w:val="en-US" w:eastAsia="zh-CN"/>
        </w:rPr>
        <w:t>11</w:t>
      </w:r>
      <w:r>
        <w:rPr>
          <w:rFonts w:hint="eastAsia" w:ascii="宋体"/>
          <w:sz w:val="24"/>
          <w:szCs w:val="24"/>
          <w:highlight w:val="none"/>
          <w:lang w:eastAsia="zh-CN"/>
        </w:rPr>
        <w:t>月</w:t>
      </w:r>
      <w:r>
        <w:rPr>
          <w:rFonts w:hint="eastAsia" w:ascii="宋体"/>
          <w:sz w:val="24"/>
          <w:szCs w:val="24"/>
          <w:highlight w:val="none"/>
          <w:lang w:val="en-US" w:eastAsia="zh-CN"/>
        </w:rPr>
        <w:t>04</w:t>
      </w:r>
      <w:r>
        <w:rPr>
          <w:rFonts w:hint="eastAsia" w:ascii="宋体"/>
          <w:sz w:val="24"/>
          <w:szCs w:val="24"/>
          <w:highlight w:val="none"/>
          <w:lang w:eastAsia="zh-CN"/>
        </w:rPr>
        <w:t>日</w:t>
      </w:r>
      <w:r>
        <w:rPr>
          <w:rFonts w:hint="eastAsia" w:ascii="宋体"/>
          <w:sz w:val="24"/>
          <w:szCs w:val="24"/>
          <w:highlight w:val="none"/>
        </w:rPr>
        <w:t>上午</w:t>
      </w:r>
      <w:r>
        <w:rPr>
          <w:rFonts w:hint="eastAsia" w:ascii="宋体"/>
          <w:sz w:val="24"/>
          <w:szCs w:val="24"/>
          <w:highlight w:val="none"/>
          <w:lang w:val="en-US" w:eastAsia="zh-CN"/>
        </w:rPr>
        <w:t>09</w:t>
      </w:r>
      <w:r>
        <w:rPr>
          <w:rFonts w:hint="eastAsia" w:ascii="宋体"/>
          <w:sz w:val="24"/>
          <w:szCs w:val="24"/>
          <w:highlight w:val="none"/>
        </w:rPr>
        <w:t>:</w:t>
      </w:r>
      <w:r>
        <w:rPr>
          <w:rFonts w:hint="eastAsia" w:ascii="宋体"/>
          <w:sz w:val="24"/>
          <w:szCs w:val="24"/>
          <w:highlight w:val="none"/>
          <w:lang w:val="en-US" w:eastAsia="zh-CN"/>
        </w:rPr>
        <w:t>30</w:t>
      </w:r>
      <w:r>
        <w:rPr>
          <w:rFonts w:hint="eastAsia" w:ascii="宋体"/>
          <w:sz w:val="24"/>
          <w:szCs w:val="24"/>
          <w:highlight w:val="none"/>
        </w:rPr>
        <w:t>（北京时间）。线上电子版投标文件现场解密截止时间为：</w:t>
      </w:r>
      <w:r>
        <w:rPr>
          <w:rFonts w:hint="eastAsia" w:ascii="宋体"/>
          <w:sz w:val="24"/>
          <w:szCs w:val="24"/>
          <w:highlight w:val="none"/>
          <w:lang w:eastAsia="zh-CN"/>
        </w:rPr>
        <w:t>2025年</w:t>
      </w:r>
      <w:r>
        <w:rPr>
          <w:rFonts w:hint="eastAsia" w:ascii="宋体"/>
          <w:sz w:val="24"/>
          <w:szCs w:val="24"/>
          <w:highlight w:val="none"/>
          <w:lang w:val="en-US" w:eastAsia="zh-CN"/>
        </w:rPr>
        <w:t>11</w:t>
      </w:r>
      <w:r>
        <w:rPr>
          <w:rFonts w:hint="eastAsia" w:ascii="宋体"/>
          <w:sz w:val="24"/>
          <w:szCs w:val="24"/>
          <w:highlight w:val="none"/>
          <w:lang w:eastAsia="zh-CN"/>
        </w:rPr>
        <w:t>月</w:t>
      </w:r>
      <w:r>
        <w:rPr>
          <w:rFonts w:hint="eastAsia" w:ascii="宋体"/>
          <w:sz w:val="24"/>
          <w:szCs w:val="24"/>
          <w:highlight w:val="none"/>
          <w:lang w:val="en-US" w:eastAsia="zh-CN"/>
        </w:rPr>
        <w:t>04</w:t>
      </w:r>
      <w:r>
        <w:rPr>
          <w:rFonts w:hint="eastAsia" w:ascii="宋体"/>
          <w:sz w:val="24"/>
          <w:szCs w:val="24"/>
          <w:highlight w:val="none"/>
          <w:lang w:eastAsia="zh-CN"/>
        </w:rPr>
        <w:t>日</w:t>
      </w:r>
      <w:r>
        <w:rPr>
          <w:rFonts w:hint="eastAsia" w:ascii="宋体"/>
          <w:sz w:val="24"/>
          <w:szCs w:val="24"/>
          <w:highlight w:val="none"/>
        </w:rPr>
        <w:t>上午</w:t>
      </w:r>
      <w:r>
        <w:rPr>
          <w:rFonts w:hint="eastAsia" w:ascii="宋体"/>
          <w:sz w:val="24"/>
          <w:szCs w:val="24"/>
          <w:highlight w:val="none"/>
          <w:lang w:val="en-US" w:eastAsia="zh-CN"/>
        </w:rPr>
        <w:t>10</w:t>
      </w:r>
      <w:r>
        <w:rPr>
          <w:rFonts w:hint="eastAsia" w:ascii="宋体"/>
          <w:sz w:val="24"/>
          <w:szCs w:val="24"/>
          <w:highlight w:val="none"/>
        </w:rPr>
        <w:t>:</w:t>
      </w:r>
      <w:r>
        <w:rPr>
          <w:rFonts w:hint="eastAsia" w:ascii="宋体"/>
          <w:sz w:val="24"/>
          <w:szCs w:val="24"/>
          <w:highlight w:val="none"/>
          <w:lang w:val="en-US" w:eastAsia="zh-CN"/>
        </w:rPr>
        <w:t>00</w:t>
      </w:r>
      <w:r>
        <w:rPr>
          <w:rFonts w:hint="eastAsia" w:ascii="宋体"/>
          <w:sz w:val="24"/>
          <w:szCs w:val="24"/>
          <w:highlight w:val="none"/>
        </w:rPr>
        <w:t>（北京时间）。投标人须自行考虑互联网网络及运行环境不畅、介质损坏等因素造成的风险。</w:t>
      </w:r>
    </w:p>
    <w:p w14:paraId="4B753C2C">
      <w:pPr>
        <w:spacing w:line="360" w:lineRule="auto"/>
        <w:ind w:firstLine="480" w:firstLineChars="200"/>
        <w:rPr>
          <w:rFonts w:hint="eastAsia" w:ascii="宋体"/>
          <w:sz w:val="24"/>
          <w:szCs w:val="24"/>
          <w:highlight w:val="none"/>
        </w:rPr>
      </w:pPr>
      <w:r>
        <w:rPr>
          <w:rFonts w:hint="eastAsia" w:ascii="宋体"/>
          <w:sz w:val="24"/>
          <w:szCs w:val="24"/>
          <w:highlight w:val="none"/>
        </w:rPr>
        <w:t>（3）投标文件递交及开标地点：</w:t>
      </w:r>
      <w:r>
        <w:rPr>
          <w:rFonts w:hint="eastAsia" w:ascii="宋体" w:hAnsi="宋体" w:eastAsia="宋体" w:cs="宋体"/>
          <w:sz w:val="24"/>
          <w:szCs w:val="24"/>
          <w:highlight w:val="none"/>
          <w:lang w:val="en-US" w:eastAsia="zh-CN"/>
        </w:rPr>
        <w:t>呼和浩特市赛罕区兴安南路67号（兴安南路与南二环交汇处西北角）云中国际1号楼19层</w:t>
      </w:r>
      <w:r>
        <w:rPr>
          <w:rFonts w:hint="eastAsia" w:ascii="宋体"/>
          <w:sz w:val="24"/>
          <w:szCs w:val="24"/>
          <w:highlight w:val="none"/>
        </w:rPr>
        <w:t>。</w:t>
      </w:r>
    </w:p>
    <w:p w14:paraId="34B27C75">
      <w:pPr>
        <w:widowControl/>
        <w:tabs>
          <w:tab w:val="left" w:pos="540"/>
        </w:tabs>
        <w:autoSpaceDE w:val="0"/>
        <w:autoSpaceDN w:val="0"/>
        <w:adjustRightInd w:val="0"/>
        <w:snapToGrid w:val="0"/>
        <w:spacing w:line="360" w:lineRule="auto"/>
        <w:ind w:firstLine="426" w:firstLineChars="177"/>
        <w:textAlignment w:val="bottom"/>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注：本项目采用集中解密方式，到开标时间后，开标人员点击【批量集中解密】按钮，系统自动解密各投标供应商标书，无需进行供应商签到、手动解密等操作。</w:t>
      </w:r>
    </w:p>
    <w:p w14:paraId="1A03BDA8">
      <w:pPr>
        <w:widowControl/>
        <w:tabs>
          <w:tab w:val="left" w:pos="540"/>
        </w:tabs>
        <w:autoSpaceDE w:val="0"/>
        <w:autoSpaceDN w:val="0"/>
        <w:adjustRightInd w:val="0"/>
        <w:snapToGrid w:val="0"/>
        <w:spacing w:line="360" w:lineRule="auto"/>
        <w:ind w:firstLine="426" w:firstLineChars="177"/>
        <w:textAlignment w:val="bottom"/>
        <w:rPr>
          <w:rFonts w:hint="eastAsia" w:ascii="宋体"/>
          <w:b/>
          <w:bCs/>
          <w:sz w:val="24"/>
          <w:szCs w:val="24"/>
          <w:highlight w:val="none"/>
        </w:rPr>
      </w:pPr>
      <w:r>
        <w:rPr>
          <w:rFonts w:hint="eastAsia" w:ascii="宋体"/>
          <w:b/>
          <w:bCs/>
          <w:sz w:val="24"/>
          <w:szCs w:val="24"/>
          <w:highlight w:val="none"/>
          <w:lang w:val="en-US" w:eastAsia="zh-CN"/>
        </w:rPr>
        <w:t>9</w:t>
      </w:r>
      <w:r>
        <w:rPr>
          <w:rFonts w:hint="eastAsia" w:ascii="宋体"/>
          <w:b/>
          <w:bCs/>
          <w:sz w:val="24"/>
          <w:szCs w:val="24"/>
          <w:highlight w:val="none"/>
        </w:rPr>
        <w:t>、发布公告的媒体：</w:t>
      </w:r>
    </w:p>
    <w:p w14:paraId="19D0A7C0">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内蒙古招标投标公共服务平台（www.nmgztb.com.cn）</w:t>
      </w:r>
    </w:p>
    <w:p w14:paraId="65C725A4">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中国招标投标公共服务平台（www.cebpubservice.com）</w:t>
      </w:r>
    </w:p>
    <w:p w14:paraId="68E03B23">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中国邮政集团有限公司官网（www.chinapost.com.cn）</w:t>
      </w:r>
    </w:p>
    <w:p w14:paraId="7ED5E00A">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中国邮政电子采购与供应平台（https://cg.11185.cn/）</w:t>
      </w:r>
    </w:p>
    <w:p w14:paraId="2F4CE23F">
      <w:pPr>
        <w:widowControl/>
        <w:tabs>
          <w:tab w:val="left" w:pos="540"/>
        </w:tabs>
        <w:autoSpaceDE w:val="0"/>
        <w:autoSpaceDN w:val="0"/>
        <w:adjustRightInd w:val="0"/>
        <w:snapToGrid w:val="0"/>
        <w:spacing w:line="360" w:lineRule="auto"/>
        <w:ind w:firstLine="424" w:firstLineChars="177"/>
        <w:textAlignment w:val="bottom"/>
        <w:rPr>
          <w:rFonts w:hint="eastAsia" w:ascii="宋体" w:eastAsia="宋体"/>
          <w:sz w:val="24"/>
          <w:szCs w:val="24"/>
          <w:highlight w:val="none"/>
          <w:lang w:eastAsia="zh-CN"/>
        </w:rPr>
      </w:pPr>
      <w:r>
        <w:rPr>
          <w:rFonts w:hint="eastAsia" w:ascii="宋体"/>
          <w:sz w:val="24"/>
          <w:szCs w:val="24"/>
          <w:highlight w:val="none"/>
        </w:rPr>
        <w:t>中国采购与招标网（https://www.chinabidding.cn/）</w:t>
      </w:r>
    </w:p>
    <w:p w14:paraId="535A090D">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G7数字运力网（https://yunli.g7.com.cn/#/search/index）</w:t>
      </w:r>
    </w:p>
    <w:p w14:paraId="6C6A32D3">
      <w:pPr>
        <w:widowControl/>
        <w:tabs>
          <w:tab w:val="left" w:pos="540"/>
        </w:tabs>
        <w:autoSpaceDE w:val="0"/>
        <w:autoSpaceDN w:val="0"/>
        <w:adjustRightInd w:val="0"/>
        <w:snapToGrid w:val="0"/>
        <w:spacing w:line="360" w:lineRule="auto"/>
        <w:ind w:firstLine="424" w:firstLineChars="177"/>
        <w:textAlignment w:val="bottom"/>
        <w:rPr>
          <w:rFonts w:hint="eastAsia" w:ascii="宋体"/>
          <w:sz w:val="24"/>
          <w:szCs w:val="24"/>
          <w:highlight w:val="none"/>
        </w:rPr>
      </w:pPr>
      <w:r>
        <w:rPr>
          <w:rFonts w:hint="eastAsia" w:ascii="宋体"/>
          <w:sz w:val="24"/>
          <w:szCs w:val="24"/>
          <w:highlight w:val="none"/>
        </w:rPr>
        <w:t>中国物流招标网（http://www.clb.org.cn/）</w:t>
      </w:r>
    </w:p>
    <w:p w14:paraId="38A7243A">
      <w:pPr>
        <w:widowControl/>
        <w:tabs>
          <w:tab w:val="left" w:pos="540"/>
        </w:tabs>
        <w:autoSpaceDE w:val="0"/>
        <w:autoSpaceDN w:val="0"/>
        <w:adjustRightInd w:val="0"/>
        <w:snapToGrid w:val="0"/>
        <w:spacing w:line="360" w:lineRule="auto"/>
        <w:ind w:firstLine="424" w:firstLineChars="177"/>
        <w:textAlignment w:val="bottom"/>
        <w:rPr>
          <w:rFonts w:ascii="宋体"/>
          <w:sz w:val="24"/>
          <w:szCs w:val="24"/>
          <w:highlight w:val="none"/>
        </w:rPr>
      </w:pPr>
      <w:r>
        <w:rPr>
          <w:rFonts w:hint="eastAsia" w:ascii="宋体"/>
          <w:sz w:val="24"/>
          <w:szCs w:val="24"/>
          <w:highlight w:val="none"/>
        </w:rPr>
        <w:t>其它媒介转发无效。</w:t>
      </w:r>
    </w:p>
    <w:p w14:paraId="26A61F4E">
      <w:pPr>
        <w:widowControl/>
        <w:tabs>
          <w:tab w:val="left" w:pos="540"/>
        </w:tabs>
        <w:autoSpaceDE w:val="0"/>
        <w:autoSpaceDN w:val="0"/>
        <w:adjustRightInd w:val="0"/>
        <w:snapToGrid w:val="0"/>
        <w:spacing w:line="360" w:lineRule="auto"/>
        <w:ind w:firstLine="426" w:firstLineChars="177"/>
        <w:textAlignment w:val="bottom"/>
        <w:rPr>
          <w:rFonts w:hint="eastAsia" w:ascii="宋体"/>
          <w:b/>
          <w:bCs/>
          <w:sz w:val="24"/>
          <w:szCs w:val="24"/>
          <w:highlight w:val="none"/>
        </w:rPr>
      </w:pPr>
      <w:r>
        <w:rPr>
          <w:rFonts w:hint="eastAsia" w:ascii="宋体"/>
          <w:b/>
          <w:bCs/>
          <w:sz w:val="24"/>
          <w:szCs w:val="24"/>
          <w:highlight w:val="none"/>
        </w:rPr>
        <w:t>1</w:t>
      </w:r>
      <w:r>
        <w:rPr>
          <w:rFonts w:hint="eastAsia" w:ascii="宋体"/>
          <w:b/>
          <w:bCs/>
          <w:sz w:val="24"/>
          <w:szCs w:val="24"/>
          <w:highlight w:val="none"/>
          <w:lang w:val="en-US" w:eastAsia="zh-CN"/>
        </w:rPr>
        <w:t>0</w:t>
      </w:r>
      <w:r>
        <w:rPr>
          <w:rFonts w:hint="eastAsia" w:ascii="宋体"/>
          <w:b/>
          <w:bCs/>
          <w:sz w:val="24"/>
          <w:szCs w:val="24"/>
          <w:highlight w:val="none"/>
        </w:rPr>
        <w:t>、联系方式：</w:t>
      </w:r>
    </w:p>
    <w:p w14:paraId="6A971535">
      <w:pPr>
        <w:widowControl/>
        <w:tabs>
          <w:tab w:val="left" w:pos="540"/>
        </w:tabs>
        <w:autoSpaceDE w:val="0"/>
        <w:autoSpaceDN w:val="0"/>
        <w:adjustRightInd w:val="0"/>
        <w:snapToGrid w:val="0"/>
        <w:spacing w:line="360" w:lineRule="auto"/>
        <w:ind w:firstLine="424" w:firstLineChars="177"/>
        <w:textAlignment w:val="bottom"/>
        <w:rPr>
          <w:rFonts w:hint="eastAsia" w:ascii="宋体" w:eastAsia="宋体"/>
          <w:sz w:val="24"/>
          <w:szCs w:val="24"/>
          <w:highlight w:val="none"/>
          <w:lang w:eastAsia="zh-CN"/>
        </w:rPr>
      </w:pPr>
      <w:r>
        <w:rPr>
          <w:rFonts w:hint="eastAsia" w:ascii="宋体"/>
          <w:sz w:val="24"/>
          <w:szCs w:val="24"/>
          <w:highlight w:val="none"/>
        </w:rPr>
        <w:t>招标人名称：</w:t>
      </w:r>
      <w:r>
        <w:rPr>
          <w:rFonts w:hint="eastAsia" w:ascii="宋体"/>
          <w:sz w:val="24"/>
          <w:szCs w:val="24"/>
          <w:highlight w:val="none"/>
          <w:lang w:eastAsia="zh-CN"/>
        </w:rPr>
        <w:t>中国邮政集团有限公司乌海市分公司</w:t>
      </w:r>
    </w:p>
    <w:p w14:paraId="0D690268">
      <w:pPr>
        <w:widowControl/>
        <w:tabs>
          <w:tab w:val="left" w:pos="540"/>
        </w:tabs>
        <w:autoSpaceDE w:val="0"/>
        <w:autoSpaceDN w:val="0"/>
        <w:adjustRightInd w:val="0"/>
        <w:snapToGrid w:val="0"/>
        <w:spacing w:line="360" w:lineRule="auto"/>
        <w:ind w:firstLine="424" w:firstLineChars="177"/>
        <w:textAlignment w:val="bottom"/>
        <w:rPr>
          <w:rFonts w:hint="eastAsia" w:ascii="宋体" w:eastAsia="宋体"/>
          <w:sz w:val="24"/>
          <w:szCs w:val="24"/>
          <w:highlight w:val="none"/>
          <w:lang w:eastAsia="zh-CN"/>
        </w:rPr>
      </w:pPr>
      <w:r>
        <w:rPr>
          <w:rFonts w:hint="eastAsia" w:ascii="宋体"/>
          <w:sz w:val="24"/>
          <w:szCs w:val="24"/>
          <w:highlight w:val="none"/>
        </w:rPr>
        <w:t>地址：</w:t>
      </w:r>
      <w:r>
        <w:rPr>
          <w:rFonts w:hint="eastAsia" w:ascii="宋体"/>
          <w:sz w:val="24"/>
          <w:szCs w:val="24"/>
          <w:highlight w:val="none"/>
          <w:lang w:eastAsia="zh-CN"/>
        </w:rPr>
        <w:t>内蒙古自治区乌海市海勃湾区人民北路海北大街1号</w:t>
      </w:r>
    </w:p>
    <w:p w14:paraId="020FC3A4">
      <w:pPr>
        <w:widowControl/>
        <w:tabs>
          <w:tab w:val="left" w:pos="540"/>
        </w:tabs>
        <w:autoSpaceDE w:val="0"/>
        <w:autoSpaceDN w:val="0"/>
        <w:adjustRightInd w:val="0"/>
        <w:snapToGrid w:val="0"/>
        <w:spacing w:line="360" w:lineRule="auto"/>
        <w:ind w:firstLine="424" w:firstLineChars="177"/>
        <w:textAlignment w:val="bottom"/>
        <w:rPr>
          <w:rFonts w:hint="default" w:ascii="宋体" w:eastAsia="宋体"/>
          <w:sz w:val="24"/>
          <w:szCs w:val="24"/>
          <w:highlight w:val="none"/>
          <w:lang w:val="en-US" w:eastAsia="zh-CN"/>
        </w:rPr>
      </w:pPr>
      <w:r>
        <w:rPr>
          <w:rFonts w:hint="eastAsia" w:ascii="宋体"/>
          <w:sz w:val="24"/>
          <w:szCs w:val="24"/>
          <w:highlight w:val="none"/>
        </w:rPr>
        <w:t>联系人：</w:t>
      </w:r>
      <w:r>
        <w:rPr>
          <w:rFonts w:hint="eastAsia" w:ascii="宋体"/>
          <w:sz w:val="24"/>
          <w:szCs w:val="24"/>
          <w:highlight w:val="none"/>
          <w:lang w:val="en-US" w:eastAsia="zh-CN"/>
        </w:rPr>
        <w:t>赵女士</w:t>
      </w:r>
    </w:p>
    <w:p w14:paraId="351AD1FE">
      <w:pPr>
        <w:widowControl/>
        <w:tabs>
          <w:tab w:val="left" w:pos="540"/>
        </w:tabs>
        <w:autoSpaceDE w:val="0"/>
        <w:autoSpaceDN w:val="0"/>
        <w:adjustRightInd w:val="0"/>
        <w:snapToGrid w:val="0"/>
        <w:spacing w:line="360" w:lineRule="auto"/>
        <w:ind w:firstLine="424" w:firstLineChars="177"/>
        <w:textAlignment w:val="bottom"/>
        <w:rPr>
          <w:rFonts w:hint="default" w:ascii="宋体" w:eastAsia="宋体"/>
          <w:sz w:val="24"/>
          <w:szCs w:val="24"/>
          <w:highlight w:val="none"/>
          <w:lang w:val="en-US" w:eastAsia="zh-CN"/>
        </w:rPr>
      </w:pPr>
      <w:r>
        <w:rPr>
          <w:rFonts w:hint="eastAsia" w:ascii="宋体"/>
          <w:sz w:val="24"/>
          <w:szCs w:val="24"/>
          <w:highlight w:val="none"/>
        </w:rPr>
        <w:t>电话：</w:t>
      </w:r>
      <w:r>
        <w:rPr>
          <w:rFonts w:hint="eastAsia" w:ascii="宋体"/>
          <w:sz w:val="24"/>
          <w:szCs w:val="24"/>
          <w:highlight w:val="none"/>
          <w:lang w:val="en-US" w:eastAsia="zh-CN"/>
        </w:rPr>
        <w:t>15598106011</w:t>
      </w:r>
    </w:p>
    <w:p w14:paraId="53A94404">
      <w:pPr>
        <w:adjustRightInd w:val="0"/>
        <w:snapToGrid w:val="0"/>
        <w:spacing w:line="360" w:lineRule="auto"/>
        <w:ind w:firstLine="424" w:firstLineChars="177"/>
        <w:rPr>
          <w:rFonts w:ascii="宋体"/>
          <w:sz w:val="24"/>
          <w:szCs w:val="24"/>
          <w:highlight w:val="none"/>
        </w:rPr>
      </w:pPr>
    </w:p>
    <w:p w14:paraId="0355B5DB">
      <w:pPr>
        <w:adjustRightInd w:val="0"/>
        <w:snapToGrid w:val="0"/>
        <w:spacing w:line="360" w:lineRule="auto"/>
        <w:ind w:firstLine="424" w:firstLineChars="177"/>
        <w:rPr>
          <w:rFonts w:hint="eastAsia" w:ascii="宋体"/>
          <w:sz w:val="24"/>
          <w:szCs w:val="24"/>
          <w:highlight w:val="none"/>
        </w:rPr>
      </w:pPr>
      <w:r>
        <w:rPr>
          <w:rFonts w:hint="eastAsia" w:ascii="宋体"/>
          <w:sz w:val="24"/>
          <w:szCs w:val="24"/>
          <w:highlight w:val="none"/>
        </w:rPr>
        <w:t>代理机构：</w:t>
      </w:r>
      <w:r>
        <w:rPr>
          <w:rFonts w:hint="eastAsia" w:ascii="宋体"/>
          <w:sz w:val="24"/>
          <w:szCs w:val="24"/>
          <w:highlight w:val="none"/>
          <w:lang w:eastAsia="zh-CN"/>
        </w:rPr>
        <w:t>瑞和安惠项目管理集团有限公司</w:t>
      </w:r>
    </w:p>
    <w:p w14:paraId="3D538728">
      <w:pPr>
        <w:adjustRightInd w:val="0"/>
        <w:snapToGrid w:val="0"/>
        <w:spacing w:line="360" w:lineRule="auto"/>
        <w:ind w:firstLine="424" w:firstLineChars="177"/>
        <w:rPr>
          <w:rFonts w:hint="eastAsia" w:ascii="宋体" w:eastAsia="宋体"/>
          <w:sz w:val="24"/>
          <w:szCs w:val="24"/>
          <w:highlight w:val="none"/>
          <w:lang w:eastAsia="zh-CN"/>
        </w:rPr>
      </w:pPr>
      <w:r>
        <w:rPr>
          <w:rFonts w:hint="eastAsia" w:ascii="宋体"/>
          <w:sz w:val="24"/>
          <w:szCs w:val="24"/>
          <w:highlight w:val="none"/>
        </w:rPr>
        <w:t>详细地址：呼和浩特市赛罕区兴安南路67号（兴安南路与南二环交汇处西北角）云中国际1号楼19层</w:t>
      </w:r>
    </w:p>
    <w:p w14:paraId="3BB7683D">
      <w:pPr>
        <w:adjustRightInd w:val="0"/>
        <w:snapToGrid w:val="0"/>
        <w:spacing w:line="360" w:lineRule="auto"/>
        <w:ind w:firstLine="424" w:firstLineChars="177"/>
        <w:rPr>
          <w:rFonts w:hint="eastAsia" w:ascii="宋体" w:eastAsia="宋体"/>
          <w:sz w:val="24"/>
          <w:szCs w:val="24"/>
          <w:highlight w:val="none"/>
          <w:lang w:eastAsia="zh-CN"/>
        </w:rPr>
      </w:pPr>
      <w:r>
        <w:rPr>
          <w:rFonts w:hint="eastAsia" w:ascii="宋体"/>
          <w:sz w:val="24"/>
          <w:szCs w:val="24"/>
          <w:highlight w:val="none"/>
        </w:rPr>
        <w:t>项目联系人</w:t>
      </w:r>
      <w:r>
        <w:rPr>
          <w:rFonts w:hint="eastAsia" w:ascii="宋体"/>
          <w:sz w:val="24"/>
          <w:szCs w:val="24"/>
          <w:highlight w:val="none"/>
          <w:lang w:eastAsia="zh-CN"/>
        </w:rPr>
        <w:t>：</w:t>
      </w:r>
      <w:r>
        <w:rPr>
          <w:rFonts w:hint="eastAsia" w:ascii="宋体"/>
          <w:sz w:val="24"/>
          <w:szCs w:val="24"/>
          <w:highlight w:val="none"/>
          <w:lang w:val="en-US" w:eastAsia="zh-CN"/>
        </w:rPr>
        <w:t>王工</w:t>
      </w:r>
    </w:p>
    <w:p w14:paraId="6C02C1DC">
      <w:pPr>
        <w:adjustRightInd w:val="0"/>
        <w:snapToGrid w:val="0"/>
        <w:spacing w:line="360" w:lineRule="auto"/>
        <w:ind w:firstLine="424" w:firstLineChars="177"/>
        <w:rPr>
          <w:rFonts w:hint="eastAsia" w:ascii="宋体" w:eastAsia="宋体"/>
          <w:sz w:val="24"/>
          <w:szCs w:val="24"/>
          <w:highlight w:val="none"/>
          <w:lang w:eastAsia="zh-CN"/>
        </w:rPr>
      </w:pPr>
      <w:r>
        <w:rPr>
          <w:rFonts w:hint="eastAsia" w:ascii="宋体"/>
          <w:sz w:val="24"/>
          <w:szCs w:val="24"/>
          <w:highlight w:val="none"/>
        </w:rPr>
        <w:t>电    话：</w:t>
      </w:r>
      <w:r>
        <w:rPr>
          <w:rFonts w:hint="eastAsia" w:ascii="宋体"/>
          <w:sz w:val="24"/>
          <w:szCs w:val="24"/>
          <w:highlight w:val="none"/>
          <w:lang w:val="en-US" w:eastAsia="zh-CN"/>
        </w:rPr>
        <w:t>15947310409</w:t>
      </w:r>
    </w:p>
    <w:p w14:paraId="04E48D5D">
      <w:pPr>
        <w:adjustRightInd w:val="0"/>
        <w:snapToGrid w:val="0"/>
        <w:spacing w:line="360" w:lineRule="auto"/>
        <w:ind w:firstLine="424" w:firstLineChars="177"/>
        <w:rPr>
          <w:rFonts w:hint="eastAsia" w:ascii="宋体"/>
          <w:sz w:val="24"/>
          <w:szCs w:val="24"/>
          <w:highlight w:val="none"/>
        </w:rPr>
      </w:pPr>
      <w:r>
        <w:rPr>
          <w:rFonts w:hint="eastAsia" w:ascii="宋体"/>
          <w:sz w:val="24"/>
          <w:szCs w:val="24"/>
          <w:highlight w:val="none"/>
        </w:rPr>
        <w:t>电子邮件：</w:t>
      </w:r>
      <w:r>
        <w:rPr>
          <w:rFonts w:hint="eastAsia" w:ascii="宋体"/>
          <w:sz w:val="24"/>
          <w:szCs w:val="24"/>
          <w:highlight w:val="none"/>
          <w:lang w:val="en-US" w:eastAsia="zh-CN"/>
        </w:rPr>
        <w:t>3611994922@qq.com</w:t>
      </w:r>
      <w:r>
        <w:rPr>
          <w:rFonts w:hint="eastAsia" w:ascii="宋体"/>
          <w:sz w:val="24"/>
          <w:szCs w:val="24"/>
          <w:highlight w:val="none"/>
        </w:rPr>
        <w:fldChar w:fldCharType="begin"/>
      </w:r>
      <w:r>
        <w:rPr>
          <w:rFonts w:hint="eastAsia" w:ascii="宋体"/>
          <w:sz w:val="24"/>
          <w:szCs w:val="24"/>
          <w:highlight w:val="none"/>
        </w:rPr>
        <w:instrText xml:space="preserve"> HYPERLINK "mailto:nmgzszb@163.com" </w:instrText>
      </w:r>
      <w:r>
        <w:rPr>
          <w:rFonts w:hint="eastAsia" w:ascii="宋体"/>
          <w:sz w:val="24"/>
          <w:szCs w:val="24"/>
          <w:highlight w:val="none"/>
        </w:rPr>
        <w:fldChar w:fldCharType="separate"/>
      </w:r>
      <w:r>
        <w:rPr>
          <w:rFonts w:hint="eastAsia" w:ascii="宋体"/>
          <w:sz w:val="24"/>
          <w:szCs w:val="24"/>
          <w:highlight w:val="none"/>
        </w:rPr>
        <w:fldChar w:fldCharType="end"/>
      </w:r>
    </w:p>
    <w:p w14:paraId="387BDC0F">
      <w:pPr>
        <w:pStyle w:val="11"/>
        <w:spacing w:line="360" w:lineRule="auto"/>
        <w:ind w:left="0" w:leftChars="0" w:firstLine="0" w:firstLineChars="0"/>
        <w:jc w:val="both"/>
        <w:rPr>
          <w:sz w:val="24"/>
          <w:szCs w:val="24"/>
          <w:highlight w:val="none"/>
        </w:rPr>
      </w:pPr>
    </w:p>
    <w:p w14:paraId="14B6483E">
      <w:pPr>
        <w:pStyle w:val="11"/>
        <w:spacing w:line="360" w:lineRule="auto"/>
        <w:ind w:left="0" w:leftChars="0" w:firstLine="0" w:firstLineChars="0"/>
        <w:jc w:val="both"/>
        <w:rPr>
          <w:sz w:val="24"/>
          <w:szCs w:val="24"/>
          <w:highlight w:val="none"/>
        </w:rPr>
      </w:pPr>
    </w:p>
    <w:p w14:paraId="7DB597DE">
      <w:pPr>
        <w:pStyle w:val="11"/>
        <w:spacing w:line="360" w:lineRule="auto"/>
        <w:ind w:left="0" w:leftChars="0" w:firstLine="0" w:firstLineChars="0"/>
        <w:jc w:val="both"/>
        <w:rPr>
          <w:sz w:val="24"/>
          <w:szCs w:val="24"/>
          <w:highlight w:val="none"/>
        </w:rPr>
      </w:pPr>
    </w:p>
    <w:p w14:paraId="7B2126FA">
      <w:pPr>
        <w:tabs>
          <w:tab w:val="left" w:pos="2388"/>
          <w:tab w:val="left" w:pos="3520"/>
          <w:tab w:val="left" w:pos="6667"/>
          <w:tab w:val="left" w:pos="7270"/>
        </w:tabs>
        <w:adjustRightInd w:val="0"/>
        <w:snapToGrid w:val="0"/>
        <w:spacing w:line="360" w:lineRule="auto"/>
        <w:jc w:val="right"/>
        <w:rPr>
          <w:rFonts w:hint="eastAsia" w:ascii="宋体" w:eastAsia="宋体"/>
          <w:sz w:val="24"/>
          <w:szCs w:val="24"/>
          <w:highlight w:val="none"/>
          <w:lang w:eastAsia="zh-CN"/>
        </w:rPr>
      </w:pPr>
      <w:r>
        <w:rPr>
          <w:rFonts w:hint="eastAsia" w:ascii="宋体" w:hAnsi="宋体" w:cs="宋体"/>
          <w:kern w:val="0"/>
          <w:sz w:val="24"/>
          <w:szCs w:val="24"/>
          <w:highlight w:val="none"/>
        </w:rPr>
        <w:t xml:space="preserve"> </w:t>
      </w:r>
      <w:r>
        <w:rPr>
          <w:rFonts w:ascii="宋体" w:hAnsi="宋体" w:cs="宋体"/>
          <w:kern w:val="0"/>
          <w:sz w:val="24"/>
          <w:szCs w:val="24"/>
          <w:highlight w:val="none"/>
        </w:rPr>
        <w:t xml:space="preserve">            </w:t>
      </w:r>
      <w:r>
        <w:rPr>
          <w:rFonts w:ascii="宋体"/>
          <w:sz w:val="24"/>
          <w:szCs w:val="24"/>
          <w:highlight w:val="none"/>
        </w:rPr>
        <w:t xml:space="preserve">  </w:t>
      </w:r>
      <w:r>
        <w:rPr>
          <w:rFonts w:hint="eastAsia" w:ascii="宋体"/>
          <w:sz w:val="24"/>
          <w:szCs w:val="24"/>
          <w:highlight w:val="none"/>
        </w:rPr>
        <w:t xml:space="preserve"> </w:t>
      </w:r>
      <w:r>
        <w:rPr>
          <w:rFonts w:ascii="宋体"/>
          <w:sz w:val="24"/>
          <w:szCs w:val="24"/>
          <w:highlight w:val="none"/>
        </w:rPr>
        <w:t xml:space="preserve">  </w:t>
      </w:r>
      <w:r>
        <w:rPr>
          <w:rFonts w:hint="eastAsia" w:ascii="宋体"/>
          <w:sz w:val="24"/>
          <w:szCs w:val="24"/>
          <w:highlight w:val="none"/>
        </w:rPr>
        <w:t>招 标 人：</w:t>
      </w:r>
      <w:r>
        <w:rPr>
          <w:rFonts w:hint="eastAsia" w:ascii="宋体"/>
          <w:sz w:val="24"/>
          <w:szCs w:val="24"/>
          <w:highlight w:val="none"/>
          <w:lang w:eastAsia="zh-CN"/>
        </w:rPr>
        <w:t>中国邮政集团有限公司乌海市分公司</w:t>
      </w:r>
    </w:p>
    <w:p w14:paraId="75A8B1F1">
      <w:pPr>
        <w:tabs>
          <w:tab w:val="left" w:pos="2388"/>
          <w:tab w:val="left" w:pos="3520"/>
          <w:tab w:val="left" w:pos="6667"/>
          <w:tab w:val="left" w:pos="7270"/>
        </w:tabs>
        <w:adjustRightInd w:val="0"/>
        <w:snapToGrid w:val="0"/>
        <w:spacing w:line="360" w:lineRule="auto"/>
        <w:ind w:firstLine="2160" w:firstLineChars="900"/>
        <w:jc w:val="right"/>
        <w:rPr>
          <w:rFonts w:hint="eastAsia" w:ascii="宋体"/>
          <w:sz w:val="24"/>
          <w:szCs w:val="24"/>
          <w:highlight w:val="none"/>
        </w:rPr>
      </w:pPr>
    </w:p>
    <w:p w14:paraId="40C39E20">
      <w:pPr>
        <w:tabs>
          <w:tab w:val="left" w:pos="2388"/>
          <w:tab w:val="left" w:pos="3520"/>
          <w:tab w:val="left" w:pos="6667"/>
          <w:tab w:val="left" w:pos="7270"/>
        </w:tabs>
        <w:adjustRightInd w:val="0"/>
        <w:snapToGrid w:val="0"/>
        <w:spacing w:line="360" w:lineRule="auto"/>
        <w:ind w:firstLine="2160" w:firstLineChars="900"/>
        <w:jc w:val="right"/>
        <w:rPr>
          <w:rFonts w:ascii="宋体"/>
          <w:sz w:val="24"/>
          <w:szCs w:val="24"/>
          <w:highlight w:val="none"/>
        </w:rPr>
      </w:pPr>
      <w:r>
        <w:rPr>
          <w:rFonts w:hint="eastAsia" w:ascii="宋体"/>
          <w:sz w:val="24"/>
          <w:szCs w:val="24"/>
          <w:highlight w:val="none"/>
        </w:rPr>
        <w:t>招标代理机构：瑞和安惠项目管理集团有限公司</w:t>
      </w:r>
    </w:p>
    <w:p w14:paraId="486D0527">
      <w:pPr>
        <w:widowControl/>
        <w:spacing w:line="400" w:lineRule="atLeast"/>
        <w:jc w:val="right"/>
        <w:rPr>
          <w:rFonts w:hint="eastAsia" w:ascii="宋体"/>
          <w:sz w:val="24"/>
          <w:szCs w:val="24"/>
          <w:highlight w:val="none"/>
        </w:rPr>
      </w:pPr>
      <w:r>
        <w:rPr>
          <w:rFonts w:hint="eastAsia" w:ascii="宋体"/>
          <w:sz w:val="24"/>
          <w:szCs w:val="24"/>
          <w:highlight w:val="none"/>
        </w:rPr>
        <w:t>202</w:t>
      </w:r>
      <w:r>
        <w:rPr>
          <w:rFonts w:hint="eastAsia" w:ascii="宋体"/>
          <w:sz w:val="24"/>
          <w:szCs w:val="24"/>
          <w:highlight w:val="none"/>
          <w:lang w:val="en-US" w:eastAsia="zh-CN"/>
        </w:rPr>
        <w:t>5</w:t>
      </w:r>
      <w:r>
        <w:rPr>
          <w:rFonts w:hint="eastAsia" w:ascii="宋体"/>
          <w:sz w:val="24"/>
          <w:szCs w:val="24"/>
          <w:highlight w:val="none"/>
        </w:rPr>
        <w:t>年</w:t>
      </w:r>
      <w:r>
        <w:rPr>
          <w:rFonts w:hint="eastAsia" w:ascii="宋体"/>
          <w:sz w:val="24"/>
          <w:szCs w:val="24"/>
          <w:highlight w:val="none"/>
          <w:lang w:val="en-US" w:eastAsia="zh-CN"/>
        </w:rPr>
        <w:t>10</w:t>
      </w:r>
      <w:r>
        <w:rPr>
          <w:rFonts w:hint="eastAsia" w:ascii="宋体"/>
          <w:sz w:val="24"/>
          <w:szCs w:val="24"/>
          <w:highlight w:val="none"/>
        </w:rPr>
        <w:t>月</w:t>
      </w:r>
      <w:r>
        <w:rPr>
          <w:rFonts w:hint="eastAsia" w:ascii="宋体"/>
          <w:sz w:val="24"/>
          <w:szCs w:val="24"/>
          <w:highlight w:val="none"/>
          <w:lang w:val="en-US" w:eastAsia="zh-CN"/>
        </w:rPr>
        <w:t>13</w:t>
      </w:r>
      <w:r>
        <w:rPr>
          <w:rFonts w:hint="eastAsia" w:ascii="宋体"/>
          <w:sz w:val="24"/>
          <w:szCs w:val="24"/>
          <w:highlight w:val="none"/>
        </w:rPr>
        <w:t>日</w:t>
      </w:r>
    </w:p>
    <w:p w14:paraId="77018333">
      <w:pPr>
        <w:widowControl/>
        <w:spacing w:line="400" w:lineRule="atLeast"/>
        <w:jc w:val="left"/>
        <w:rPr>
          <w:rFonts w:ascii="宋体" w:hAnsi="宋体" w:cs="宋体"/>
          <w:kern w:val="0"/>
          <w:szCs w:val="21"/>
        </w:rPr>
      </w:pPr>
      <w:r>
        <w:br w:type="page"/>
      </w:r>
      <w:bookmarkEnd w:id="0"/>
      <w:r>
        <w:rPr>
          <w:rFonts w:hint="eastAsia" w:ascii="宋体" w:hAnsi="宋体" w:cs="宋体"/>
          <w:b/>
          <w:bCs/>
          <w:kern w:val="0"/>
          <w:sz w:val="28"/>
          <w:szCs w:val="28"/>
        </w:rPr>
        <w:t>附件1：</w:t>
      </w:r>
    </w:p>
    <w:p w14:paraId="1DA3F1A8">
      <w:pPr>
        <w:widowControl/>
        <w:spacing w:line="360" w:lineRule="auto"/>
        <w:jc w:val="center"/>
        <w:rPr>
          <w:rFonts w:ascii="宋体" w:hAnsi="宋体" w:cs="宋体"/>
          <w:kern w:val="0"/>
          <w:sz w:val="24"/>
        </w:rPr>
      </w:pPr>
      <w:r>
        <w:rPr>
          <w:rFonts w:hint="eastAsia" w:ascii="宋体" w:hAnsi="宋体" w:cs="宋体"/>
          <w:b/>
          <w:bCs/>
          <w:kern w:val="0"/>
          <w:sz w:val="24"/>
        </w:rPr>
        <w:t>投标报名表</w:t>
      </w:r>
    </w:p>
    <w:tbl>
      <w:tblPr>
        <w:tblStyle w:val="9"/>
        <w:tblW w:w="9279" w:type="dxa"/>
        <w:tblInd w:w="11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513"/>
        <w:gridCol w:w="5766"/>
      </w:tblGrid>
      <w:tr w14:paraId="4B4A75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8411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项目编号</w:t>
            </w:r>
          </w:p>
        </w:tc>
        <w:tc>
          <w:tcPr>
            <w:tcW w:w="57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A01D7AF">
            <w:pPr>
              <w:widowControl/>
              <w:ind w:firstLine="480"/>
              <w:jc w:val="center"/>
              <w:rPr>
                <w:rFonts w:ascii="宋体" w:hAnsi="宋体" w:cs="宋体"/>
                <w:kern w:val="0"/>
                <w:sz w:val="24"/>
              </w:rPr>
            </w:pPr>
          </w:p>
        </w:tc>
      </w:tr>
      <w:tr w14:paraId="022182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2BA2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项目名称</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5E60B4">
            <w:pPr>
              <w:widowControl/>
              <w:spacing w:line="360" w:lineRule="auto"/>
              <w:ind w:firstLine="480"/>
              <w:jc w:val="center"/>
              <w:rPr>
                <w:rFonts w:ascii="宋体" w:hAnsi="宋体" w:cs="宋体"/>
                <w:kern w:val="0"/>
                <w:sz w:val="24"/>
              </w:rPr>
            </w:pPr>
          </w:p>
        </w:tc>
      </w:tr>
      <w:tr w14:paraId="608070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C85E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供应商名称</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F66CA3">
            <w:pPr>
              <w:widowControl/>
              <w:spacing w:line="360" w:lineRule="auto"/>
              <w:ind w:firstLine="480"/>
              <w:jc w:val="center"/>
              <w:rPr>
                <w:rFonts w:ascii="宋体" w:hAnsi="宋体" w:cs="宋体"/>
                <w:kern w:val="0"/>
                <w:sz w:val="24"/>
              </w:rPr>
            </w:pPr>
          </w:p>
        </w:tc>
      </w:tr>
      <w:tr w14:paraId="1DEF83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DC7D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纳税人识别号</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49C668">
            <w:pPr>
              <w:widowControl/>
              <w:spacing w:line="360" w:lineRule="auto"/>
              <w:ind w:firstLine="480"/>
              <w:jc w:val="center"/>
              <w:rPr>
                <w:rFonts w:ascii="宋体" w:hAnsi="宋体" w:cs="宋体"/>
                <w:kern w:val="0"/>
                <w:sz w:val="24"/>
              </w:rPr>
            </w:pPr>
          </w:p>
        </w:tc>
      </w:tr>
      <w:tr w14:paraId="4FB1DE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2D53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邮编</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EE5259">
            <w:pPr>
              <w:widowControl/>
              <w:spacing w:line="360" w:lineRule="auto"/>
              <w:ind w:firstLine="480"/>
              <w:jc w:val="center"/>
              <w:rPr>
                <w:rFonts w:ascii="宋体" w:hAnsi="宋体" w:cs="宋体"/>
                <w:kern w:val="0"/>
                <w:sz w:val="24"/>
              </w:rPr>
            </w:pPr>
          </w:p>
        </w:tc>
      </w:tr>
      <w:tr w14:paraId="2C9EDC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FD84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供应商详细通讯地址</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B54F36">
            <w:pPr>
              <w:widowControl/>
              <w:spacing w:line="360" w:lineRule="auto"/>
              <w:ind w:firstLine="480"/>
              <w:jc w:val="center"/>
              <w:rPr>
                <w:rFonts w:ascii="宋体" w:hAnsi="宋体" w:cs="宋体"/>
                <w:kern w:val="0"/>
                <w:sz w:val="24"/>
              </w:rPr>
            </w:pPr>
          </w:p>
        </w:tc>
      </w:tr>
      <w:tr w14:paraId="55C6F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42E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联系人</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EC8E27">
            <w:pPr>
              <w:widowControl/>
              <w:spacing w:line="360" w:lineRule="auto"/>
              <w:ind w:firstLine="480"/>
              <w:jc w:val="center"/>
              <w:rPr>
                <w:rFonts w:ascii="宋体" w:hAnsi="宋体" w:cs="宋体"/>
                <w:kern w:val="0"/>
                <w:sz w:val="24"/>
              </w:rPr>
            </w:pPr>
          </w:p>
        </w:tc>
      </w:tr>
      <w:tr w14:paraId="1C05DB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8186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手机</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A4411B">
            <w:pPr>
              <w:widowControl/>
              <w:spacing w:line="360" w:lineRule="auto"/>
              <w:ind w:firstLine="480"/>
              <w:jc w:val="center"/>
              <w:rPr>
                <w:rFonts w:ascii="宋体" w:hAnsi="宋体" w:cs="宋体"/>
                <w:kern w:val="0"/>
                <w:sz w:val="24"/>
              </w:rPr>
            </w:pPr>
          </w:p>
        </w:tc>
      </w:tr>
      <w:tr w14:paraId="32185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37AF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固定电话/传真</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95C256">
            <w:pPr>
              <w:widowControl/>
              <w:spacing w:line="360" w:lineRule="auto"/>
              <w:ind w:firstLine="480"/>
              <w:jc w:val="center"/>
              <w:rPr>
                <w:rFonts w:ascii="宋体" w:hAnsi="宋体" w:cs="宋体"/>
                <w:kern w:val="0"/>
                <w:sz w:val="24"/>
              </w:rPr>
            </w:pPr>
          </w:p>
        </w:tc>
      </w:tr>
      <w:tr w14:paraId="5330B3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3858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E-mail （电子邮箱）</w:t>
            </w:r>
          </w:p>
          <w:p w14:paraId="4EA82D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（务必填写准确）</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C970FB">
            <w:pPr>
              <w:widowControl/>
              <w:spacing w:line="360" w:lineRule="auto"/>
              <w:ind w:firstLine="480"/>
              <w:jc w:val="center"/>
              <w:rPr>
                <w:rFonts w:ascii="宋体" w:hAnsi="宋体" w:cs="宋体"/>
                <w:kern w:val="0"/>
                <w:sz w:val="24"/>
              </w:rPr>
            </w:pPr>
          </w:p>
        </w:tc>
      </w:tr>
      <w:tr w14:paraId="217652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A1F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开户行</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6B9BC5">
            <w:pPr>
              <w:widowControl/>
              <w:spacing w:line="360" w:lineRule="auto"/>
              <w:ind w:firstLine="480"/>
              <w:jc w:val="center"/>
              <w:rPr>
                <w:rFonts w:ascii="宋体" w:hAnsi="宋体" w:cs="宋体"/>
                <w:kern w:val="0"/>
                <w:sz w:val="24"/>
              </w:rPr>
            </w:pPr>
          </w:p>
        </w:tc>
      </w:tr>
      <w:tr w14:paraId="6B5AA8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6D8C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开户行账号</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792D5A">
            <w:pPr>
              <w:widowControl/>
              <w:spacing w:line="360" w:lineRule="auto"/>
              <w:ind w:firstLine="480"/>
              <w:jc w:val="center"/>
              <w:rPr>
                <w:rFonts w:ascii="宋体" w:hAnsi="宋体" w:cs="宋体"/>
                <w:kern w:val="0"/>
                <w:sz w:val="24"/>
              </w:rPr>
            </w:pPr>
          </w:p>
        </w:tc>
      </w:tr>
      <w:tr w14:paraId="2EA4D0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58" w:hRule="atLeast"/>
        </w:trPr>
        <w:tc>
          <w:tcPr>
            <w:tcW w:w="35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C7ECB6">
            <w:pPr>
              <w:widowControl/>
              <w:spacing w:line="360" w:lineRule="auto"/>
              <w:jc w:val="center"/>
              <w:rPr>
                <w:rFonts w:ascii="宋体" w:hAnsi="宋体" w:cs="宋体"/>
                <w:kern w:val="0"/>
                <w:sz w:val="24"/>
              </w:rPr>
            </w:pPr>
            <w:r>
              <w:rPr>
                <w:rFonts w:hint="eastAsia" w:ascii="宋体" w:hAnsi="宋体" w:cs="宋体"/>
                <w:kern w:val="0"/>
                <w:sz w:val="24"/>
              </w:rPr>
              <w:t>报名资料附件</w:t>
            </w:r>
          </w:p>
        </w:tc>
        <w:tc>
          <w:tcPr>
            <w:tcW w:w="57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DC3F9D">
            <w:pPr>
              <w:widowControl/>
              <w:shd w:val="clear" w:color="auto" w:fill="FFFFFF"/>
              <w:spacing w:line="360" w:lineRule="auto"/>
              <w:jc w:val="both"/>
              <w:rPr>
                <w:rFonts w:ascii="宋体" w:hAnsi="宋体" w:cs="宋体"/>
                <w:kern w:val="0"/>
                <w:szCs w:val="21"/>
              </w:rPr>
            </w:pPr>
            <w:r>
              <w:rPr>
                <w:rFonts w:hint="eastAsia" w:ascii="宋体" w:hAnsi="宋体" w:cs="宋体"/>
                <w:kern w:val="0"/>
                <w:sz w:val="24"/>
              </w:rPr>
              <w:t>需递交的报名资料：</w:t>
            </w:r>
          </w:p>
          <w:p w14:paraId="611E7A38">
            <w:pPr>
              <w:widowControl/>
              <w:shd w:val="clear" w:color="auto" w:fill="FFFFFF"/>
              <w:spacing w:line="360" w:lineRule="auto"/>
              <w:jc w:val="both"/>
              <w:rPr>
                <w:rFonts w:ascii="宋体" w:hAnsi="宋体" w:cs="宋体"/>
                <w:kern w:val="0"/>
                <w:szCs w:val="21"/>
              </w:rPr>
            </w:pPr>
            <w:r>
              <w:rPr>
                <w:rFonts w:hint="eastAsia" w:ascii="宋体" w:hAnsi="宋体" w:cs="宋体"/>
                <w:kern w:val="0"/>
                <w:sz w:val="24"/>
              </w:rPr>
              <w:t>1.按照采购公告及资格要求附件中要求提供所有证明文件。</w:t>
            </w:r>
          </w:p>
          <w:p w14:paraId="6D1F3573">
            <w:pPr>
              <w:widowControl/>
              <w:shd w:val="clear" w:color="auto" w:fill="FFFFFF"/>
              <w:spacing w:line="360" w:lineRule="auto"/>
              <w:jc w:val="both"/>
              <w:rPr>
                <w:rFonts w:ascii="宋体" w:hAnsi="宋体" w:cs="宋体"/>
                <w:kern w:val="0"/>
                <w:szCs w:val="21"/>
              </w:rPr>
            </w:pPr>
            <w:r>
              <w:rPr>
                <w:rFonts w:hint="eastAsia" w:ascii="宋体" w:hAnsi="宋体" w:cs="宋体"/>
                <w:kern w:val="0"/>
                <w:sz w:val="24"/>
              </w:rPr>
              <w:t>2.报名申请单位认为有必要提交的其它相关资料。</w:t>
            </w:r>
          </w:p>
        </w:tc>
      </w:tr>
    </w:tbl>
    <w:p w14:paraId="1109A8C0">
      <w:pPr>
        <w:spacing w:line="443" w:lineRule="exact"/>
        <w:ind w:right="339"/>
        <w:jc w:val="left"/>
        <w:outlineLvl w:val="1"/>
        <w:rPr>
          <w:rFonts w:ascii="宋体" w:hAnsi="宋体" w:cs="宋体"/>
          <w:b/>
          <w:bCs/>
          <w:kern w:val="0"/>
          <w:sz w:val="28"/>
          <w:szCs w:val="28"/>
        </w:rPr>
      </w:pPr>
    </w:p>
    <w:p w14:paraId="6DE9C862">
      <w:pPr>
        <w:ind w:firstLine="440" w:firstLineChars="200"/>
        <w:jc w:val="left"/>
        <w:rPr>
          <w:rFonts w:ascii="宋体" w:hAnsi="宋体" w:cs="宋体"/>
          <w:kern w:val="0"/>
          <w:sz w:val="22"/>
          <w:szCs w:val="22"/>
        </w:rPr>
      </w:pPr>
      <w:r>
        <w:rPr>
          <w:rFonts w:ascii="宋体" w:hAnsi="宋体" w:cs="宋体"/>
          <w:kern w:val="0"/>
          <w:sz w:val="22"/>
          <w:szCs w:val="22"/>
        </w:rPr>
        <w:br w:type="page"/>
      </w:r>
    </w:p>
    <w:p w14:paraId="7AA418C9">
      <w:pPr>
        <w:spacing w:line="443" w:lineRule="exact"/>
        <w:ind w:right="339"/>
        <w:jc w:val="left"/>
        <w:outlineLvl w:val="1"/>
        <w:rPr>
          <w:rFonts w:ascii="宋体" w:hAnsi="宋体" w:cs="宋体"/>
          <w:b/>
          <w:bCs/>
          <w:kern w:val="0"/>
          <w:sz w:val="28"/>
          <w:szCs w:val="28"/>
        </w:rPr>
      </w:pPr>
      <w:bookmarkStart w:id="13" w:name="_Toc29581"/>
      <w:r>
        <w:rPr>
          <w:rFonts w:hint="eastAsia" w:ascii="宋体" w:hAnsi="宋体" w:cs="宋体"/>
          <w:b/>
          <w:bCs/>
          <w:kern w:val="0"/>
          <w:sz w:val="28"/>
          <w:szCs w:val="28"/>
        </w:rPr>
        <w:t>附件2：</w:t>
      </w:r>
      <w:bookmarkEnd w:id="13"/>
    </w:p>
    <w:p w14:paraId="5EA96F1F">
      <w:pPr>
        <w:jc w:val="center"/>
        <w:outlineLvl w:val="9"/>
        <w:rPr>
          <w:rFonts w:hint="eastAsia" w:ascii="宋体" w:hAnsi="宋体" w:eastAsia="宋体" w:cs="宋体"/>
          <w:b/>
          <w:sz w:val="30"/>
          <w:szCs w:val="30"/>
          <w:highlight w:val="white"/>
        </w:rPr>
      </w:pPr>
      <w:r>
        <w:rPr>
          <w:rFonts w:hint="eastAsia" w:ascii="宋体" w:hAnsi="宋体" w:eastAsia="宋体" w:cs="宋体"/>
          <w:b/>
          <w:sz w:val="30"/>
          <w:szCs w:val="30"/>
          <w:highlight w:val="white"/>
        </w:rPr>
        <w:t>授权委托书</w:t>
      </w:r>
    </w:p>
    <w:p w14:paraId="20121D48">
      <w:pPr>
        <w:spacing w:line="500" w:lineRule="exact"/>
        <w:ind w:firstLine="420"/>
        <w:outlineLvl w:val="9"/>
        <w:rPr>
          <w:rFonts w:hint="eastAsia" w:ascii="宋体" w:hAnsi="宋体" w:eastAsia="宋体" w:cs="宋体"/>
          <w:szCs w:val="21"/>
          <w:highlight w:val="white"/>
        </w:rPr>
      </w:pPr>
    </w:p>
    <w:p w14:paraId="65DE57B3">
      <w:pPr>
        <w:spacing w:line="500" w:lineRule="exact"/>
        <w:ind w:firstLine="420"/>
        <w:outlineLvl w:val="9"/>
        <w:rPr>
          <w:rFonts w:hint="eastAsia" w:ascii="宋体" w:hAnsi="宋体" w:eastAsia="宋体" w:cs="宋体"/>
          <w:sz w:val="24"/>
          <w:szCs w:val="24"/>
          <w:highlight w:val="white"/>
        </w:rPr>
      </w:pPr>
      <w:r>
        <w:rPr>
          <w:rFonts w:hint="eastAsia" w:ascii="宋体" w:hAnsi="宋体" w:eastAsia="宋体" w:cs="宋体"/>
          <w:sz w:val="24"/>
          <w:szCs w:val="24"/>
          <w:highlight w:val="white"/>
        </w:rPr>
        <w:t>本人</w:t>
      </w:r>
      <w:r>
        <w:rPr>
          <w:rFonts w:hint="eastAsia" w:ascii="宋体" w:hAnsi="宋体" w:eastAsia="宋体" w:cs="宋体"/>
          <w:sz w:val="24"/>
          <w:szCs w:val="24"/>
          <w:highlight w:val="white"/>
          <w:u w:val="single"/>
        </w:rPr>
        <w:t>（姓名）</w:t>
      </w:r>
      <w:r>
        <w:rPr>
          <w:rFonts w:hint="eastAsia" w:ascii="宋体" w:hAnsi="宋体" w:eastAsia="宋体" w:cs="宋体"/>
          <w:sz w:val="24"/>
          <w:szCs w:val="24"/>
          <w:highlight w:val="white"/>
        </w:rPr>
        <w:t>系</w:t>
      </w:r>
      <w:r>
        <w:rPr>
          <w:rFonts w:hint="eastAsia" w:ascii="宋体" w:hAnsi="宋体" w:eastAsia="宋体" w:cs="宋体"/>
          <w:sz w:val="24"/>
          <w:szCs w:val="24"/>
          <w:highlight w:val="white"/>
          <w:u w:val="single"/>
        </w:rPr>
        <w:t>（投标人名称）</w:t>
      </w:r>
      <w:r>
        <w:rPr>
          <w:rFonts w:hint="eastAsia" w:ascii="宋体" w:hAnsi="宋体" w:eastAsia="宋体" w:cs="宋体"/>
          <w:sz w:val="24"/>
          <w:szCs w:val="24"/>
          <w:highlight w:val="white"/>
        </w:rPr>
        <w:t>的法定代表人</w:t>
      </w:r>
      <w:r>
        <w:rPr>
          <w:rFonts w:hint="eastAsia" w:ascii="宋体" w:hAnsi="宋体" w:eastAsia="宋体" w:cs="宋体"/>
          <w:sz w:val="24"/>
          <w:szCs w:val="24"/>
          <w:highlight w:val="white"/>
          <w:lang w:eastAsia="zh-CN"/>
        </w:rPr>
        <w:t>（单位负责人）</w:t>
      </w:r>
      <w:r>
        <w:rPr>
          <w:rFonts w:hint="eastAsia" w:ascii="宋体" w:hAnsi="宋体" w:eastAsia="宋体" w:cs="宋体"/>
          <w:sz w:val="24"/>
          <w:szCs w:val="24"/>
          <w:highlight w:val="white"/>
        </w:rPr>
        <w:t>，现委托</w:t>
      </w:r>
      <w:r>
        <w:rPr>
          <w:rFonts w:hint="eastAsia" w:ascii="宋体" w:hAnsi="宋体" w:eastAsia="宋体" w:cs="宋体"/>
          <w:sz w:val="24"/>
          <w:szCs w:val="24"/>
          <w:highlight w:val="white"/>
          <w:u w:val="single"/>
        </w:rPr>
        <w:t>（姓名）</w:t>
      </w:r>
      <w:r>
        <w:rPr>
          <w:rFonts w:hint="eastAsia" w:ascii="宋体" w:hAnsi="宋体" w:eastAsia="宋体" w:cs="宋体"/>
          <w:sz w:val="24"/>
          <w:szCs w:val="24"/>
          <w:highlight w:val="white"/>
        </w:rPr>
        <w:t>为我方代理人。代理人根据授权，以我方名义参加</w:t>
      </w:r>
      <w:r>
        <w:rPr>
          <w:rFonts w:hint="eastAsia" w:ascii="宋体" w:hAnsi="宋体" w:eastAsia="宋体" w:cs="宋体"/>
          <w:sz w:val="24"/>
          <w:szCs w:val="24"/>
          <w:highlight w:val="white"/>
          <w:u w:val="single"/>
        </w:rPr>
        <w:t>（项目名称）</w:t>
      </w:r>
      <w:r>
        <w:rPr>
          <w:rFonts w:hint="eastAsia" w:ascii="宋体" w:hAnsi="宋体" w:eastAsia="宋体" w:cs="宋体"/>
          <w:sz w:val="24"/>
          <w:szCs w:val="24"/>
          <w:highlight w:val="white"/>
        </w:rPr>
        <w:t>投标报名和处理有关事宜，其法律后果由我方承担。</w:t>
      </w:r>
    </w:p>
    <w:p w14:paraId="3119BB3A">
      <w:pPr>
        <w:spacing w:before="120" w:line="500" w:lineRule="exact"/>
        <w:ind w:firstLine="420"/>
        <w:outlineLvl w:val="9"/>
        <w:rPr>
          <w:rFonts w:hint="eastAsia" w:ascii="宋体" w:hAnsi="宋体" w:eastAsia="宋体" w:cs="宋体"/>
          <w:sz w:val="24"/>
          <w:szCs w:val="24"/>
        </w:rPr>
      </w:pPr>
      <w:r>
        <w:rPr>
          <w:rFonts w:hint="eastAsia" w:ascii="宋体" w:hAnsi="宋体" w:eastAsia="宋体" w:cs="宋体"/>
          <w:sz w:val="24"/>
          <w:szCs w:val="24"/>
          <w:highlight w:val="white"/>
        </w:rPr>
        <w:t>委托期限：</w:t>
      </w:r>
    </w:p>
    <w:p w14:paraId="2CCD720C">
      <w:pPr>
        <w:spacing w:after="240" w:line="500" w:lineRule="exact"/>
        <w:ind w:firstLine="420"/>
        <w:outlineLvl w:val="9"/>
        <w:rPr>
          <w:rFonts w:hint="eastAsia" w:ascii="宋体" w:hAnsi="宋体" w:eastAsia="宋体" w:cs="宋体"/>
          <w:szCs w:val="21"/>
          <w:highlight w:val="white"/>
        </w:rPr>
      </w:pPr>
      <w:r>
        <w:rPr>
          <w:rFonts w:hint="eastAsia" w:ascii="宋体" w:hAnsi="宋体" w:eastAsia="宋体" w:cs="宋体"/>
          <w:sz w:val="24"/>
          <w:szCs w:val="28"/>
        </w:rPr>
        <mc:AlternateContent>
          <mc:Choice Requires="wps">
            <w:drawing>
              <wp:anchor distT="0" distB="0" distL="114300" distR="114300" simplePos="0" relativeHeight="251659264" behindDoc="0" locked="0" layoutInCell="1" allowOverlap="1">
                <wp:simplePos x="0" y="0"/>
                <wp:positionH relativeFrom="column">
                  <wp:posOffset>2720340</wp:posOffset>
                </wp:positionH>
                <wp:positionV relativeFrom="paragraph">
                  <wp:posOffset>573405</wp:posOffset>
                </wp:positionV>
                <wp:extent cx="2371725" cy="1381125"/>
                <wp:effectExtent l="5080" t="4445" r="4445" b="5080"/>
                <wp:wrapNone/>
                <wp:docPr id="14" name="圆角矩形 14"/>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16667"/>
                          </a:avLst>
                        </a:prstGeom>
                        <a:solidFill>
                          <a:srgbClr val="FFFFFF"/>
                        </a:solidFill>
                        <a:ln w="9525">
                          <a:solidFill>
                            <a:srgbClr val="000000"/>
                          </a:solidFill>
                          <a:prstDash val="dash"/>
                          <a:round/>
                        </a:ln>
                        <a:effectLst/>
                      </wps:spPr>
                      <wps:txbx>
                        <w:txbxContent>
                          <w:p w14:paraId="331C6A19"/>
                          <w:p w14:paraId="3F3FE421"/>
                          <w:p w14:paraId="3152C1A5"/>
                          <w:p w14:paraId="629F896B">
                            <w:pPr>
                              <w:jc w:val="center"/>
                            </w:pPr>
                            <w:r>
                              <w:rPr>
                                <w:rFonts w:hint="eastAsia"/>
                                <w:highlight w:val="white"/>
                              </w:rPr>
                              <w:t>法定代表人身份证背面复印件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14.2pt;margin-top:45.15pt;height:108.75pt;width:186.75pt;z-index:251659264;mso-width-relative:page;mso-height-relative:page;" fillcolor="#FFFFFF" filled="t" stroked="t" coordsize="21600,21600" arcsize="0.166666666666667" o:gfxdata="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2/q9toAAAAKAQAADwAAAAAAAAABACAAAAAiAAAAZHJzL2Rvd25yZXYueG1s&#10;UEsBAhQAFAAAAAgAh07iQNwWYIhoAgAAzQQAAA4AAAAAAAAAAQAgAAAAKQEAAGRycy9lMm9Eb2Mu&#10;eG1sUEsFBgAAAAAGAAYAWQEAAAMGAAAAAA==&#10;">
                <v:fill on="t" focussize="0,0"/>
                <v:stroke color="#000000" joinstyle="round" dashstyle="dash"/>
                <v:imagedata o:title=""/>
                <o:lock v:ext="edit" aspectratio="f"/>
                <v:textbox>
                  <w:txbxContent>
                    <w:p w14:paraId="331C6A19"/>
                    <w:p w14:paraId="3F3FE421"/>
                    <w:p w14:paraId="3152C1A5"/>
                    <w:p w14:paraId="629F896B">
                      <w:pPr>
                        <w:jc w:val="center"/>
                      </w:pPr>
                      <w:r>
                        <w:rPr>
                          <w:rFonts w:hint="eastAsia"/>
                          <w:highlight w:val="white"/>
                        </w:rPr>
                        <w:t>法定代表人身份证背面复印件</w:t>
                      </w:r>
                    </w:p>
                  </w:txbxContent>
                </v:textbox>
              </v:roundrect>
            </w:pict>
          </mc:Fallback>
        </mc:AlternateContent>
      </w:r>
      <w:r>
        <w:rPr>
          <w:rFonts w:hint="eastAsia" w:ascii="宋体" w:hAnsi="宋体" w:eastAsia="宋体" w:cs="宋体"/>
          <w:sz w:val="24"/>
          <w:szCs w:val="28"/>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573405</wp:posOffset>
                </wp:positionV>
                <wp:extent cx="2371725" cy="1381125"/>
                <wp:effectExtent l="5080" t="4445" r="4445" b="5080"/>
                <wp:wrapNone/>
                <wp:docPr id="17" name="圆角矩形 17"/>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16667"/>
                          </a:avLst>
                        </a:prstGeom>
                        <a:solidFill>
                          <a:srgbClr val="FFFFFF"/>
                        </a:solidFill>
                        <a:ln w="9525">
                          <a:solidFill>
                            <a:srgbClr val="0D0D0D"/>
                          </a:solidFill>
                          <a:prstDash val="dash"/>
                          <a:round/>
                        </a:ln>
                        <a:effectLst/>
                      </wps:spPr>
                      <wps:txbx>
                        <w:txbxContent>
                          <w:p w14:paraId="556005FF">
                            <w:pPr>
                              <w:jc w:val="center"/>
                            </w:pPr>
                          </w:p>
                          <w:p w14:paraId="3CA01E93">
                            <w:pPr>
                              <w:jc w:val="center"/>
                            </w:pPr>
                          </w:p>
                          <w:p w14:paraId="307C326F">
                            <w:pPr>
                              <w:jc w:val="center"/>
                            </w:pPr>
                          </w:p>
                          <w:p w14:paraId="4C0840CB">
                            <w:pPr>
                              <w:jc w:val="center"/>
                            </w:pPr>
                            <w:r>
                              <w:rPr>
                                <w:rFonts w:hint="eastAsia"/>
                                <w:highlight w:val="white"/>
                              </w:rPr>
                              <w:t>法定代表人身份证正面复印件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8.45pt;margin-top:45.15pt;height:108.75pt;width:186.75pt;z-index:251660288;mso-width-relative:page;mso-height-relative:page;" fillcolor="#FFFFFF" filled="t" stroked="t" coordsize="21600,21600" arcsize="0.166666666666667" o:gfxdata="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4IkWtgAAAAJAQAADwAAAAAAAAABACAAAAAiAAAAZHJzL2Rvd25yZXYueG1s&#10;UEsBAhQAFAAAAAgAh07iQLY40xlqAgAAzQQAAA4AAAAAAAAAAQAgAAAAJwEAAGRycy9lMm9Eb2Mu&#10;eG1sUEsFBgAAAAAGAAYAWQEAAAMGAAAAAA==&#10;">
                <v:fill on="t" focussize="0,0"/>
                <v:stroke color="#0D0D0D" joinstyle="round" dashstyle="dash"/>
                <v:imagedata o:title=""/>
                <o:lock v:ext="edit" aspectratio="f"/>
                <v:textbox>
                  <w:txbxContent>
                    <w:p w14:paraId="556005FF">
                      <w:pPr>
                        <w:jc w:val="center"/>
                      </w:pPr>
                    </w:p>
                    <w:p w14:paraId="3CA01E93">
                      <w:pPr>
                        <w:jc w:val="center"/>
                      </w:pPr>
                    </w:p>
                    <w:p w14:paraId="307C326F">
                      <w:pPr>
                        <w:jc w:val="center"/>
                      </w:pPr>
                    </w:p>
                    <w:p w14:paraId="4C0840CB">
                      <w:pPr>
                        <w:jc w:val="center"/>
                      </w:pPr>
                      <w:r>
                        <w:rPr>
                          <w:rFonts w:hint="eastAsia"/>
                          <w:highlight w:val="white"/>
                        </w:rPr>
                        <w:t>法定代表人身份证正面复印件</w:t>
                      </w:r>
                    </w:p>
                  </w:txbxContent>
                </v:textbox>
              </v:roundrect>
            </w:pict>
          </mc:Fallback>
        </mc:AlternateContent>
      </w:r>
      <w:r>
        <w:rPr>
          <w:rFonts w:hint="eastAsia" w:ascii="宋体" w:hAnsi="宋体" w:eastAsia="宋体" w:cs="宋体"/>
          <w:sz w:val="24"/>
          <w:szCs w:val="24"/>
          <w:highlight w:val="white"/>
        </w:rPr>
        <w:t>代理人无转委托权。</w:t>
      </w:r>
    </w:p>
    <w:p w14:paraId="51FD9030">
      <w:pPr>
        <w:spacing w:line="500" w:lineRule="exact"/>
        <w:outlineLvl w:val="9"/>
        <w:rPr>
          <w:rFonts w:hint="eastAsia" w:ascii="宋体" w:hAnsi="宋体" w:eastAsia="宋体" w:cs="宋体"/>
          <w:szCs w:val="21"/>
        </w:rPr>
      </w:pPr>
    </w:p>
    <w:p w14:paraId="20188765">
      <w:pPr>
        <w:spacing w:line="400" w:lineRule="exact"/>
        <w:ind w:firstLine="3570"/>
        <w:outlineLvl w:val="9"/>
        <w:rPr>
          <w:rFonts w:hint="eastAsia" w:ascii="宋体" w:hAnsi="宋体" w:eastAsia="宋体" w:cs="宋体"/>
          <w:szCs w:val="21"/>
        </w:rPr>
      </w:pPr>
    </w:p>
    <w:p w14:paraId="58E3AEFC">
      <w:pPr>
        <w:spacing w:line="400" w:lineRule="exact"/>
        <w:ind w:firstLine="3570"/>
        <w:outlineLvl w:val="9"/>
        <w:rPr>
          <w:rFonts w:hint="eastAsia" w:ascii="宋体" w:hAnsi="宋体" w:eastAsia="宋体" w:cs="宋体"/>
          <w:szCs w:val="21"/>
        </w:rPr>
      </w:pPr>
      <w:r>
        <w:rPr>
          <w:rFonts w:hint="eastAsia" w:ascii="宋体" w:hAnsi="宋体" w:eastAsia="宋体" w:cs="宋体"/>
          <w:szCs w:val="22"/>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991235</wp:posOffset>
                </wp:positionV>
                <wp:extent cx="2371725" cy="1381125"/>
                <wp:effectExtent l="5080" t="4445" r="4445" b="5080"/>
                <wp:wrapNone/>
                <wp:docPr id="18" name="圆角矩形 18"/>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16667"/>
                          </a:avLst>
                        </a:prstGeom>
                        <a:solidFill>
                          <a:srgbClr val="FFFFFF"/>
                        </a:solidFill>
                        <a:ln w="9525">
                          <a:solidFill>
                            <a:srgbClr val="0D0D0D"/>
                          </a:solidFill>
                          <a:prstDash val="dash"/>
                          <a:round/>
                        </a:ln>
                        <a:effectLst/>
                      </wps:spPr>
                      <wps:txbx>
                        <w:txbxContent>
                          <w:p w14:paraId="715F111B">
                            <w:pPr>
                              <w:jc w:val="center"/>
                            </w:pPr>
                          </w:p>
                          <w:p w14:paraId="237770FE">
                            <w:pPr>
                              <w:jc w:val="center"/>
                            </w:pPr>
                          </w:p>
                          <w:p w14:paraId="17684369">
                            <w:pPr>
                              <w:jc w:val="center"/>
                            </w:pPr>
                          </w:p>
                          <w:p w14:paraId="3D1B96C8">
                            <w:pPr>
                              <w:jc w:val="center"/>
                            </w:pPr>
                            <w:r>
                              <w:rPr>
                                <w:rFonts w:hint="eastAsia"/>
                                <w:highlight w:val="white"/>
                              </w:rPr>
                              <w:t>授权委托人身份证正面复印件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8.45pt;margin-top:78.05pt;height:108.75pt;width:186.75pt;z-index:251661312;mso-width-relative:page;mso-height-relative:page;" fillcolor="#FFFFFF" filled="t" stroked="t" coordsize="21600,21600" arcsize="0.166666666666667" o:gfxdata="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pPX2O2AAAAAoBAAAPAAAAAAAAAAEAIAAAACIAAABkcnMvZG93bnJldi54bWxQ&#10;SwECFAAUAAAACACHTuJABCzDx2kCAADNBAAADgAAAAAAAAABACAAAAAnAQAAZHJzL2Uyb0RvYy54&#10;bWxQSwUGAAAAAAYABgBZAQAAAgYAAAAA&#10;">
                <v:fill on="t" focussize="0,0"/>
                <v:stroke color="#0D0D0D" joinstyle="round" dashstyle="dash"/>
                <v:imagedata o:title=""/>
                <o:lock v:ext="edit" aspectratio="f"/>
                <v:textbox>
                  <w:txbxContent>
                    <w:p w14:paraId="715F111B">
                      <w:pPr>
                        <w:jc w:val="center"/>
                      </w:pPr>
                    </w:p>
                    <w:p w14:paraId="237770FE">
                      <w:pPr>
                        <w:jc w:val="center"/>
                      </w:pPr>
                    </w:p>
                    <w:p w14:paraId="17684369">
                      <w:pPr>
                        <w:jc w:val="center"/>
                      </w:pPr>
                    </w:p>
                    <w:p w14:paraId="3D1B96C8">
                      <w:pPr>
                        <w:jc w:val="center"/>
                      </w:pPr>
                      <w:r>
                        <w:rPr>
                          <w:rFonts w:hint="eastAsia"/>
                          <w:highlight w:val="white"/>
                        </w:rPr>
                        <w:t>授权委托人身份证正面复印件</w:t>
                      </w:r>
                    </w:p>
                  </w:txbxContent>
                </v:textbox>
              </v:roundrect>
            </w:pict>
          </mc:Fallback>
        </mc:AlternateContent>
      </w:r>
      <w:r>
        <w:rPr>
          <w:rFonts w:hint="eastAsia" w:ascii="宋体" w:hAnsi="宋体" w:eastAsia="宋体" w:cs="宋体"/>
          <w:szCs w:val="22"/>
        </w:rPr>
        <mc:AlternateContent>
          <mc:Choice Requires="wps">
            <w:drawing>
              <wp:anchor distT="0" distB="0" distL="114300" distR="114300" simplePos="0" relativeHeight="251662336" behindDoc="0" locked="0" layoutInCell="1" allowOverlap="1">
                <wp:simplePos x="0" y="0"/>
                <wp:positionH relativeFrom="column">
                  <wp:posOffset>2720340</wp:posOffset>
                </wp:positionH>
                <wp:positionV relativeFrom="paragraph">
                  <wp:posOffset>991235</wp:posOffset>
                </wp:positionV>
                <wp:extent cx="2371725" cy="1381125"/>
                <wp:effectExtent l="5080" t="4445" r="4445" b="5080"/>
                <wp:wrapNone/>
                <wp:docPr id="20" name="圆角矩形 20"/>
                <wp:cNvGraphicFramePr/>
                <a:graphic xmlns:a="http://schemas.openxmlformats.org/drawingml/2006/main">
                  <a:graphicData uri="http://schemas.microsoft.com/office/word/2010/wordprocessingShape">
                    <wps:wsp>
                      <wps:cNvSpPr>
                        <a:spLocks noChangeArrowheads="1"/>
                      </wps:cNvSpPr>
                      <wps:spPr bwMode="auto">
                        <a:xfrm>
                          <a:off x="0" y="0"/>
                          <a:ext cx="2371725" cy="1381125"/>
                        </a:xfrm>
                        <a:prstGeom prst="roundRect">
                          <a:avLst>
                            <a:gd name="adj" fmla="val 16667"/>
                          </a:avLst>
                        </a:prstGeom>
                        <a:solidFill>
                          <a:srgbClr val="FFFFFF"/>
                        </a:solidFill>
                        <a:ln w="9525">
                          <a:solidFill>
                            <a:srgbClr val="000000"/>
                          </a:solidFill>
                          <a:prstDash val="dash"/>
                          <a:round/>
                        </a:ln>
                        <a:effectLst/>
                      </wps:spPr>
                      <wps:txbx>
                        <w:txbxContent>
                          <w:p w14:paraId="768D331F"/>
                          <w:p w14:paraId="57571940"/>
                          <w:p w14:paraId="3A3636E5"/>
                          <w:p w14:paraId="5159F282">
                            <w:pPr>
                              <w:jc w:val="center"/>
                            </w:pPr>
                            <w:r>
                              <w:rPr>
                                <w:rFonts w:hint="eastAsia"/>
                                <w:highlight w:val="white"/>
                              </w:rPr>
                              <w:t>授权委托人身份证背面复印件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14.2pt;margin-top:78.05pt;height:108.75pt;width:186.75pt;z-index:251662336;mso-width-relative:page;mso-height-relative:page;" fillcolor="#FFFFFF" filled="t" stroked="t" coordsize="21600,21600" arcsize="0.166666666666667" o:gfxdata="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utzWjbAAAACwEAAA8AAAAAAAAAAQAgAAAAIgAAAGRycy9kb3ducmV2Lnht&#10;bFBLAQIUABQAAAAIAIdO4kD5j0YhaAIAAM0EAAAOAAAAAAAAAAEAIAAAACoBAABkcnMvZTJvRG9j&#10;LnhtbFBLBQYAAAAABgAGAFkBAAAEBgAAAAA=&#10;">
                <v:fill on="t" focussize="0,0"/>
                <v:stroke color="#000000" joinstyle="round" dashstyle="dash"/>
                <v:imagedata o:title=""/>
                <o:lock v:ext="edit" aspectratio="f"/>
                <v:textbox>
                  <w:txbxContent>
                    <w:p w14:paraId="768D331F"/>
                    <w:p w14:paraId="57571940"/>
                    <w:p w14:paraId="3A3636E5"/>
                    <w:p w14:paraId="5159F282">
                      <w:pPr>
                        <w:jc w:val="center"/>
                      </w:pPr>
                      <w:r>
                        <w:rPr>
                          <w:rFonts w:hint="eastAsia"/>
                          <w:highlight w:val="white"/>
                        </w:rPr>
                        <w:t>授权委托人身份证背面复印件</w:t>
                      </w:r>
                    </w:p>
                  </w:txbxContent>
                </v:textbox>
              </v:roundrect>
            </w:pict>
          </mc:Fallback>
        </mc:AlternateContent>
      </w:r>
      <w:r>
        <w:rPr>
          <w:rFonts w:hint="eastAsia" w:ascii="宋体" w:hAnsi="宋体" w:eastAsia="宋体" w:cs="宋体"/>
          <w:szCs w:val="22"/>
        </w:rPr>
        <mc:AlternateContent>
          <mc:Choice Requires="wps">
            <w:drawing>
              <wp:anchor distT="0" distB="0" distL="114300" distR="114300" simplePos="0" relativeHeight="251663360" behindDoc="0" locked="0" layoutInCell="1" allowOverlap="1">
                <wp:simplePos x="0" y="0"/>
                <wp:positionH relativeFrom="column">
                  <wp:posOffset>1996440</wp:posOffset>
                </wp:positionH>
                <wp:positionV relativeFrom="paragraph">
                  <wp:posOffset>208280</wp:posOffset>
                </wp:positionV>
                <wp:extent cx="1352550" cy="1323975"/>
                <wp:effectExtent l="4445" t="4445" r="14605" b="5080"/>
                <wp:wrapNone/>
                <wp:docPr id="25" name="椭圆 25"/>
                <wp:cNvGraphicFramePr/>
                <a:graphic xmlns:a="http://schemas.openxmlformats.org/drawingml/2006/main">
                  <a:graphicData uri="http://schemas.microsoft.com/office/word/2010/wordprocessingShape">
                    <wps:wsp>
                      <wps:cNvSpPr>
                        <a:spLocks noChangeArrowheads="1"/>
                      </wps:cNvSpPr>
                      <wps:spPr bwMode="auto">
                        <a:xfrm>
                          <a:off x="0" y="0"/>
                          <a:ext cx="1352550" cy="1323975"/>
                        </a:xfrm>
                        <a:prstGeom prst="ellipse">
                          <a:avLst/>
                        </a:prstGeom>
                        <a:noFill/>
                        <a:ln w="9525">
                          <a:solidFill>
                            <a:srgbClr val="000000"/>
                          </a:solidFill>
                          <a:prstDash val="dash"/>
                          <a:round/>
                        </a:ln>
                        <a:effectLst/>
                      </wps:spPr>
                      <wps:txbx>
                        <w:txbxContent>
                          <w:p w14:paraId="725F08FF"/>
                          <w:p w14:paraId="5E7C38A5"/>
                          <w:p w14:paraId="324F8C0F">
                            <w:r>
                              <w:rPr>
                                <w:rFonts w:hint="eastAsia"/>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7.2pt;margin-top:16.4pt;height:104.25pt;width:106.5pt;z-index:251663360;mso-width-relative:page;mso-height-relative:page;" filled="f" stroked="t" coordsize="21600,21600" o:gfxdata="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2cqgtkAAAAKAQAADwAAAAAAAAABACAAAAAi&#10;AAAAZHJzL2Rvd25yZXYueG1sUEsBAhQAFAAAAAgAh07iQPAaP5NCAgAAcAQAAA4AAAAAAAAAAQAg&#10;AAAAKAEAAGRycy9lMm9Eb2MueG1sUEsFBgAAAAAGAAYAWQEAANwFAAAAAA==&#10;">
                <v:fill on="f" focussize="0,0"/>
                <v:stroke color="#000000" joinstyle="round" dashstyle="dash"/>
                <v:imagedata o:title=""/>
                <o:lock v:ext="edit" aspectratio="f"/>
                <v:textbox>
                  <w:txbxContent>
                    <w:p w14:paraId="725F08FF"/>
                    <w:p w14:paraId="5E7C38A5"/>
                    <w:p w14:paraId="324F8C0F">
                      <w:r>
                        <w:rPr>
                          <w:rFonts w:hint="eastAsia"/>
                          <w:highlight w:val="white"/>
                        </w:rPr>
                        <w:t>加盖单位公章</w:t>
                      </w:r>
                    </w:p>
                  </w:txbxContent>
                </v:textbox>
              </v:shape>
            </w:pict>
          </mc:Fallback>
        </mc:AlternateContent>
      </w:r>
    </w:p>
    <w:p w14:paraId="7779642F">
      <w:pPr>
        <w:spacing w:line="400" w:lineRule="exact"/>
        <w:ind w:firstLine="3570"/>
        <w:outlineLvl w:val="9"/>
        <w:rPr>
          <w:rFonts w:hint="eastAsia" w:ascii="宋体" w:hAnsi="宋体" w:eastAsia="宋体" w:cs="宋体"/>
          <w:szCs w:val="21"/>
        </w:rPr>
      </w:pPr>
    </w:p>
    <w:p w14:paraId="3B122996">
      <w:pPr>
        <w:spacing w:line="400" w:lineRule="exact"/>
        <w:ind w:firstLine="3570"/>
        <w:outlineLvl w:val="9"/>
        <w:rPr>
          <w:rFonts w:hint="eastAsia" w:ascii="宋体" w:hAnsi="宋体" w:eastAsia="宋体" w:cs="宋体"/>
          <w:szCs w:val="21"/>
        </w:rPr>
      </w:pPr>
    </w:p>
    <w:p w14:paraId="60F5A84A">
      <w:pPr>
        <w:spacing w:line="400" w:lineRule="exact"/>
        <w:ind w:firstLine="3570"/>
        <w:outlineLvl w:val="9"/>
        <w:rPr>
          <w:rFonts w:hint="eastAsia" w:ascii="宋体" w:hAnsi="宋体" w:eastAsia="宋体" w:cs="宋体"/>
          <w:szCs w:val="21"/>
        </w:rPr>
      </w:pPr>
    </w:p>
    <w:p w14:paraId="7FF49488">
      <w:pPr>
        <w:spacing w:line="400" w:lineRule="exact"/>
        <w:ind w:firstLine="3570"/>
        <w:outlineLvl w:val="9"/>
        <w:rPr>
          <w:rFonts w:hint="eastAsia" w:ascii="宋体" w:hAnsi="宋体" w:eastAsia="宋体" w:cs="宋体"/>
          <w:szCs w:val="21"/>
        </w:rPr>
      </w:pPr>
    </w:p>
    <w:p w14:paraId="1BA2905B">
      <w:pPr>
        <w:spacing w:line="400" w:lineRule="exact"/>
        <w:ind w:firstLine="3570"/>
        <w:outlineLvl w:val="9"/>
        <w:rPr>
          <w:rFonts w:hint="eastAsia" w:ascii="宋体" w:hAnsi="宋体" w:eastAsia="宋体" w:cs="宋体"/>
          <w:szCs w:val="21"/>
        </w:rPr>
      </w:pPr>
    </w:p>
    <w:p w14:paraId="79843BFF">
      <w:pPr>
        <w:spacing w:line="400" w:lineRule="exact"/>
        <w:ind w:firstLine="3570"/>
        <w:outlineLvl w:val="9"/>
        <w:rPr>
          <w:rFonts w:hint="eastAsia" w:ascii="宋体" w:hAnsi="宋体" w:eastAsia="宋体" w:cs="宋体"/>
          <w:szCs w:val="21"/>
        </w:rPr>
      </w:pPr>
    </w:p>
    <w:p w14:paraId="3B94F421">
      <w:pPr>
        <w:spacing w:line="400" w:lineRule="exact"/>
        <w:ind w:firstLine="3570"/>
        <w:outlineLvl w:val="9"/>
        <w:rPr>
          <w:rFonts w:hint="eastAsia" w:ascii="宋体" w:hAnsi="宋体" w:eastAsia="宋体" w:cs="宋体"/>
          <w:szCs w:val="21"/>
        </w:rPr>
      </w:pPr>
    </w:p>
    <w:p w14:paraId="243959B7">
      <w:pPr>
        <w:spacing w:line="400" w:lineRule="exact"/>
        <w:ind w:firstLine="3570"/>
        <w:outlineLvl w:val="9"/>
        <w:rPr>
          <w:rFonts w:hint="eastAsia" w:ascii="宋体" w:hAnsi="宋体" w:eastAsia="宋体" w:cs="宋体"/>
          <w:szCs w:val="21"/>
        </w:rPr>
      </w:pPr>
    </w:p>
    <w:p w14:paraId="7C864B03">
      <w:pPr>
        <w:spacing w:line="400" w:lineRule="exact"/>
        <w:ind w:firstLine="3570"/>
        <w:outlineLvl w:val="9"/>
        <w:rPr>
          <w:rFonts w:hint="eastAsia" w:ascii="宋体" w:hAnsi="宋体" w:eastAsia="宋体" w:cs="宋体"/>
          <w:szCs w:val="21"/>
        </w:rPr>
      </w:pPr>
    </w:p>
    <w:p w14:paraId="09FACF7F">
      <w:pPr>
        <w:spacing w:line="400" w:lineRule="exact"/>
        <w:ind w:firstLine="3570"/>
        <w:outlineLvl w:val="9"/>
        <w:rPr>
          <w:rFonts w:hint="eastAsia" w:ascii="宋体" w:hAnsi="宋体" w:eastAsia="宋体" w:cs="宋体"/>
          <w:szCs w:val="21"/>
        </w:rPr>
      </w:pPr>
    </w:p>
    <w:p w14:paraId="504F18D3">
      <w:pPr>
        <w:spacing w:line="400" w:lineRule="exact"/>
        <w:ind w:firstLine="3570"/>
        <w:outlineLvl w:val="9"/>
        <w:rPr>
          <w:rFonts w:hint="eastAsia" w:ascii="宋体" w:hAnsi="宋体" w:eastAsia="宋体" w:cs="宋体"/>
          <w:szCs w:val="21"/>
        </w:rPr>
      </w:pPr>
    </w:p>
    <w:p w14:paraId="4A2470FD">
      <w:pPr>
        <w:spacing w:line="400" w:lineRule="exact"/>
        <w:ind w:firstLine="3360" w:firstLineChars="1400"/>
        <w:outlineLvl w:val="9"/>
        <w:rPr>
          <w:rFonts w:hint="eastAsia" w:ascii="宋体" w:hAnsi="宋体" w:eastAsia="宋体" w:cs="宋体"/>
          <w:sz w:val="24"/>
          <w:szCs w:val="24"/>
        </w:rPr>
      </w:pPr>
      <w:r>
        <w:rPr>
          <w:rFonts w:hint="eastAsia" w:ascii="宋体" w:hAnsi="宋体" w:eastAsia="宋体" w:cs="宋体"/>
          <w:sz w:val="24"/>
          <w:szCs w:val="24"/>
          <w:highlight w:val="white"/>
        </w:rPr>
        <w:t>投  标  人：</w:t>
      </w:r>
      <w:r>
        <w:rPr>
          <w:rFonts w:hint="eastAsia" w:ascii="宋体" w:hAnsi="宋体" w:eastAsia="宋体" w:cs="宋体"/>
          <w:sz w:val="24"/>
          <w:szCs w:val="24"/>
          <w:highlight w:val="white"/>
          <w:u w:val="single"/>
          <w:lang w:val="en-US" w:eastAsia="zh-CN"/>
        </w:rPr>
        <w:t xml:space="preserve">                     </w:t>
      </w:r>
      <w:r>
        <w:rPr>
          <w:rFonts w:hint="eastAsia" w:ascii="宋体" w:hAnsi="宋体" w:eastAsia="宋体" w:cs="宋体"/>
          <w:color w:val="FFFFFF"/>
          <w:sz w:val="24"/>
          <w:szCs w:val="24"/>
          <w:highlight w:val="white"/>
          <w:u w:val="single"/>
          <w:lang w:val="en-US" w:eastAsia="zh-CN"/>
        </w:rPr>
        <w:t>1</w:t>
      </w:r>
      <w:r>
        <w:rPr>
          <w:rFonts w:hint="eastAsia" w:ascii="宋体" w:hAnsi="宋体" w:eastAsia="宋体" w:cs="宋体"/>
          <w:sz w:val="24"/>
          <w:szCs w:val="24"/>
          <w:highlight w:val="white"/>
        </w:rPr>
        <w:t>（</w:t>
      </w:r>
      <w:r>
        <w:rPr>
          <w:rFonts w:hint="eastAsia" w:ascii="宋体" w:hAnsi="宋体" w:eastAsia="宋体" w:cs="宋体"/>
          <w:sz w:val="24"/>
          <w:szCs w:val="24"/>
          <w:highlight w:val="white"/>
          <w:lang w:eastAsia="zh-CN"/>
        </w:rPr>
        <w:t>公</w:t>
      </w:r>
      <w:r>
        <w:rPr>
          <w:rFonts w:hint="eastAsia" w:ascii="宋体" w:hAnsi="宋体" w:eastAsia="宋体" w:cs="宋体"/>
          <w:sz w:val="24"/>
          <w:szCs w:val="24"/>
          <w:highlight w:val="white"/>
        </w:rPr>
        <w:t>章）</w:t>
      </w:r>
    </w:p>
    <w:p w14:paraId="133B9647">
      <w:pPr>
        <w:spacing w:line="400" w:lineRule="exact"/>
        <w:ind w:firstLine="3360" w:firstLineChars="1400"/>
        <w:outlineLvl w:val="9"/>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highlight w:val="white"/>
          <w:u w:val="single"/>
          <w:lang w:val="en-US" w:eastAsia="zh-CN"/>
        </w:rPr>
        <w:t xml:space="preserve">                       </w:t>
      </w:r>
      <w:r>
        <w:rPr>
          <w:rFonts w:hint="eastAsia" w:ascii="宋体" w:hAnsi="宋体" w:eastAsia="宋体" w:cs="宋体"/>
          <w:sz w:val="24"/>
          <w:szCs w:val="24"/>
          <w:highlight w:val="white"/>
        </w:rPr>
        <w:t>（签字</w:t>
      </w:r>
      <w:r>
        <w:rPr>
          <w:rFonts w:hint="eastAsia" w:ascii="宋体" w:hAnsi="宋体" w:eastAsia="宋体" w:cs="宋体"/>
          <w:sz w:val="24"/>
          <w:szCs w:val="24"/>
          <w:highlight w:val="white"/>
          <w:lang w:eastAsia="zh-CN"/>
        </w:rPr>
        <w:t>或盖名章</w:t>
      </w:r>
      <w:r>
        <w:rPr>
          <w:rFonts w:hint="eastAsia" w:ascii="宋体" w:hAnsi="宋体" w:eastAsia="宋体" w:cs="宋体"/>
          <w:sz w:val="24"/>
          <w:szCs w:val="24"/>
          <w:highlight w:val="white"/>
        </w:rPr>
        <w:t>）</w:t>
      </w:r>
    </w:p>
    <w:p w14:paraId="7BC206B3">
      <w:pPr>
        <w:spacing w:line="400" w:lineRule="exact"/>
        <w:ind w:firstLine="3360" w:firstLineChars="1400"/>
        <w:outlineLvl w:val="9"/>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lang w:val="en-US" w:eastAsia="zh-CN"/>
        </w:rPr>
        <w:t xml:space="preserve">                        </w:t>
      </w:r>
    </w:p>
    <w:p w14:paraId="12A649BA">
      <w:pPr>
        <w:spacing w:line="400" w:lineRule="exact"/>
        <w:ind w:firstLine="3360" w:firstLineChars="1400"/>
        <w:outlineLvl w:val="9"/>
        <w:rPr>
          <w:rFonts w:hint="eastAsia" w:ascii="宋体" w:hAnsi="宋体" w:eastAsia="宋体" w:cs="宋体"/>
          <w:sz w:val="24"/>
          <w:szCs w:val="24"/>
        </w:rPr>
      </w:pPr>
      <w:r>
        <w:rPr>
          <w:rFonts w:hint="eastAsia" w:ascii="宋体" w:hAnsi="宋体" w:eastAsia="宋体" w:cs="宋体"/>
          <w:sz w:val="24"/>
          <w:szCs w:val="24"/>
          <w:highlight w:val="white"/>
        </w:rPr>
        <w:t>委托代理人：</w:t>
      </w:r>
      <w:r>
        <w:rPr>
          <w:rFonts w:hint="eastAsia" w:ascii="宋体" w:hAnsi="宋体" w:eastAsia="宋体" w:cs="宋体"/>
          <w:sz w:val="24"/>
          <w:szCs w:val="24"/>
          <w:highlight w:val="white"/>
          <w:u w:val="single"/>
          <w:lang w:val="en-US" w:eastAsia="zh-CN"/>
        </w:rPr>
        <w:t xml:space="preserve">                       </w:t>
      </w:r>
      <w:r>
        <w:rPr>
          <w:rFonts w:hint="eastAsia" w:ascii="宋体" w:hAnsi="宋体" w:eastAsia="宋体" w:cs="宋体"/>
          <w:sz w:val="24"/>
          <w:szCs w:val="24"/>
          <w:highlight w:val="white"/>
        </w:rPr>
        <w:t>（签字</w:t>
      </w:r>
      <w:r>
        <w:rPr>
          <w:rFonts w:hint="eastAsia" w:ascii="宋体" w:hAnsi="宋体" w:eastAsia="宋体" w:cs="宋体"/>
          <w:sz w:val="24"/>
          <w:szCs w:val="24"/>
          <w:highlight w:val="white"/>
          <w:lang w:eastAsia="zh-CN"/>
        </w:rPr>
        <w:t>或盖名章</w:t>
      </w:r>
      <w:r>
        <w:rPr>
          <w:rFonts w:hint="eastAsia" w:ascii="宋体" w:hAnsi="宋体" w:eastAsia="宋体" w:cs="宋体"/>
          <w:sz w:val="24"/>
          <w:szCs w:val="24"/>
          <w:highlight w:val="white"/>
        </w:rPr>
        <w:t>）</w:t>
      </w:r>
    </w:p>
    <w:p w14:paraId="75542812">
      <w:pPr>
        <w:spacing w:line="400" w:lineRule="exact"/>
        <w:ind w:firstLine="3360" w:firstLineChars="1400"/>
        <w:outlineLvl w:val="9"/>
        <w:rPr>
          <w:rFonts w:hint="eastAsia" w:ascii="宋体" w:hAnsi="宋体" w:eastAsia="宋体" w:cs="宋体"/>
          <w:sz w:val="24"/>
          <w:szCs w:val="24"/>
          <w:highlight w:val="white"/>
          <w:u w:val="single"/>
          <w:lang w:val="en-US" w:eastAsia="zh-CN"/>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lang w:val="en-US" w:eastAsia="zh-CN"/>
        </w:rPr>
        <w:t xml:space="preserve">                        </w:t>
      </w:r>
    </w:p>
    <w:p w14:paraId="6BD3570E">
      <w:pPr>
        <w:spacing w:line="400" w:lineRule="exact"/>
        <w:ind w:firstLine="3360" w:firstLineChars="1400"/>
        <w:outlineLvl w:val="9"/>
      </w:pPr>
      <w:r>
        <w:rPr>
          <w:rFonts w:hint="eastAsia" w:ascii="宋体" w:hAnsi="宋体" w:eastAsia="宋体" w:cs="宋体"/>
          <w:sz w:val="24"/>
          <w:szCs w:val="24"/>
          <w:highlight w:val="white"/>
          <w:lang w:val="en-US" w:eastAsia="zh-CN"/>
        </w:rPr>
        <w:t xml:space="preserve">    </w:t>
      </w:r>
      <w:r>
        <w:rPr>
          <w:rFonts w:hint="eastAsia" w:ascii="宋体" w:hAnsi="宋体" w:eastAsia="宋体" w:cs="宋体"/>
          <w:sz w:val="24"/>
          <w:szCs w:val="24"/>
          <w:highlight w:val="white"/>
        </w:rPr>
        <w:t>年</w:t>
      </w:r>
      <w:r>
        <w:rPr>
          <w:rFonts w:hint="eastAsia" w:ascii="宋体" w:hAnsi="宋体" w:eastAsia="宋体" w:cs="宋体"/>
          <w:sz w:val="24"/>
          <w:szCs w:val="24"/>
          <w:highlight w:val="white"/>
          <w:lang w:val="en-US" w:eastAsia="zh-CN"/>
        </w:rPr>
        <w:t xml:space="preserve">    </w:t>
      </w:r>
      <w:r>
        <w:rPr>
          <w:rFonts w:hint="eastAsia" w:ascii="宋体" w:hAnsi="宋体" w:eastAsia="宋体" w:cs="宋体"/>
          <w:sz w:val="24"/>
          <w:szCs w:val="24"/>
          <w:highlight w:val="white"/>
        </w:rPr>
        <w:t>月</w:t>
      </w:r>
      <w:r>
        <w:rPr>
          <w:rFonts w:hint="eastAsia" w:ascii="宋体" w:hAnsi="宋体" w:eastAsia="宋体" w:cs="宋体"/>
          <w:sz w:val="24"/>
          <w:szCs w:val="24"/>
          <w:highlight w:val="white"/>
          <w:lang w:val="en-US" w:eastAsia="zh-CN"/>
        </w:rPr>
        <w:t xml:space="preserve">    </w:t>
      </w:r>
      <w:r>
        <w:rPr>
          <w:rFonts w:hint="eastAsia" w:ascii="宋体" w:hAnsi="宋体" w:eastAsia="宋体" w:cs="宋体"/>
          <w:sz w:val="24"/>
          <w:szCs w:val="24"/>
          <w:highlight w:val="white"/>
        </w:rPr>
        <w:t>日</w:t>
      </w:r>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D232E"/>
    <w:rsid w:val="01FD232E"/>
    <w:rsid w:val="06A426F8"/>
    <w:rsid w:val="0A584DEB"/>
    <w:rsid w:val="12BB58E4"/>
    <w:rsid w:val="13B335FC"/>
    <w:rsid w:val="260E1D77"/>
    <w:rsid w:val="275A34C6"/>
    <w:rsid w:val="30E42053"/>
    <w:rsid w:val="32AB107A"/>
    <w:rsid w:val="37014653"/>
    <w:rsid w:val="394A39C6"/>
    <w:rsid w:val="460B6E26"/>
    <w:rsid w:val="50BB0A9C"/>
    <w:rsid w:val="57C540DC"/>
    <w:rsid w:val="597D2087"/>
    <w:rsid w:val="59A55F73"/>
    <w:rsid w:val="5A0B1876"/>
    <w:rsid w:val="5BC70423"/>
    <w:rsid w:val="666A0329"/>
    <w:rsid w:val="704E2A69"/>
    <w:rsid w:val="7285473C"/>
    <w:rsid w:val="76B3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1"/>
    <w:qFormat/>
    <w:uiPriority w:val="0"/>
    <w:pPr>
      <w:ind w:firstLine="420" w:firstLineChars="100"/>
    </w:pPr>
    <w:rPr>
      <w:rFonts w:ascii="仿宋_GB2312" w:hAnsi="Arial Unicode MS" w:eastAsia="仿宋_GB2312"/>
      <w:szCs w:val="20"/>
    </w:rPr>
  </w:style>
  <w:style w:type="paragraph" w:styleId="3">
    <w:name w:val="Body Text"/>
    <w:basedOn w:val="1"/>
    <w:qFormat/>
    <w:uiPriority w:val="0"/>
    <w:rPr>
      <w:rFonts w:ascii="宋体" w:hAnsi="宋体"/>
      <w:kern w:val="0"/>
      <w:sz w:val="24"/>
      <w:szCs w:val="20"/>
      <w:lang w:val="zh-CN"/>
    </w:rPr>
  </w:style>
  <w:style w:type="paragraph" w:styleId="4">
    <w:name w:val="toa heading"/>
    <w:basedOn w:val="1"/>
    <w:next w:val="1"/>
    <w:unhideWhenUsed/>
    <w:qFormat/>
    <w:uiPriority w:val="99"/>
    <w:rPr>
      <w:rFonts w:ascii="Arial" w:hAnsi="Arial"/>
      <w:sz w:val="24"/>
    </w:rPr>
  </w:style>
  <w:style w:type="paragraph" w:styleId="5">
    <w:name w:val="Body Text Indent"/>
    <w:basedOn w:val="1"/>
    <w:next w:val="6"/>
    <w:qFormat/>
    <w:uiPriority w:val="0"/>
    <w:pPr>
      <w:spacing w:line="360" w:lineRule="auto"/>
      <w:ind w:firstLine="425"/>
    </w:pPr>
    <w:rPr>
      <w:sz w:val="28"/>
    </w:rPr>
  </w:style>
  <w:style w:type="paragraph" w:styleId="6">
    <w:name w:val="Body Text Indent 2"/>
    <w:basedOn w:val="1"/>
    <w:qFormat/>
    <w:uiPriority w:val="0"/>
    <w:pPr>
      <w:snapToGrid w:val="0"/>
      <w:spacing w:line="360" w:lineRule="auto"/>
      <w:ind w:left="349" w:leftChars="343" w:hanging="6" w:hangingChars="6"/>
    </w:pPr>
    <w:rPr>
      <w:sz w:val="24"/>
    </w:rPr>
  </w:style>
  <w:style w:type="paragraph" w:styleId="7">
    <w:name w:val="toc 2"/>
    <w:basedOn w:val="1"/>
    <w:next w:val="1"/>
    <w:qFormat/>
    <w:uiPriority w:val="0"/>
    <w:pPr>
      <w:tabs>
        <w:tab w:val="right" w:leader="dot" w:pos="8296"/>
        <w:tab w:val="right" w:leader="dot" w:pos="9628"/>
      </w:tabs>
      <w:spacing w:line="360" w:lineRule="auto"/>
      <w:ind w:left="561"/>
    </w:pPr>
    <w:rPr>
      <w:rFonts w:ascii="仿宋_GB2312" w:eastAsia="仿宋_GB2312"/>
      <w:b/>
      <w:bCs/>
      <w:sz w:val="24"/>
    </w:rPr>
  </w:style>
  <w:style w:type="paragraph" w:styleId="8">
    <w:name w:val="Body Text First Indent 2"/>
    <w:basedOn w:val="5"/>
    <w:next w:val="7"/>
    <w:qFormat/>
    <w:uiPriority w:val="0"/>
    <w:pPr>
      <w:spacing w:after="120" w:line="240" w:lineRule="auto"/>
      <w:ind w:left="200" w:leftChars="200" w:firstLine="200" w:firstLineChars="200"/>
    </w:pPr>
    <w:rPr>
      <w:sz w:val="21"/>
    </w:rPr>
  </w:style>
  <w:style w:type="paragraph" w:customStyle="1" w:styleId="11">
    <w:name w:val="正文首行缩进 21"/>
    <w:basedOn w:val="12"/>
    <w:qFormat/>
    <w:uiPriority w:val="0"/>
  </w:style>
  <w:style w:type="paragraph" w:customStyle="1" w:styleId="12">
    <w:name w:val="正文文本缩进1"/>
    <w:basedOn w:val="1"/>
    <w:next w:val="13"/>
    <w:qFormat/>
    <w:uiPriority w:val="0"/>
    <w:pPr>
      <w:spacing w:line="500" w:lineRule="exact"/>
      <w:ind w:firstLine="200" w:firstLineChars="200"/>
    </w:pPr>
  </w:style>
  <w:style w:type="paragraph" w:customStyle="1" w:styleId="13">
    <w:name w:val="Body Text First Indent 21"/>
    <w:basedOn w:val="14"/>
    <w:qFormat/>
    <w:uiPriority w:val="0"/>
    <w:pPr>
      <w:widowControl/>
    </w:pPr>
    <w:rPr>
      <w:szCs w:val="20"/>
    </w:rPr>
  </w:style>
  <w:style w:type="paragraph" w:customStyle="1" w:styleId="14">
    <w:name w:val="Body Text Indent1"/>
    <w:basedOn w:val="1"/>
    <w:qFormat/>
    <w:uiPriority w:val="0"/>
    <w:pPr>
      <w:spacing w:line="500" w:lineRule="exact"/>
      <w:ind w:firstLine="200" w:firstLineChars="200"/>
    </w:pPr>
  </w:style>
  <w:style w:type="paragraph" w:customStyle="1" w:styleId="15">
    <w:name w:val="列表段落1"/>
    <w:basedOn w:val="1"/>
    <w:qFormat/>
    <w:uiPriority w:val="0"/>
    <w:pPr>
      <w:ind w:firstLine="420" w:firstLineChars="200"/>
    </w:pPr>
  </w:style>
  <w:style w:type="paragraph" w:customStyle="1" w:styleId="16">
    <w:name w:val="正文文本首行缩进1"/>
    <w:basedOn w:val="3"/>
    <w:qFormat/>
    <w:uiPriority w:val="0"/>
    <w:pPr>
      <w:ind w:firstLine="420" w:firstLineChars="1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5327</Words>
  <Characters>6151</Characters>
  <Lines>0</Lines>
  <Paragraphs>0</Paragraphs>
  <TotalTime>36</TotalTime>
  <ScaleCrop>false</ScaleCrop>
  <LinksUpToDate>false</LinksUpToDate>
  <CharactersWithSpaces>6311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2025-09-24T00:54:00Z</dcterms:created>
  <dc:creator>王子沐</dc:creator>
  <cp:lastModifiedBy>王子沐</cp:lastModifiedBy>
  <dcterms:modified xsi:type="dcterms:W3CDTF">2025-10-13T07:59:34Z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9C860BB7F5A34112AD7EBED1871674D5_11</vt:lpwstr>
  </property>
  <property fmtid="{D5CDD505-2E9C-101B-9397-08002B2CF9AE}" pid="4" name="KSOTemplateDocerSaveRecord">
    <vt:lpwstr>eyJoZGlkIjoiY2NjNjdlMmQ4NTY3YmYxN2Y2NDcxZDc5NDc4ZGUzYzMiLCJ1c2VySWQiOiIxMDEyNTM0MTk4In0=</vt:lpwstr>
  </property>
</Properties>
</file>