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011F3">
      <w:pPr>
        <w:pStyle w:val="2"/>
        <w:bidi w:val="0"/>
      </w:pPr>
      <w:bookmarkStart w:id="0" w:name="_GoBack"/>
      <w:r>
        <w:rPr>
          <w:rFonts w:hint="eastAsia"/>
        </w:rPr>
        <w:t>广州新免免税品有限公司-2025-2026年代理报关服务 招标公告</w:t>
      </w:r>
    </w:p>
    <w:p w14:paraId="4CC650B4">
      <w:pPr>
        <w:pStyle w:val="2"/>
        <w:bidi w:val="0"/>
        <w:rPr>
          <w:rFonts w:hint="eastAsia"/>
        </w:rPr>
      </w:pPr>
      <w:r>
        <w:rPr>
          <w:rFonts w:hint="eastAsia"/>
        </w:rPr>
        <w:t>招标公告ZBGG202510160011号</w:t>
      </w:r>
    </w:p>
    <w:p w14:paraId="73F37AAD">
      <w:pPr>
        <w:pStyle w:val="2"/>
        <w:bidi w:val="0"/>
        <w:rPr>
          <w:rFonts w:hint="eastAsia"/>
        </w:rPr>
      </w:pPr>
      <w:r>
        <w:rPr>
          <w:rFonts w:hint="eastAsia"/>
        </w:rPr>
        <w:t> 华润守正招标有限公司受招标人委托，对广州新免免税品有限公司-2025-2026年代理报关服务进行公开招标。</w:t>
      </w:r>
    </w:p>
    <w:p w14:paraId="30F80C34">
      <w:pPr>
        <w:pStyle w:val="2"/>
        <w:bidi w:val="0"/>
        <w:rPr>
          <w:rFonts w:hint="eastAsia"/>
        </w:rPr>
      </w:pPr>
      <w:r>
        <w:rPr>
          <w:rFonts w:hint="eastAsia"/>
        </w:rPr>
        <w:t>一、项目基本情况</w:t>
      </w:r>
    </w:p>
    <w:p w14:paraId="3F23B173">
      <w:pPr>
        <w:pStyle w:val="2"/>
        <w:bidi w:val="0"/>
        <w:rPr>
          <w:rFonts w:hint="eastAsia"/>
        </w:rPr>
      </w:pPr>
      <w:r>
        <w:rPr>
          <w:rFonts w:hint="eastAsia"/>
        </w:rPr>
        <w:t>招标人：广州新免免税品有限公司</w:t>
      </w:r>
    </w:p>
    <w:p w14:paraId="6DEFE257">
      <w:pPr>
        <w:pStyle w:val="2"/>
        <w:bidi w:val="0"/>
        <w:rPr>
          <w:rFonts w:hint="eastAsia"/>
        </w:rPr>
      </w:pPr>
      <w:r>
        <w:rPr>
          <w:rFonts w:hint="eastAsia"/>
        </w:rPr>
        <w:t>招标代理机构：华润守正招标有限公司</w:t>
      </w:r>
    </w:p>
    <w:p w14:paraId="577C6EF7">
      <w:pPr>
        <w:pStyle w:val="2"/>
        <w:bidi w:val="0"/>
        <w:rPr>
          <w:rFonts w:hint="eastAsia"/>
        </w:rPr>
      </w:pPr>
      <w:r>
        <w:rPr>
          <w:rFonts w:hint="eastAsia"/>
        </w:rPr>
        <w:t>建设地点：广州市</w:t>
      </w:r>
    </w:p>
    <w:p w14:paraId="2E528374">
      <w:pPr>
        <w:pStyle w:val="2"/>
        <w:bidi w:val="0"/>
        <w:rPr>
          <w:rFonts w:hint="eastAsia"/>
        </w:rPr>
      </w:pPr>
      <w:r>
        <w:rPr>
          <w:rFonts w:hint="eastAsia"/>
        </w:rPr>
        <w:t>项目规模：/</w:t>
      </w:r>
    </w:p>
    <w:p w14:paraId="102A239B">
      <w:pPr>
        <w:pStyle w:val="2"/>
        <w:bidi w:val="0"/>
        <w:rPr>
          <w:rFonts w:hint="eastAsia"/>
        </w:rPr>
      </w:pPr>
      <w:r>
        <w:rPr>
          <w:rFonts w:hint="eastAsia"/>
        </w:rPr>
        <w:t>项目资金来源：自筹 </w:t>
      </w:r>
    </w:p>
    <w:p w14:paraId="7E6FC424">
      <w:pPr>
        <w:pStyle w:val="2"/>
        <w:bidi w:val="0"/>
        <w:rPr>
          <w:rFonts w:hint="eastAsia"/>
        </w:rPr>
      </w:pPr>
      <w:r>
        <w:rPr>
          <w:rFonts w:hint="eastAsia"/>
        </w:rPr>
        <w:t>招标编号：9A01000320251015FW0004 </w:t>
      </w:r>
    </w:p>
    <w:p w14:paraId="2BAD2677">
      <w:pPr>
        <w:pStyle w:val="2"/>
        <w:bidi w:val="0"/>
        <w:rPr>
          <w:rFonts w:hint="eastAsia"/>
        </w:rPr>
      </w:pPr>
      <w:r>
        <w:rPr>
          <w:rFonts w:hint="eastAsia"/>
        </w:rPr>
        <w:t>项目名称：广州新免免税品有限公司  </w:t>
      </w:r>
    </w:p>
    <w:p w14:paraId="45B328C5">
      <w:pPr>
        <w:pStyle w:val="2"/>
        <w:bidi w:val="0"/>
        <w:rPr>
          <w:rFonts w:hint="eastAsia"/>
        </w:rPr>
      </w:pPr>
      <w:r>
        <w:rPr>
          <w:rFonts w:hint="eastAsia"/>
        </w:rPr>
        <w:t>标段名称：2025-2026年代理报关服务  </w:t>
      </w:r>
    </w:p>
    <w:p w14:paraId="1AFE59B6">
      <w:pPr>
        <w:pStyle w:val="2"/>
        <w:bidi w:val="0"/>
        <w:rPr>
          <w:rFonts w:hint="eastAsia"/>
        </w:rPr>
      </w:pPr>
      <w:r>
        <w:rPr>
          <w:rFonts w:hint="eastAsia"/>
        </w:rPr>
        <w:t>招标内容和范围：  代理报关服务</w:t>
      </w:r>
    </w:p>
    <w:p w14:paraId="08AB206B">
      <w:pPr>
        <w:pStyle w:val="2"/>
        <w:bidi w:val="0"/>
        <w:rPr>
          <w:rFonts w:hint="eastAsia"/>
        </w:rPr>
      </w:pPr>
      <w:r>
        <w:rPr>
          <w:rFonts w:hint="eastAsia"/>
        </w:rPr>
        <w:t>交货期/工期： 1年，具体开始服务日期以招标人正式书面通知为准。</w:t>
      </w:r>
    </w:p>
    <w:p w14:paraId="5C49AE17">
      <w:pPr>
        <w:pStyle w:val="2"/>
        <w:bidi w:val="0"/>
        <w:rPr>
          <w:rFonts w:hint="eastAsia"/>
        </w:rPr>
      </w:pPr>
      <w:r>
        <w:rPr>
          <w:rFonts w:hint="eastAsia"/>
        </w:rPr>
        <w:t>注：详细内容见招标文件，以招标文件为准。</w:t>
      </w:r>
    </w:p>
    <w:p w14:paraId="3A280BB6">
      <w:pPr>
        <w:pStyle w:val="2"/>
        <w:bidi w:val="0"/>
        <w:rPr>
          <w:rFonts w:hint="eastAsia"/>
        </w:rPr>
      </w:pPr>
      <w:r>
        <w:rPr>
          <w:rFonts w:hint="eastAsia"/>
        </w:rPr>
        <w:t>二、投标人资格能力要求</w:t>
      </w:r>
    </w:p>
    <w:p w14:paraId="733E5565">
      <w:pPr>
        <w:pStyle w:val="2"/>
        <w:bidi w:val="0"/>
        <w:rPr>
          <w:rFonts w:hint="eastAsia"/>
        </w:rPr>
      </w:pPr>
      <w:r>
        <w:rPr>
          <w:rFonts w:hint="eastAsia"/>
        </w:rPr>
        <w:t>  1、资格要求：（1）投标人为中华人民共和国境内合法注册的独立法人或其他组织，具有独立订立合同的权利，需提供营业执照扫描件；</w:t>
      </w:r>
      <w:r>
        <w:rPr>
          <w:rFonts w:hint="eastAsia"/>
        </w:rPr>
        <w:br w:type="textWrapping"/>
      </w:r>
      <w:r>
        <w:rPr>
          <w:rFonts w:hint="eastAsia"/>
        </w:rPr>
        <w:t>  （2）须具备内地相关报关资质，须提供有效期内的海关签发的《报关单位注册登记证书》(提供纸质版扫描件或电子版均可)。 </w:t>
      </w:r>
      <w:r>
        <w:rPr>
          <w:rFonts w:hint="eastAsia"/>
        </w:rPr>
        <w:br w:type="textWrapping"/>
      </w:r>
      <w:r>
        <w:rPr>
          <w:rFonts w:hint="eastAsia"/>
        </w:rPr>
        <w:t>  2、业绩要求：自2022年1月1日至投标截止日（时间以中标通知书签发时间或合同签订时间或开工/服务起始时间为准（同时提供的，以最新时间为准）），具有1个及以上代理报关服务项目业绩并提供证明文件，包含但不限于合同封面、项目信息页、双方签章页等关键页。 </w:t>
      </w:r>
      <w:r>
        <w:rPr>
          <w:rFonts w:hint="eastAsia"/>
        </w:rPr>
        <w:br w:type="textWrapping"/>
      </w:r>
      <w:r>
        <w:rPr>
          <w:rFonts w:hint="eastAsia"/>
        </w:rPr>
        <w:t>  3、项目负责人：无 </w:t>
      </w:r>
      <w:r>
        <w:rPr>
          <w:rFonts w:hint="eastAsia"/>
        </w:rPr>
        <w:br w:type="textWrapping"/>
      </w:r>
      <w:r>
        <w:rPr>
          <w:rFonts w:hint="eastAsia"/>
        </w:rPr>
        <w:t>  4、联合体投标人：不允许 </w:t>
      </w:r>
      <w:r>
        <w:rPr>
          <w:rFonts w:hint="eastAsia"/>
        </w:rPr>
        <w:br w:type="textWrapping"/>
      </w:r>
      <w:r>
        <w:rPr>
          <w:rFonts w:hint="eastAsia"/>
        </w:rPr>
        <w:t>  5、信誉：不得存在以下任何一种情形</w:t>
      </w:r>
      <w:r>
        <w:rPr>
          <w:rFonts w:hint="eastAsia"/>
        </w:rPr>
        <w:br w:type="textWrapping"/>
      </w:r>
      <w:r>
        <w:rPr>
          <w:rFonts w:hint="eastAsia"/>
        </w:rPr>
        <w:t>  （1）在“国家企业信用信息公示系统”被列入严重违法失信企业名单（黑名单）；</w:t>
      </w:r>
      <w:r>
        <w:rPr>
          <w:rFonts w:hint="eastAsia"/>
        </w:rPr>
        <w:br w:type="textWrapping"/>
      </w:r>
      <w:r>
        <w:rPr>
          <w:rFonts w:hint="eastAsia"/>
        </w:rPr>
        <w:t>  （2）在“信用中国”网站被列入严重失信主体名单；</w:t>
      </w:r>
      <w:r>
        <w:rPr>
          <w:rFonts w:hint="eastAsia"/>
        </w:rPr>
        <w:br w:type="textWrapping"/>
      </w:r>
      <w:r>
        <w:rPr>
          <w:rFonts w:hint="eastAsia"/>
        </w:rPr>
        <w:t>  （3）在“中国执行信息公开网”被列入失信被执行人名单。</w:t>
      </w:r>
      <w:r>
        <w:rPr>
          <w:rFonts w:hint="eastAsia"/>
        </w:rPr>
        <w:br w:type="textWrapping"/>
      </w:r>
      <w:r>
        <w:rPr>
          <w:rFonts w:hint="eastAsia"/>
        </w:rPr>
        <w:t>   </w:t>
      </w:r>
      <w:r>
        <w:rPr>
          <w:rFonts w:hint="eastAsia"/>
        </w:rPr>
        <w:br w:type="textWrapping"/>
      </w:r>
      <w:r>
        <w:rPr>
          <w:rFonts w:hint="eastAsia"/>
        </w:rPr>
        <w:t>  6、其他要求：无 </w:t>
      </w:r>
      <w:r>
        <w:rPr>
          <w:rFonts w:hint="eastAsia"/>
        </w:rPr>
        <w:br w:type="textWrapping"/>
      </w:r>
      <w:r>
        <w:rPr>
          <w:rFonts w:hint="eastAsia"/>
        </w:rPr>
        <w:t>  </w:t>
      </w:r>
    </w:p>
    <w:p w14:paraId="12C51B94">
      <w:pPr>
        <w:pStyle w:val="2"/>
        <w:bidi w:val="0"/>
        <w:rPr>
          <w:rFonts w:hint="eastAsia"/>
        </w:rPr>
      </w:pPr>
      <w:r>
        <w:rPr>
          <w:rFonts w:hint="eastAsia"/>
        </w:rPr>
        <w:t>三、招标文件的获取</w:t>
      </w:r>
    </w:p>
    <w:p w14:paraId="70A23BB7">
      <w:pPr>
        <w:pStyle w:val="2"/>
        <w:bidi w:val="0"/>
        <w:rPr>
          <w:rFonts w:hint="eastAsia"/>
        </w:rPr>
      </w:pPr>
      <w:r>
        <w:rPr>
          <w:rFonts w:hint="eastAsia"/>
        </w:rPr>
        <w:t>（一）获取时间</w:t>
      </w:r>
    </w:p>
    <w:p w14:paraId="362DCF97">
      <w:pPr>
        <w:pStyle w:val="2"/>
        <w:bidi w:val="0"/>
        <w:rPr>
          <w:rFonts w:hint="eastAsia"/>
        </w:rPr>
      </w:pPr>
      <w:r>
        <w:rPr>
          <w:rFonts w:hint="eastAsia"/>
        </w:rPr>
        <w:t>2025年10月16日 -  2025年10月23日</w:t>
      </w:r>
    </w:p>
    <w:p w14:paraId="1EA46D97">
      <w:pPr>
        <w:pStyle w:val="2"/>
        <w:bidi w:val="0"/>
        <w:rPr>
          <w:rFonts w:hint="eastAsia"/>
        </w:rPr>
      </w:pPr>
      <w:r>
        <w:rPr>
          <w:rFonts w:hint="eastAsia"/>
        </w:rPr>
        <w:t>（二）招标文件获取方式</w:t>
      </w:r>
    </w:p>
    <w:p w14:paraId="092877F3">
      <w:pPr>
        <w:pStyle w:val="2"/>
        <w:bidi w:val="0"/>
        <w:rPr>
          <w:rFonts w:hint="eastAsia"/>
        </w:rPr>
      </w:pPr>
      <w:r>
        <w:rPr>
          <w:rFonts w:hint="eastAsia"/>
        </w:rPr>
        <w:t>在华润集团守正采购交易平台(https://www.szecp.com.cn/)在线下载，不接受来人现场领取。 </w:t>
      </w:r>
    </w:p>
    <w:p w14:paraId="7C7413A0">
      <w:pPr>
        <w:pStyle w:val="2"/>
        <w:bidi w:val="0"/>
        <w:rPr>
          <w:rFonts w:hint="eastAsia"/>
        </w:rPr>
      </w:pPr>
      <w:r>
        <w:rPr>
          <w:rFonts w:hint="eastAsia"/>
        </w:rPr>
        <w:t>（三）投标人提问截止时间</w:t>
      </w:r>
    </w:p>
    <w:p w14:paraId="68C9DA1C">
      <w:pPr>
        <w:pStyle w:val="2"/>
        <w:bidi w:val="0"/>
        <w:rPr>
          <w:rFonts w:hint="eastAsia"/>
        </w:rPr>
      </w:pPr>
      <w:r>
        <w:rPr>
          <w:rFonts w:hint="eastAsia"/>
        </w:rPr>
        <w:t> 2025-10-24 17:30</w:t>
      </w:r>
    </w:p>
    <w:p w14:paraId="665E43CA">
      <w:pPr>
        <w:pStyle w:val="2"/>
        <w:bidi w:val="0"/>
        <w:rPr>
          <w:rFonts w:hint="eastAsia"/>
        </w:rPr>
      </w:pPr>
      <w:r>
        <w:rPr>
          <w:rFonts w:hint="eastAsia"/>
          <w:lang w:val="en-US" w:eastAsia="zh-CN"/>
        </w:rPr>
        <w:t>四、截标/开标时间、地点</w:t>
      </w:r>
    </w:p>
    <w:p w14:paraId="27D8B468">
      <w:pPr>
        <w:pStyle w:val="2"/>
        <w:bidi w:val="0"/>
        <w:rPr>
          <w:rFonts w:hint="eastAsia"/>
        </w:rPr>
      </w:pPr>
      <w:r>
        <w:rPr>
          <w:rFonts w:hint="eastAsia"/>
        </w:rPr>
        <w:t>截标/开标时间：2025-10-30 09:30（北京时间，若有变化另行通知）</w:t>
      </w:r>
    </w:p>
    <w:p w14:paraId="544BBD83">
      <w:pPr>
        <w:pStyle w:val="2"/>
        <w:bidi w:val="0"/>
        <w:rPr>
          <w:rFonts w:hint="eastAsia"/>
        </w:rPr>
      </w:pPr>
      <w:r>
        <w:rPr>
          <w:rFonts w:hint="eastAsia"/>
        </w:rPr>
        <w:t>截标/开标地点：网上开标大厅（若有变化另行通知）</w:t>
      </w:r>
    </w:p>
    <w:p w14:paraId="704F085E">
      <w:pPr>
        <w:pStyle w:val="2"/>
        <w:bidi w:val="0"/>
        <w:rPr>
          <w:rFonts w:hint="eastAsia"/>
        </w:rPr>
      </w:pPr>
      <w:r>
        <w:rPr>
          <w:rFonts w:hint="eastAsia"/>
        </w:rPr>
        <w:t>注：投标人应在截止时间前通过华润集团守正电子招标平台递交电子投标文件，逾期送达的投标文件，将予以拒收。</w:t>
      </w:r>
    </w:p>
    <w:p w14:paraId="09D29677">
      <w:pPr>
        <w:pStyle w:val="2"/>
        <w:bidi w:val="0"/>
        <w:rPr>
          <w:rFonts w:hint="eastAsia"/>
        </w:rPr>
      </w:pPr>
      <w:r>
        <w:rPr>
          <w:rFonts w:hint="eastAsia"/>
          <w:lang w:val="en-US" w:eastAsia="zh-CN"/>
        </w:rPr>
        <w:t>五、招标人联系方式</w:t>
      </w:r>
    </w:p>
    <w:p w14:paraId="38EF185F">
      <w:pPr>
        <w:pStyle w:val="2"/>
        <w:bidi w:val="0"/>
        <w:rPr>
          <w:rFonts w:hint="eastAsia"/>
        </w:rPr>
      </w:pPr>
      <w:r>
        <w:rPr>
          <w:rFonts w:hint="eastAsia"/>
        </w:rPr>
        <w:t>招标人：广州新免免税品有限公司</w:t>
      </w:r>
    </w:p>
    <w:p w14:paraId="0018471D">
      <w:pPr>
        <w:pStyle w:val="2"/>
        <w:bidi w:val="0"/>
        <w:rPr>
          <w:rFonts w:hint="eastAsia"/>
        </w:rPr>
      </w:pPr>
      <w:r>
        <w:rPr>
          <w:rFonts w:hint="eastAsia"/>
        </w:rPr>
        <w:t> 地址：广州花都区白云国际机场航站楼国际出发厅内</w:t>
      </w:r>
    </w:p>
    <w:p w14:paraId="7E838E67">
      <w:pPr>
        <w:pStyle w:val="2"/>
        <w:bidi w:val="0"/>
        <w:rPr>
          <w:rFonts w:hint="eastAsia"/>
        </w:rPr>
      </w:pPr>
      <w:r>
        <w:rPr>
          <w:rFonts w:hint="eastAsia"/>
        </w:rPr>
        <w:t>联系人：苏敏</w:t>
      </w:r>
    </w:p>
    <w:p w14:paraId="67C78A42">
      <w:pPr>
        <w:pStyle w:val="2"/>
        <w:bidi w:val="0"/>
        <w:rPr>
          <w:rFonts w:hint="eastAsia"/>
        </w:rPr>
      </w:pPr>
      <w:r>
        <w:rPr>
          <w:rFonts w:hint="eastAsia"/>
        </w:rPr>
        <w:t>电话：15918547306</w:t>
      </w:r>
    </w:p>
    <w:p w14:paraId="057C3F77">
      <w:pPr>
        <w:pStyle w:val="2"/>
        <w:bidi w:val="0"/>
        <w:rPr>
          <w:rFonts w:hint="eastAsia"/>
        </w:rPr>
      </w:pPr>
      <w:r>
        <w:rPr>
          <w:rFonts w:hint="eastAsia"/>
        </w:rPr>
        <w:t>招标代理机构：华润守正招标有限公司</w:t>
      </w:r>
    </w:p>
    <w:p w14:paraId="034F4E06">
      <w:pPr>
        <w:pStyle w:val="2"/>
        <w:bidi w:val="0"/>
        <w:rPr>
          <w:rFonts w:hint="eastAsia"/>
        </w:rPr>
      </w:pPr>
      <w:r>
        <w:rPr>
          <w:rFonts w:hint="eastAsia"/>
        </w:rPr>
        <w:t>地址：深圳市前海深港合作区南山街道梦海大道5035号前海华润金融中心T5写字楼3501</w:t>
      </w:r>
    </w:p>
    <w:p w14:paraId="6FF5970C">
      <w:pPr>
        <w:pStyle w:val="2"/>
        <w:bidi w:val="0"/>
        <w:rPr>
          <w:rFonts w:hint="eastAsia"/>
        </w:rPr>
      </w:pPr>
      <w:r>
        <w:rPr>
          <w:rFonts w:hint="eastAsia"/>
        </w:rPr>
        <w:t>联系人：姜鑫</w:t>
      </w:r>
    </w:p>
    <w:p w14:paraId="61D06AF1">
      <w:pPr>
        <w:pStyle w:val="2"/>
        <w:bidi w:val="0"/>
        <w:rPr>
          <w:rFonts w:hint="eastAsia"/>
        </w:rPr>
      </w:pPr>
      <w:r>
        <w:rPr>
          <w:rFonts w:hint="eastAsia"/>
        </w:rPr>
        <w:t>电话：0755-29395797-3443(仅限工作时间招标文件问题咨询，其他问题请咨询网站首页客服）</w:t>
      </w:r>
    </w:p>
    <w:p w14:paraId="20AEFC18">
      <w:pPr>
        <w:pStyle w:val="2"/>
        <w:bidi w:val="0"/>
        <w:rPr>
          <w:rFonts w:hint="eastAsia"/>
        </w:rPr>
      </w:pPr>
      <w:r>
        <w:rPr>
          <w:rFonts w:hint="eastAsia"/>
        </w:rPr>
        <w:t>六、其它事项</w:t>
      </w:r>
    </w:p>
    <w:p w14:paraId="2358C8CB">
      <w:pPr>
        <w:pStyle w:val="2"/>
        <w:bidi w:val="0"/>
        <w:rPr>
          <w:rFonts w:hint="eastAsia"/>
        </w:rPr>
      </w:pPr>
      <w:r>
        <w:rPr>
          <w:rFonts w:hint="eastAsia"/>
        </w:rPr>
        <w:t>1.本公告在中国招标投标公共服务平台(www.cebpubservice.com)、华润集团守正电子招标平台(https://www.szecp.com.cn/)上公开发布。</w:t>
      </w:r>
    </w:p>
    <w:p w14:paraId="114BFF14">
      <w:pPr>
        <w:pStyle w:val="2"/>
        <w:bidi w:val="0"/>
        <w:rPr>
          <w:rFonts w:hint="eastAsia"/>
        </w:rPr>
      </w:pPr>
      <w:r>
        <w:rPr>
          <w:rFonts w:hint="eastAsia"/>
        </w:rPr>
        <w:t>2.本项目采用电子招标投标方式进行，投标人需采用华润集团守正电子招标平台投标文件制作软件制作电子投标文件，下载地址：华润集团守正电子招标平台(https://www.szecp.com.cn/)→帮助中心→工具下载；投标人操作手册下载地址：华润集团守正电子招标平台(https://www.szecp.com.cn/)→帮助中心→平台手册，技术支持电话：0755-36994788转2。</w:t>
      </w:r>
    </w:p>
    <w:p w14:paraId="4385F4FD">
      <w:pPr>
        <w:pStyle w:val="2"/>
        <w:bidi w:val="0"/>
        <w:rPr>
          <w:rFonts w:hint="eastAsia"/>
        </w:rPr>
      </w:pPr>
      <w:r>
        <w:rPr>
          <w:rFonts w:hint="eastAsia"/>
        </w:rPr>
        <w:t>3.投标人在网上报名前须办理企业诚信入库手续，请登录华润集团守正电子招标平台（https://www.szecp.com.cn/）进行注册登记，入库详细流程可参考帮助中心下的操作手册。</w:t>
      </w:r>
    </w:p>
    <w:p w14:paraId="69E16823">
      <w:pPr>
        <w:pStyle w:val="2"/>
        <w:bidi w:val="0"/>
        <w:rPr>
          <w:rFonts w:hint="eastAsia"/>
        </w:rPr>
      </w:pPr>
      <w:r>
        <w:rPr>
          <w:rFonts w:hint="eastAsia"/>
        </w:rPr>
        <w:t>4.招标文件、答疑澄清文件等一经在华润集团守正电子招标平台发布，视为已发放给所有投标人（发布时间即为发出时间）。投标人应随时关注华润集团守正电子招标平台发布的招标文件、答疑澄清文件等信息，并及时登录华润集团守正电子招标平台下载各类文件及资料，否则所造成的一切后果由投标人自行承担。</w:t>
      </w:r>
    </w:p>
    <w:p w14:paraId="04BA3FDB">
      <w:pPr>
        <w:pStyle w:val="2"/>
        <w:bidi w:val="0"/>
        <w:rPr>
          <w:rFonts w:hint="eastAsia"/>
        </w:rPr>
      </w:pPr>
      <w:r>
        <w:rPr>
          <w:rFonts w:hint="eastAsia"/>
        </w:rPr>
        <w:t>5.支付投标保证金请特别留意保证金账号是否与招标文件一致，汇入错误的账号将导致投标文件被否决。 </w:t>
      </w:r>
    </w:p>
    <w:p w14:paraId="35F5A738">
      <w:pPr>
        <w:pStyle w:val="2"/>
        <w:bidi w:val="0"/>
        <w:rPr>
          <w:rFonts w:hint="eastAsia"/>
        </w:rPr>
      </w:pPr>
      <w:r>
        <w:rPr>
          <w:rFonts w:hint="eastAsia"/>
        </w:rPr>
        <w:t>6.未在招标公告指定媒介/网站/平台上获取招标文件的投标人，其投标文件将被拒收。</w:t>
      </w:r>
    </w:p>
    <w:p w14:paraId="19F7C70A">
      <w:pPr>
        <w:pStyle w:val="2"/>
        <w:bidi w:val="0"/>
        <w:rPr>
          <w:rFonts w:hint="eastAsia"/>
        </w:rPr>
      </w:pPr>
      <w:r>
        <w:rPr>
          <w:rFonts w:hint="eastAsia"/>
        </w:rPr>
        <w:t>7.如对招标项目有异议（或投诉），请登录华润集团守正电子招标平台,通过业务管理项下异议（或投诉）菜单提出，其他利害关系人可通过华润集团守正电子招标平台首页投诉通道提出。</w:t>
      </w:r>
    </w:p>
    <w:p w14:paraId="7B324B44">
      <w:pPr>
        <w:pStyle w:val="2"/>
        <w:bidi w:val="0"/>
        <w:rPr>
          <w:rFonts w:hint="eastAsia"/>
        </w:rPr>
      </w:pPr>
      <w:r>
        <w:rPr>
          <w:rFonts w:hint="eastAsia"/>
          <w:lang w:val="en-US" w:eastAsia="zh-CN"/>
        </w:rPr>
        <w:t> </w:t>
      </w:r>
    </w:p>
    <w:p w14:paraId="02A1C44F">
      <w:pPr>
        <w:pStyle w:val="2"/>
        <w:bidi w:val="0"/>
        <w:rPr>
          <w:rFonts w:hint="eastAsia"/>
        </w:rPr>
      </w:pPr>
      <w:r>
        <w:rPr>
          <w:rFonts w:hint="eastAsia"/>
        </w:rPr>
        <w:t>2025年10月16日                                  </w:t>
      </w:r>
    </w:p>
    <w:p w14:paraId="356D6A7D">
      <w:pPr>
        <w:pStyle w:val="2"/>
        <w:bidi w:val="0"/>
        <w:rPr>
          <w:rFonts w:hint="eastAsia"/>
        </w:rPr>
      </w:pPr>
      <w:r>
        <w:rPr>
          <w:rFonts w:hint="eastAsia"/>
        </w:rPr>
        <w:t> </w:t>
      </w:r>
    </w:p>
    <w:p w14:paraId="2B863450">
      <w:pPr>
        <w:pStyle w:val="2"/>
        <w:bidi w:val="0"/>
        <w:rPr>
          <w:rFonts w:hint="eastAsia"/>
        </w:rPr>
      </w:pPr>
      <w:r>
        <w:rPr>
          <w:rFonts w:hint="eastAsia"/>
        </w:rPr>
        <w:t>项目负责人：                           </w:t>
      </w:r>
    </w:p>
    <w:p w14:paraId="15C30D6C">
      <w:pPr>
        <w:pStyle w:val="2"/>
        <w:bidi w:val="0"/>
        <w:rPr>
          <w:rFonts w:hint="eastAsia"/>
        </w:rPr>
      </w:pPr>
      <w:r>
        <w:rPr>
          <w:rFonts w:hint="eastAsia"/>
        </w:rPr>
        <w:t> </w:t>
      </w:r>
    </w:p>
    <w:p w14:paraId="3D17EA41">
      <w:pPr>
        <w:pStyle w:val="2"/>
        <w:bidi w:val="0"/>
        <w:rPr>
          <w:rFonts w:hint="eastAsia"/>
        </w:rPr>
      </w:pPr>
      <w:r>
        <w:rPr>
          <w:rFonts w:hint="eastAsia"/>
          <w:lang w:val="en-US" w:eastAsia="zh-CN"/>
        </w:rPr>
        <w:t>（签章）                     </w:t>
      </w:r>
    </w:p>
    <w:p w14:paraId="70BA3DE6">
      <w:pPr>
        <w:pStyle w:val="2"/>
        <w:bidi w:val="0"/>
        <w:rPr>
          <w:rFonts w:hint="eastAsia"/>
        </w:rPr>
      </w:pPr>
      <w:r>
        <w:rPr>
          <w:rFonts w:hint="eastAsia"/>
          <w:lang w:val="en-US" w:eastAsia="zh-CN"/>
        </w:rPr>
        <w:t> </w:t>
      </w:r>
    </w:p>
    <w:p w14:paraId="04191992">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82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2025-10-17T07:34:05Z</dcterms:created>
  <dc:creator>28039</dc:creator>
  <cp:lastModifiedBy>璇儿</cp:lastModifiedBy>
  <dcterms:modified xsi:type="dcterms:W3CDTF">2025-10-17T07:34:11Z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0C692C73EDB946CB9B2C2D7DA9123300_12</vt:lpwstr>
  </property>
</Properties>
</file>