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1F9FF">
      <w:pPr>
        <w:pStyle w:val="2"/>
        <w:bidi w:val="0"/>
      </w:pPr>
      <w:bookmarkStart w:id="0" w:name="_GoBack"/>
      <w:r>
        <w:rPr>
          <w:rFonts w:hint="eastAsia"/>
        </w:rPr>
        <w:t>大理昆钢金鑫建材有限公司骨料运输服务公开询比价采购公告</w:t>
      </w:r>
    </w:p>
    <w:p w14:paraId="7B583BB6">
      <w:pPr>
        <w:pStyle w:val="2"/>
        <w:bidi w:val="0"/>
        <w:rPr>
          <w:rFonts w:hint="eastAsia"/>
        </w:rPr>
      </w:pPr>
      <w:r>
        <w:rPr>
          <w:rFonts w:hint="eastAsia"/>
        </w:rPr>
        <w:t>1. 大理昆钢金鑫建材有限公司简介：大理昆钢金鑫建材有限公司由云南水泥建材集团有限公司和宾川县金鑫建材有限责任公司共同出资组建，股权结构为云南水泥出资6000万元，占股60%，宾川县金鑫建材有限责任公司出资4000万元，占股40%。公司2009年9月18日在大理州宾川县工商行政管理局注册登记成立，于同月29日挂牌成立后开始生产经营。</w:t>
      </w:r>
    </w:p>
    <w:p w14:paraId="6911415C">
      <w:pPr>
        <w:pStyle w:val="2"/>
        <w:bidi w:val="0"/>
        <w:rPr>
          <w:rFonts w:hint="eastAsia"/>
        </w:rPr>
      </w:pPr>
      <w:r>
        <w:rPr>
          <w:rFonts w:hint="eastAsia"/>
        </w:rPr>
        <w:t>大理昆钢金鑫建材有限公司计划于2025年10月开展“弥渡骨料”运输采购工作（采购编号：DLKG-GLYS-2025-002）。</w:t>
      </w:r>
    </w:p>
    <w:p w14:paraId="339C0529">
      <w:pPr>
        <w:pStyle w:val="2"/>
        <w:bidi w:val="0"/>
        <w:rPr>
          <w:rFonts w:hint="eastAsia"/>
        </w:rPr>
      </w:pPr>
      <w:r>
        <w:rPr>
          <w:rFonts w:hint="eastAsia"/>
        </w:rPr>
        <w:t>2. 项目介绍：</w:t>
      </w:r>
    </w:p>
    <w:p w14:paraId="043A561F">
      <w:pPr>
        <w:pStyle w:val="2"/>
        <w:bidi w:val="0"/>
        <w:rPr>
          <w:rFonts w:hint="eastAsia"/>
        </w:rPr>
      </w:pPr>
      <w:r>
        <w:rPr>
          <w:rFonts w:hint="eastAsia"/>
        </w:rPr>
        <w:t>2.1项目名称：大理昆钢金鑫建材有限公司骨料运输服务采购项目</w:t>
      </w:r>
    </w:p>
    <w:p w14:paraId="694090A0">
      <w:pPr>
        <w:pStyle w:val="2"/>
        <w:bidi w:val="0"/>
        <w:rPr>
          <w:rFonts w:hint="eastAsia"/>
        </w:rPr>
      </w:pPr>
      <w:r>
        <w:rPr>
          <w:rFonts w:hint="eastAsia"/>
        </w:rPr>
        <w:t>2.2报价方需根据市场需求情况，具备灵活调度车辆的能力，并根据采购方要求，安全、按时、按量将各品种骨料（各型号瓜子石和机制砂）从华润水泥（弥渡）有限公司运输至大理昆钢金鑫建材有限公司指定地点，运输能力不低于300吨/天。</w:t>
      </w:r>
    </w:p>
    <w:p w14:paraId="58F0D7D8">
      <w:pPr>
        <w:pStyle w:val="2"/>
        <w:bidi w:val="0"/>
        <w:rPr>
          <w:rFonts w:hint="eastAsia"/>
        </w:rPr>
      </w:pPr>
      <w:r>
        <w:rPr>
          <w:rFonts w:hint="eastAsia"/>
        </w:rPr>
        <w:t>2.3采购单位需求情况表：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42"/>
        <w:gridCol w:w="2174"/>
        <w:gridCol w:w="1229"/>
        <w:gridCol w:w="659"/>
        <w:gridCol w:w="1351"/>
        <w:gridCol w:w="1351"/>
      </w:tblGrid>
      <w:tr w14:paraId="7749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2188CC">
            <w:pPr>
              <w:pStyle w:val="2"/>
              <w:bidi w:val="0"/>
            </w:pPr>
            <w:r>
              <w:rPr>
                <w:rFonts w:hint="eastAsia"/>
              </w:rPr>
              <w:t>发货地点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4F458C">
            <w:pPr>
              <w:pStyle w:val="2"/>
              <w:bidi w:val="0"/>
            </w:pPr>
            <w:r>
              <w:rPr>
                <w:rFonts w:hint="eastAsia"/>
              </w:rPr>
              <w:t>项目收货地点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ADBA04">
            <w:pPr>
              <w:pStyle w:val="2"/>
              <w:bidi w:val="0"/>
            </w:pPr>
            <w:r>
              <w:rPr>
                <w:rFonts w:hint="eastAsia"/>
              </w:rPr>
              <w:t>运距约（KM）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FD5F1E">
            <w:pPr>
              <w:pStyle w:val="2"/>
              <w:bidi w:val="0"/>
            </w:pPr>
            <w:r>
              <w:rPr>
                <w:rFonts w:hint="eastAsia"/>
              </w:rPr>
              <w:t>运输物资</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7EB8BA">
            <w:pPr>
              <w:pStyle w:val="2"/>
              <w:bidi w:val="0"/>
            </w:pPr>
            <w:r>
              <w:rPr>
                <w:rFonts w:hint="eastAsia"/>
              </w:rPr>
              <w:t>计划运输量（吨）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BDDBDB">
            <w:pPr>
              <w:pStyle w:val="2"/>
              <w:bidi w:val="0"/>
            </w:pPr>
            <w:r>
              <w:rPr>
                <w:rFonts w:hint="eastAsia"/>
              </w:rPr>
              <w:t>需求期限约（月）</w:t>
            </w:r>
          </w:p>
        </w:tc>
      </w:tr>
      <w:tr w14:paraId="5AC5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38C561">
            <w:pPr>
              <w:pStyle w:val="2"/>
              <w:bidi w:val="0"/>
            </w:pPr>
            <w:r>
              <w:rPr>
                <w:rFonts w:hint="eastAsia"/>
              </w:rPr>
              <w:t>华润水泥（弥渡）有限公司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C53AC7">
            <w:pPr>
              <w:pStyle w:val="2"/>
              <w:bidi w:val="0"/>
            </w:pPr>
            <w:r>
              <w:rPr>
                <w:rFonts w:hint="eastAsia"/>
              </w:rPr>
              <w:t>大理州宾川县乔甸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62235C">
            <w:pPr>
              <w:pStyle w:val="2"/>
              <w:bidi w:val="0"/>
            </w:pPr>
            <w:r>
              <w:rPr>
                <w:rFonts w:hint="eastAsia"/>
              </w:rPr>
              <w:t>50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05ACE5">
            <w:pPr>
              <w:pStyle w:val="2"/>
              <w:bidi w:val="0"/>
            </w:pPr>
            <w:r>
              <w:rPr>
                <w:rFonts w:hint="eastAsia"/>
              </w:rPr>
              <w:t>骨料</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2A5747">
            <w:pPr>
              <w:pStyle w:val="2"/>
              <w:bidi w:val="0"/>
            </w:pPr>
            <w:r>
              <w:rPr>
                <w:rFonts w:hint="eastAsia"/>
              </w:rPr>
              <w:t>3000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C1C803">
            <w:pPr>
              <w:pStyle w:val="2"/>
              <w:bidi w:val="0"/>
            </w:pPr>
            <w:r>
              <w:rPr>
                <w:rFonts w:hint="eastAsia"/>
              </w:rPr>
              <w:t>2</w:t>
            </w:r>
          </w:p>
        </w:tc>
      </w:tr>
      <w:tr w14:paraId="1B4B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0556A8">
            <w:pPr>
              <w:pStyle w:val="2"/>
              <w:bidi w:val="0"/>
            </w:pPr>
            <w:r>
              <w:rPr>
                <w:rFonts w:hint="eastAsia"/>
              </w:rPr>
              <w:t>华润水泥（弥渡）有限公司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9370B3">
            <w:pPr>
              <w:pStyle w:val="2"/>
              <w:bidi w:val="0"/>
            </w:pPr>
            <w:r>
              <w:rPr>
                <w:rFonts w:hint="eastAsia"/>
              </w:rPr>
              <w:t>大理州宾川县金牛镇、宾居镇、州城镇</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7659F9">
            <w:pPr>
              <w:pStyle w:val="2"/>
              <w:bidi w:val="0"/>
            </w:pPr>
            <w:r>
              <w:rPr>
                <w:rFonts w:hint="eastAsia"/>
              </w:rPr>
              <w:t>80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02A947">
            <w:pPr>
              <w:pStyle w:val="2"/>
              <w:bidi w:val="0"/>
            </w:pPr>
            <w:r>
              <w:rPr>
                <w:rFonts w:hint="eastAsia"/>
              </w:rPr>
              <w:t>骨料</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DFC264">
            <w:pPr>
              <w:pStyle w:val="2"/>
              <w:bidi w:val="0"/>
            </w:pPr>
            <w:r>
              <w:rPr>
                <w:rFonts w:hint="eastAsia"/>
              </w:rPr>
              <w:t>16500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BAD71E">
            <w:pPr>
              <w:pStyle w:val="2"/>
              <w:bidi w:val="0"/>
            </w:pPr>
            <w:r>
              <w:rPr>
                <w:rFonts w:hint="eastAsia"/>
              </w:rPr>
              <w:t>2</w:t>
            </w:r>
          </w:p>
        </w:tc>
      </w:tr>
      <w:tr w14:paraId="59CB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1BDC9C">
            <w:pPr>
              <w:pStyle w:val="2"/>
              <w:bidi w:val="0"/>
            </w:pPr>
            <w:r>
              <w:rPr>
                <w:rFonts w:hint="eastAsia"/>
              </w:rPr>
              <w:t>华润水泥（弥渡）有限公司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C9C3E4">
            <w:pPr>
              <w:pStyle w:val="2"/>
              <w:bidi w:val="0"/>
            </w:pPr>
            <w:r>
              <w:rPr>
                <w:rFonts w:hint="eastAsia"/>
              </w:rPr>
              <w:t>大理州宾川县炼洞、力角</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4870A6">
            <w:pPr>
              <w:pStyle w:val="2"/>
              <w:bidi w:val="0"/>
            </w:pPr>
            <w:r>
              <w:rPr>
                <w:rFonts w:hint="eastAsia"/>
              </w:rPr>
              <w:t>95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BA880F">
            <w:pPr>
              <w:pStyle w:val="2"/>
              <w:bidi w:val="0"/>
            </w:pPr>
            <w:r>
              <w:rPr>
                <w:rFonts w:hint="eastAsia"/>
              </w:rPr>
              <w:t>骨料</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70B07C">
            <w:pPr>
              <w:pStyle w:val="2"/>
              <w:bidi w:val="0"/>
            </w:pPr>
            <w:r>
              <w:rPr>
                <w:rFonts w:hint="eastAsia"/>
              </w:rPr>
              <w:t>7500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03C804">
            <w:pPr>
              <w:pStyle w:val="2"/>
              <w:bidi w:val="0"/>
            </w:pPr>
            <w:r>
              <w:rPr>
                <w:rFonts w:hint="eastAsia"/>
              </w:rPr>
              <w:t>2</w:t>
            </w:r>
          </w:p>
        </w:tc>
      </w:tr>
      <w:tr w14:paraId="57A1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3552B8">
            <w:pPr>
              <w:pStyle w:val="2"/>
              <w:bidi w:val="0"/>
            </w:pPr>
            <w:r>
              <w:rPr>
                <w:rFonts w:hint="eastAsia"/>
              </w:rPr>
              <w:t>华润水泥（弥渡）有限公司</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039576">
            <w:pPr>
              <w:pStyle w:val="2"/>
              <w:bidi w:val="0"/>
            </w:pPr>
            <w:r>
              <w:rPr>
                <w:rFonts w:hint="eastAsia"/>
              </w:rPr>
              <w:t>永胜县片角</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2458A5">
            <w:pPr>
              <w:pStyle w:val="2"/>
              <w:bidi w:val="0"/>
            </w:pPr>
            <w:r>
              <w:rPr>
                <w:rFonts w:hint="eastAsia"/>
              </w:rPr>
              <w:t>110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5287ED">
            <w:pPr>
              <w:pStyle w:val="2"/>
              <w:bidi w:val="0"/>
            </w:pPr>
            <w:r>
              <w:rPr>
                <w:rFonts w:hint="eastAsia"/>
              </w:rPr>
              <w:t>骨料</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73100D">
            <w:pPr>
              <w:pStyle w:val="2"/>
              <w:bidi w:val="0"/>
            </w:pPr>
            <w:r>
              <w:rPr>
                <w:rFonts w:hint="eastAsia"/>
              </w:rPr>
              <w:t>3000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D8F348">
            <w:pPr>
              <w:pStyle w:val="2"/>
              <w:bidi w:val="0"/>
            </w:pPr>
            <w:r>
              <w:rPr>
                <w:rFonts w:hint="eastAsia"/>
              </w:rPr>
              <w:t>2</w:t>
            </w:r>
          </w:p>
        </w:tc>
      </w:tr>
      <w:tr w14:paraId="5101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6"/>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7B9E5E">
            <w:pPr>
              <w:pStyle w:val="2"/>
              <w:bidi w:val="0"/>
            </w:pPr>
            <w:r>
              <w:rPr>
                <w:rFonts w:hint="eastAsia"/>
              </w:rPr>
              <w:t>备注：1、以上数量为预计运输量，具体项目、数量以实际运输量为准；</w:t>
            </w:r>
          </w:p>
          <w:p w14:paraId="188FE046">
            <w:pPr>
              <w:pStyle w:val="2"/>
              <w:bidi w:val="0"/>
            </w:pPr>
            <w:r>
              <w:rPr>
                <w:rFonts w:hint="eastAsia"/>
              </w:rPr>
              <w:t>2、运距为预估距离，±5KM运费不作调整。</w:t>
            </w:r>
          </w:p>
        </w:tc>
      </w:tr>
    </w:tbl>
    <w:p w14:paraId="3CA84B0F">
      <w:pPr>
        <w:pStyle w:val="2"/>
        <w:bidi w:val="0"/>
        <w:rPr>
          <w:rFonts w:hint="eastAsia"/>
        </w:rPr>
      </w:pPr>
      <w:r>
        <w:rPr>
          <w:rFonts w:hint="eastAsia"/>
        </w:rPr>
        <w:t>2.4费用包括但不仅限于从采购方出货点至项目收货地点的车辆运输所需支付的一切费，包括油耗 、税金、利润、保险、风险、过路费等，并做好货物运输的一切安全管理。</w:t>
      </w:r>
    </w:p>
    <w:p w14:paraId="31C14760">
      <w:pPr>
        <w:pStyle w:val="2"/>
        <w:bidi w:val="0"/>
        <w:rPr>
          <w:rFonts w:hint="eastAsia"/>
        </w:rPr>
      </w:pPr>
      <w:r>
        <w:rPr>
          <w:rFonts w:hint="eastAsia"/>
        </w:rPr>
        <w:t>2.5服务期限：自合同签订之日起至2025年12月31日。</w:t>
      </w:r>
    </w:p>
    <w:p w14:paraId="7FD09D80">
      <w:pPr>
        <w:pStyle w:val="2"/>
        <w:bidi w:val="0"/>
        <w:rPr>
          <w:rFonts w:hint="eastAsia"/>
        </w:rPr>
      </w:pPr>
      <w:r>
        <w:rPr>
          <w:rFonts w:hint="eastAsia"/>
        </w:rPr>
        <w:t>2.6成交价格在供应期间原则上保持不变，如遇下列情况，可调整价格，届时应以双方盖章确认的调价函为准：以评审日的中石油昆明0#柴油零售价格为基准，政府相关部门公布油价累计涨跌达±4%及±8%时（此调价机制只针对油车运输）。</w:t>
      </w:r>
    </w:p>
    <w:p w14:paraId="62962AE7">
      <w:pPr>
        <w:pStyle w:val="2"/>
        <w:bidi w:val="0"/>
        <w:rPr>
          <w:rFonts w:hint="eastAsia"/>
        </w:rPr>
      </w:pPr>
      <w:r>
        <w:rPr>
          <w:rFonts w:hint="eastAsia"/>
        </w:rPr>
        <w:t>2.7付款周期：当月开票结算，30个工作日内以银行转账的方式支付运费。</w:t>
      </w:r>
    </w:p>
    <w:p w14:paraId="3AC40EEF">
      <w:pPr>
        <w:pStyle w:val="2"/>
        <w:bidi w:val="0"/>
        <w:rPr>
          <w:rFonts w:hint="eastAsia"/>
        </w:rPr>
      </w:pPr>
      <w:r>
        <w:rPr>
          <w:rFonts w:hint="eastAsia"/>
        </w:rPr>
        <w:t>3、服务期限：自合同签订之日起至2025年12月31日</w:t>
      </w:r>
    </w:p>
    <w:p w14:paraId="7ABA5D6E">
      <w:pPr>
        <w:pStyle w:val="2"/>
        <w:bidi w:val="0"/>
        <w:rPr>
          <w:rFonts w:hint="eastAsia"/>
        </w:rPr>
      </w:pPr>
      <w:r>
        <w:rPr>
          <w:rFonts w:hint="eastAsia"/>
        </w:rPr>
        <w:t>4、采购方式：公开询比价</w:t>
      </w:r>
    </w:p>
    <w:p w14:paraId="508BEA69">
      <w:pPr>
        <w:pStyle w:val="2"/>
        <w:bidi w:val="0"/>
        <w:rPr>
          <w:rFonts w:hint="eastAsia"/>
        </w:rPr>
      </w:pPr>
      <w:r>
        <w:rPr>
          <w:rFonts w:hint="eastAsia"/>
        </w:rPr>
        <w:t>5、挂网平台：招标网（</w:t>
      </w:r>
      <w:r>
        <w:rPr>
          <w:rFonts w:hint="eastAsia"/>
        </w:rPr>
        <w:fldChar w:fldCharType="begin"/>
      </w:r>
      <w:r>
        <w:rPr>
          <w:rFonts w:hint="eastAsia"/>
        </w:rPr>
        <w:instrText xml:space="preserve"> HYPERLINK "https://zb.zhaobiao.cn/http:"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w:t>
      </w:r>
      <w:r>
        <w:rPr>
          <w:rFonts w:hint="eastAsia"/>
        </w:rPr>
        <w:fldChar w:fldCharType="end"/>
      </w:r>
      <w:r>
        <w:rPr>
          <w:rFonts w:hint="eastAsia"/>
        </w:rPr>
        <w:t>)</w:t>
      </w:r>
    </w:p>
    <w:p w14:paraId="6DB9171E">
      <w:pPr>
        <w:pStyle w:val="2"/>
        <w:bidi w:val="0"/>
        <w:rPr>
          <w:rFonts w:hint="eastAsia"/>
        </w:rPr>
      </w:pPr>
      <w:r>
        <w:rPr>
          <w:rFonts w:hint="eastAsia"/>
        </w:rPr>
        <w:t>二、报名单位需具备的资质和要求：</w:t>
      </w:r>
    </w:p>
    <w:p w14:paraId="61D5DC93">
      <w:pPr>
        <w:pStyle w:val="2"/>
        <w:bidi w:val="0"/>
        <w:rPr>
          <w:rFonts w:hint="eastAsia"/>
        </w:rPr>
      </w:pPr>
      <w:r>
        <w:rPr>
          <w:rFonts w:hint="eastAsia"/>
        </w:rPr>
        <w:t>1、具有独立法人资格和独立承担民事责任的能力，遵守国家法律和政策，依法经营，国内注册招标所提供服务的专业厂家并具有工商部门颁发的有效营业执照，与本次采购需求相适应的营业范围。</w:t>
      </w:r>
    </w:p>
    <w:p w14:paraId="59425AC3">
      <w:pPr>
        <w:pStyle w:val="2"/>
        <w:bidi w:val="0"/>
        <w:rPr>
          <w:rFonts w:hint="eastAsia"/>
        </w:rPr>
      </w:pPr>
      <w:r>
        <w:rPr>
          <w:rFonts w:hint="eastAsia"/>
        </w:rPr>
        <w:t>2、报价人应遵守有关国家法律、法令和条例。没有处于被责令停业、财产被接管、冻结、破产状态，没有不良债务和违约行为。</w:t>
      </w:r>
    </w:p>
    <w:p w14:paraId="2BFDFD76">
      <w:pPr>
        <w:pStyle w:val="2"/>
        <w:bidi w:val="0"/>
        <w:rPr>
          <w:rFonts w:hint="eastAsia"/>
        </w:rPr>
      </w:pPr>
      <w:r>
        <w:rPr>
          <w:rFonts w:hint="eastAsia"/>
        </w:rPr>
        <w:t>3、报价人提供的产品质量处于受控状态且可满足招标方需求。</w:t>
      </w:r>
    </w:p>
    <w:p w14:paraId="49467EA2">
      <w:pPr>
        <w:pStyle w:val="2"/>
        <w:bidi w:val="0"/>
        <w:rPr>
          <w:rFonts w:hint="eastAsia"/>
        </w:rPr>
      </w:pPr>
      <w:r>
        <w:rPr>
          <w:rFonts w:hint="eastAsia"/>
        </w:rPr>
        <w:t>4、报价人为符合税法规定的增值税纳税人，应遵守有关国家法律、法令和条例，应保证所报价货物及承包服务无任何法律侵权发生。</w:t>
      </w:r>
    </w:p>
    <w:p w14:paraId="4EC9079D">
      <w:pPr>
        <w:pStyle w:val="2"/>
        <w:bidi w:val="0"/>
        <w:rPr>
          <w:rFonts w:hint="eastAsia"/>
        </w:rPr>
      </w:pPr>
      <w:r>
        <w:rPr>
          <w:rFonts w:hint="eastAsia"/>
        </w:rPr>
        <w:t>5、报价人须对所报价格准确性负责且在华润建材科技及云南水泥各基地公司没有未处理的质量事件（包括退换货、赔偿、售后服务等）。</w:t>
      </w:r>
    </w:p>
    <w:p w14:paraId="62841BDB">
      <w:pPr>
        <w:pStyle w:val="2"/>
        <w:bidi w:val="0"/>
        <w:rPr>
          <w:rFonts w:hint="eastAsia"/>
        </w:rPr>
      </w:pPr>
      <w:r>
        <w:rPr>
          <w:rFonts w:hint="eastAsia"/>
        </w:rPr>
        <w:t>6、关联单位不得同时报价，一经发现，取消所有关联单位的报价资格。</w:t>
      </w:r>
    </w:p>
    <w:p w14:paraId="3400E738">
      <w:pPr>
        <w:pStyle w:val="2"/>
        <w:bidi w:val="0"/>
        <w:rPr>
          <w:rFonts w:hint="eastAsia"/>
        </w:rPr>
      </w:pPr>
      <w:r>
        <w:rPr>
          <w:rFonts w:hint="eastAsia"/>
        </w:rPr>
        <w:t>7、与采购方及云南水泥存在恶意诉讼或纠纷尚未解决的，不得参与本次报价，一经发现，取消报价资格或成交资格。</w:t>
      </w:r>
    </w:p>
    <w:p w14:paraId="4059D6EC">
      <w:pPr>
        <w:pStyle w:val="2"/>
        <w:bidi w:val="0"/>
        <w:rPr>
          <w:rFonts w:hint="eastAsia"/>
        </w:rPr>
      </w:pPr>
      <w:r>
        <w:rPr>
          <w:rFonts w:hint="eastAsia"/>
        </w:rPr>
        <w:t>三、报价保证金：</w:t>
      </w:r>
    </w:p>
    <w:p w14:paraId="1C8E65D7">
      <w:pPr>
        <w:pStyle w:val="2"/>
        <w:bidi w:val="0"/>
        <w:rPr>
          <w:rFonts w:hint="eastAsia"/>
        </w:rPr>
      </w:pPr>
      <w:r>
        <w:rPr>
          <w:rFonts w:hint="eastAsia"/>
        </w:rPr>
        <w:t>1、2025年10月17日，大理昆钢金鑫建材有限公司骨料运输服务公开询比价采购公告在招标网上挂网，符合报名条件的单位，大理昆钢金鑫建材有限公司将统一发送报价文件。报名单位于2025年10月21日下午14:00前交纳5000元（大写：伍仟元整）的报价保证金，报价保证金交纳至大理昆钢金鑫建材有限公司指定账户。报价保证金将于中标签订合同后转为履约保证金。报价保证金请转账到以下账户：</w:t>
      </w:r>
    </w:p>
    <w:p w14:paraId="4090023E">
      <w:pPr>
        <w:pStyle w:val="2"/>
        <w:bidi w:val="0"/>
        <w:rPr>
          <w:rFonts w:hint="eastAsia"/>
        </w:rPr>
      </w:pPr>
      <w:r>
        <w:rPr>
          <w:rFonts w:hint="eastAsia"/>
        </w:rPr>
        <w:t>账户名称：大理昆钢金鑫建材有限公司</w:t>
      </w:r>
    </w:p>
    <w:p w14:paraId="6E4AB890">
      <w:pPr>
        <w:pStyle w:val="2"/>
        <w:bidi w:val="0"/>
        <w:rPr>
          <w:rFonts w:hint="eastAsia"/>
        </w:rPr>
      </w:pPr>
      <w:r>
        <w:rPr>
          <w:rFonts w:hint="eastAsia"/>
        </w:rPr>
        <w:t>开户银行：中国农业银行宾川县支行</w:t>
      </w:r>
    </w:p>
    <w:p w14:paraId="14AE5DA0">
      <w:pPr>
        <w:pStyle w:val="2"/>
        <w:bidi w:val="0"/>
        <w:rPr>
          <w:rFonts w:hint="eastAsia"/>
        </w:rPr>
      </w:pPr>
      <w:r>
        <w:rPr>
          <w:rFonts w:hint="eastAsia"/>
        </w:rPr>
        <w:t>银行账号：24119501040003415</w:t>
      </w:r>
    </w:p>
    <w:p w14:paraId="16FDD9C5">
      <w:pPr>
        <w:pStyle w:val="2"/>
        <w:bidi w:val="0"/>
        <w:rPr>
          <w:rFonts w:hint="eastAsia"/>
        </w:rPr>
      </w:pPr>
      <w:r>
        <w:rPr>
          <w:rFonts w:hint="eastAsia"/>
        </w:rPr>
        <w:t>（备注：报价保证金）</w:t>
      </w:r>
    </w:p>
    <w:p w14:paraId="60DA3CC1">
      <w:pPr>
        <w:pStyle w:val="2"/>
        <w:bidi w:val="0"/>
        <w:rPr>
          <w:rFonts w:hint="eastAsia"/>
        </w:rPr>
      </w:pPr>
      <w:r>
        <w:rPr>
          <w:rFonts w:hint="eastAsia"/>
        </w:rPr>
        <w:t>2.未成交的报价人的报价保证金将于采购结果公布后，双方协商办理退还手续。</w:t>
      </w:r>
    </w:p>
    <w:p w14:paraId="13896123">
      <w:pPr>
        <w:pStyle w:val="2"/>
        <w:bidi w:val="0"/>
        <w:rPr>
          <w:rFonts w:hint="eastAsia"/>
        </w:rPr>
      </w:pPr>
      <w:r>
        <w:rPr>
          <w:rFonts w:hint="eastAsia"/>
        </w:rPr>
        <w:t>3.退还的报价保证金将以银行转账的方式退还。</w:t>
      </w:r>
    </w:p>
    <w:p w14:paraId="7618C0FC">
      <w:pPr>
        <w:pStyle w:val="2"/>
        <w:bidi w:val="0"/>
        <w:rPr>
          <w:rFonts w:hint="eastAsia"/>
        </w:rPr>
      </w:pPr>
      <w:r>
        <w:rPr>
          <w:rFonts w:hint="eastAsia"/>
        </w:rPr>
        <w:t>4.发生下列情况之一，保证金将被不予退还：</w:t>
      </w:r>
    </w:p>
    <w:p w14:paraId="583FEDBB">
      <w:pPr>
        <w:pStyle w:val="2"/>
        <w:bidi w:val="0"/>
        <w:rPr>
          <w:rFonts w:hint="eastAsia"/>
        </w:rPr>
      </w:pPr>
      <w:r>
        <w:rPr>
          <w:rFonts w:hint="eastAsia"/>
        </w:rPr>
        <w:t>（1）开标后在报价有效期间内，报价人撤回其报价的；</w:t>
      </w:r>
    </w:p>
    <w:p w14:paraId="646E4E75">
      <w:pPr>
        <w:pStyle w:val="2"/>
        <w:bidi w:val="0"/>
        <w:rPr>
          <w:rFonts w:hint="eastAsia"/>
        </w:rPr>
      </w:pPr>
      <w:r>
        <w:rPr>
          <w:rFonts w:hint="eastAsia"/>
        </w:rPr>
        <w:t>（2）成交人未按成交通知书中规定的时间、地点、要求与采购人签订成交合同的。在此情况下，采购人可将合同授予备选单位，或重新采购；</w:t>
      </w:r>
    </w:p>
    <w:p w14:paraId="70C5A7BC">
      <w:pPr>
        <w:pStyle w:val="2"/>
        <w:bidi w:val="0"/>
        <w:rPr>
          <w:rFonts w:hint="eastAsia"/>
        </w:rPr>
      </w:pPr>
      <w:r>
        <w:rPr>
          <w:rFonts w:hint="eastAsia"/>
        </w:rPr>
        <w:t>（3）报价人与采购人存在恶意诉讼或纠纷尚未解决的、未处理的质量事件的；</w:t>
      </w:r>
    </w:p>
    <w:p w14:paraId="3591BCA7">
      <w:pPr>
        <w:pStyle w:val="2"/>
        <w:bidi w:val="0"/>
        <w:rPr>
          <w:rFonts w:hint="eastAsia"/>
        </w:rPr>
      </w:pPr>
      <w:r>
        <w:rPr>
          <w:rFonts w:hint="eastAsia"/>
        </w:rPr>
        <w:t>（4）关联关系单位报价的；</w:t>
      </w:r>
    </w:p>
    <w:p w14:paraId="5E594BBC">
      <w:pPr>
        <w:pStyle w:val="2"/>
        <w:bidi w:val="0"/>
        <w:rPr>
          <w:rFonts w:hint="eastAsia"/>
        </w:rPr>
      </w:pPr>
      <w:r>
        <w:rPr>
          <w:rFonts w:hint="eastAsia"/>
        </w:rPr>
        <w:t>（5）恶意低价成交而不签署合同或不完全履行合同的；</w:t>
      </w:r>
    </w:p>
    <w:p w14:paraId="28B28F7F">
      <w:pPr>
        <w:pStyle w:val="2"/>
        <w:bidi w:val="0"/>
        <w:rPr>
          <w:rFonts w:hint="eastAsia"/>
        </w:rPr>
      </w:pPr>
      <w:r>
        <w:rPr>
          <w:rFonts w:hint="eastAsia"/>
        </w:rPr>
        <w:t>（6）其它违反国家法律法规、制度规定的行为。</w:t>
      </w:r>
    </w:p>
    <w:p w14:paraId="40C08E5D">
      <w:pPr>
        <w:pStyle w:val="2"/>
        <w:bidi w:val="0"/>
        <w:rPr>
          <w:rFonts w:hint="eastAsia"/>
        </w:rPr>
      </w:pPr>
      <w:r>
        <w:rPr>
          <w:rFonts w:hint="eastAsia"/>
        </w:rPr>
        <w:t>四、报名须知：</w:t>
      </w:r>
    </w:p>
    <w:p w14:paraId="015C9FD2">
      <w:pPr>
        <w:pStyle w:val="2"/>
        <w:bidi w:val="0"/>
        <w:rPr>
          <w:rFonts w:hint="eastAsia"/>
        </w:rPr>
      </w:pPr>
      <w:r>
        <w:rPr>
          <w:rFonts w:hint="eastAsia"/>
        </w:rPr>
        <w:t>1、本采购项目对报名单位采用资格后审的方式，报名单位需同时递交资格审查及报价文件（资格审查文件和报价文件必须单独发送），只有资格审查合格的报名单位的报价才是有效的，否则，资格审查不合格的单位报价是无效的，报名所需提供文件请参照第3条资质审查标准。</w:t>
      </w:r>
    </w:p>
    <w:p w14:paraId="6314ADEB">
      <w:pPr>
        <w:pStyle w:val="2"/>
        <w:bidi w:val="0"/>
        <w:rPr>
          <w:rFonts w:hint="eastAsia"/>
        </w:rPr>
      </w:pPr>
      <w:r>
        <w:rPr>
          <w:rFonts w:hint="eastAsia"/>
        </w:rPr>
        <w:t>2、2025年10月21日下午14:00报名截止，资格审查文件及报价文件，请以扫描件电子版形式发送至大理昆钢金鑫建材有限公司指定邮箱：bcgscgb@163.com，邮件主题请注明报名公司名称和项目名称，采购工作组于当天组织评审小组对报名单位进行资格审查及报价比价相关工作，先对报名单位开展资格审查，资格审查通过才能开启报价文件。</w:t>
      </w:r>
    </w:p>
    <w:p w14:paraId="3CA73BA8">
      <w:pPr>
        <w:pStyle w:val="2"/>
        <w:bidi w:val="0"/>
        <w:rPr>
          <w:rFonts w:hint="eastAsia"/>
        </w:rPr>
      </w:pPr>
      <w:r>
        <w:rPr>
          <w:rFonts w:hint="eastAsia"/>
        </w:rPr>
        <w:t>3、资质审查</w:t>
      </w:r>
    </w:p>
    <w:p w14:paraId="557EBC01">
      <w:pPr>
        <w:pStyle w:val="2"/>
        <w:bidi w:val="0"/>
        <w:rPr>
          <w:rFonts w:hint="eastAsia"/>
        </w:rPr>
      </w:pPr>
      <w:r>
        <w:rPr>
          <w:rFonts w:hint="eastAsia"/>
        </w:rPr>
        <w:t>（1）资格审查标准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81"/>
        <w:gridCol w:w="373"/>
        <w:gridCol w:w="5518"/>
        <w:gridCol w:w="847"/>
        <w:gridCol w:w="487"/>
      </w:tblGrid>
      <w:tr w14:paraId="224B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7C3918">
            <w:pPr>
              <w:pStyle w:val="2"/>
              <w:bidi w:val="0"/>
            </w:pPr>
            <w:r>
              <w:rPr>
                <w:rFonts w:hint="eastAsia"/>
              </w:rPr>
              <w:t>项目</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235C25">
            <w:pPr>
              <w:pStyle w:val="2"/>
              <w:bidi w:val="0"/>
            </w:pPr>
            <w:r>
              <w:rPr>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ADFCC3">
            <w:pPr>
              <w:pStyle w:val="2"/>
              <w:bidi w:val="0"/>
            </w:pPr>
            <w:r>
              <w:rPr>
                <w:rFonts w:hint="eastAsia"/>
              </w:rPr>
              <w:t>评价内容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DE087E">
            <w:pPr>
              <w:pStyle w:val="2"/>
              <w:bidi w:val="0"/>
            </w:pPr>
            <w:r>
              <w:rPr>
                <w:rFonts w:hint="eastAsia"/>
              </w:rPr>
              <w:t>评分标准</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6141D9">
            <w:pPr>
              <w:pStyle w:val="2"/>
              <w:bidi w:val="0"/>
            </w:pPr>
            <w:r>
              <w:rPr>
                <w:rFonts w:hint="eastAsia"/>
              </w:rPr>
              <w:t>合格/不合格</w:t>
            </w:r>
          </w:p>
        </w:tc>
      </w:tr>
      <w:tr w14:paraId="43F8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22832E">
            <w:pPr>
              <w:pStyle w:val="2"/>
              <w:bidi w:val="0"/>
            </w:pPr>
            <w:r>
              <w:rPr>
                <w:rFonts w:hint="eastAsia"/>
              </w:rPr>
              <w:t>入围必备条件</w:t>
            </w:r>
            <w:r>
              <w:rPr>
                <w:rFonts w:hint="eastAsia"/>
              </w:rPr>
              <w:br w:type="textWrapping"/>
            </w:r>
            <w:r>
              <w:rPr>
                <w:rFonts w:hint="eastAsia"/>
              </w:rPr>
              <w:t>（需同时满足6项要求；若未达1项，淘汰）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58A1A6">
            <w:pPr>
              <w:pStyle w:val="2"/>
              <w:bidi w:val="0"/>
            </w:pPr>
            <w:r>
              <w:rPr>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AB8F85">
            <w:pPr>
              <w:pStyle w:val="2"/>
              <w:bidi w:val="0"/>
            </w:pPr>
            <w:r>
              <w:rPr>
                <w:rFonts w:hint="eastAsia"/>
              </w:rPr>
              <w:t>营业执照、开户许可证（或银行基本存款账户信息）、法人身份证等复印件（证件在有效期限内）</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80DC61">
            <w:pPr>
              <w:pStyle w:val="2"/>
              <w:bidi w:val="0"/>
            </w:pPr>
            <w:r>
              <w:rPr>
                <w:rFonts w:hint="eastAsia"/>
              </w:rPr>
              <w:t>不符合要求，一票否决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E18650">
            <w:pPr>
              <w:pStyle w:val="2"/>
              <w:bidi w:val="0"/>
            </w:pPr>
            <w:r>
              <w:rPr>
                <w:rFonts w:hint="eastAsia"/>
              </w:rPr>
              <w:t>　</w:t>
            </w:r>
          </w:p>
        </w:tc>
      </w:tr>
      <w:tr w14:paraId="5AF2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267A5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F88AD9">
            <w:pPr>
              <w:pStyle w:val="2"/>
              <w:bidi w:val="0"/>
            </w:pPr>
            <w:r>
              <w:rPr>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4218A6">
            <w:pPr>
              <w:pStyle w:val="2"/>
              <w:bidi w:val="0"/>
            </w:pPr>
            <w:r>
              <w:rPr>
                <w:rFonts w:hint="eastAsia"/>
              </w:rPr>
              <w:t>道路运输许可证或道路运输相关业务经营备案证（证件在有效期限内）</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BFC812">
            <w:pPr>
              <w:pStyle w:val="2"/>
              <w:bidi w:val="0"/>
            </w:pPr>
            <w:r>
              <w:rPr>
                <w:rFonts w:hint="eastAsia"/>
              </w:rPr>
              <w:t>不符合要求，一票否决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71CE44">
            <w:pPr>
              <w:pStyle w:val="2"/>
              <w:bidi w:val="0"/>
            </w:pPr>
            <w:r>
              <w:rPr>
                <w:rFonts w:hint="eastAsia"/>
              </w:rPr>
              <w:t>　</w:t>
            </w:r>
          </w:p>
        </w:tc>
      </w:tr>
      <w:tr w14:paraId="66D3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03E15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A5BE99">
            <w:pPr>
              <w:pStyle w:val="2"/>
              <w:bidi w:val="0"/>
            </w:pPr>
            <w:r>
              <w:rPr>
                <w:rFonts w:hint="eastAsia"/>
              </w:rPr>
              <w:t>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38B947">
            <w:pPr>
              <w:pStyle w:val="2"/>
              <w:bidi w:val="0"/>
            </w:pPr>
            <w:r>
              <w:rPr>
                <w:rFonts w:hint="eastAsia"/>
              </w:rPr>
              <w:t>在职司机的驾照以及车辆行驶证（证件在有效期限内）</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CFD85F">
            <w:pPr>
              <w:pStyle w:val="2"/>
              <w:bidi w:val="0"/>
            </w:pPr>
            <w:r>
              <w:rPr>
                <w:rFonts w:hint="eastAsia"/>
              </w:rPr>
              <w:t>不符合要求，一票否决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80DEBC">
            <w:pPr>
              <w:pStyle w:val="2"/>
              <w:bidi w:val="0"/>
            </w:pPr>
            <w:r>
              <w:rPr>
                <w:rFonts w:hint="eastAsia"/>
              </w:rPr>
              <w:t>　</w:t>
            </w:r>
          </w:p>
        </w:tc>
      </w:tr>
      <w:tr w14:paraId="1339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AFF39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E9F132">
            <w:pPr>
              <w:pStyle w:val="2"/>
              <w:bidi w:val="0"/>
            </w:pPr>
            <w:r>
              <w:rPr>
                <w:rFonts w:hint="eastAsia"/>
              </w:rPr>
              <w:t>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BA32AA">
            <w:pPr>
              <w:pStyle w:val="2"/>
              <w:bidi w:val="0"/>
            </w:pPr>
            <w:r>
              <w:rPr>
                <w:rFonts w:hint="eastAsia"/>
              </w:rPr>
              <w:t>车辆保险购买情况（提供保单）</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1D58E2">
            <w:pPr>
              <w:pStyle w:val="2"/>
              <w:bidi w:val="0"/>
            </w:pPr>
            <w:r>
              <w:rPr>
                <w:rFonts w:hint="eastAsia"/>
              </w:rPr>
              <w:t>不符合要求，一票否决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3ED5DE">
            <w:pPr>
              <w:pStyle w:val="2"/>
              <w:bidi w:val="0"/>
              <w:rPr>
                <w:rFonts w:hint="eastAsia"/>
              </w:rPr>
            </w:pPr>
          </w:p>
        </w:tc>
      </w:tr>
      <w:tr w14:paraId="060A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EED2F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7E10C0">
            <w:pPr>
              <w:pStyle w:val="2"/>
              <w:bidi w:val="0"/>
            </w:pPr>
            <w:r>
              <w:rPr>
                <w:rFonts w:hint="eastAsia"/>
              </w:rPr>
              <w:t>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317673">
            <w:pPr>
              <w:pStyle w:val="2"/>
              <w:bidi w:val="0"/>
            </w:pPr>
            <w:r>
              <w:rPr>
                <w:rFonts w:hint="eastAsia"/>
              </w:rPr>
              <w:t>（1）未处在“信用中国”网站（www.creditchina.gov.cn）查询结果被列为失信执行人的记录中；（2）非昆钢、华润建材科技、云南水泥禁入名录单位。（此两项无需提供，由采购方进行核实）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EA961C">
            <w:pPr>
              <w:pStyle w:val="2"/>
              <w:bidi w:val="0"/>
            </w:pPr>
            <w:r>
              <w:rPr>
                <w:rFonts w:hint="eastAsia"/>
              </w:rPr>
              <w:t>不符合要求，一票否决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5801C9">
            <w:pPr>
              <w:pStyle w:val="2"/>
              <w:bidi w:val="0"/>
            </w:pPr>
            <w:r>
              <w:rPr>
                <w:rFonts w:hint="eastAsia"/>
              </w:rPr>
              <w:t>　</w:t>
            </w:r>
          </w:p>
        </w:tc>
      </w:tr>
      <w:tr w14:paraId="69AC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AA893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042B59">
            <w:pPr>
              <w:pStyle w:val="2"/>
              <w:bidi w:val="0"/>
            </w:pPr>
            <w:r>
              <w:rPr>
                <w:rFonts w:hint="eastAsia"/>
              </w:rPr>
              <w:t>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A414B5">
            <w:pPr>
              <w:pStyle w:val="2"/>
              <w:bidi w:val="0"/>
            </w:pPr>
            <w:r>
              <w:rPr>
                <w:rFonts w:hint="eastAsia"/>
              </w:rPr>
              <w:t>本项目不接受联合体及关联单位报价，且在采购活动的任何环节（含合同履约阶段），一经发现，则所有关联关系的供应商报价无效且我方有权单方面终止合同（此项无需提供，同时由采购方进行核实）</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7EC501">
            <w:pPr>
              <w:pStyle w:val="2"/>
              <w:bidi w:val="0"/>
            </w:pPr>
            <w:r>
              <w:rPr>
                <w:rFonts w:hint="eastAsia"/>
              </w:rPr>
              <w:t>不符合要求，一票否决</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934032">
            <w:pPr>
              <w:pStyle w:val="2"/>
              <w:bidi w:val="0"/>
            </w:pPr>
            <w:r>
              <w:rPr>
                <w:rFonts w:hint="eastAsia"/>
              </w:rPr>
              <w:t>　</w:t>
            </w:r>
          </w:p>
        </w:tc>
      </w:tr>
      <w:tr w14:paraId="391F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5"/>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432048">
            <w:pPr>
              <w:pStyle w:val="2"/>
              <w:bidi w:val="0"/>
            </w:pPr>
            <w:r>
              <w:rPr>
                <w:rFonts w:hint="eastAsia"/>
              </w:rPr>
              <w:t>备注：本评审标准通过形式为合格制，报名单位必须满足以上资格条件，缺任意一项为不合格。</w:t>
            </w:r>
          </w:p>
        </w:tc>
      </w:tr>
    </w:tbl>
    <w:p w14:paraId="43220D2B">
      <w:pPr>
        <w:pStyle w:val="2"/>
        <w:bidi w:val="0"/>
        <w:rPr>
          <w:rFonts w:hint="eastAsia"/>
        </w:rPr>
      </w:pPr>
      <w:r>
        <w:rPr>
          <w:rFonts w:hint="eastAsia"/>
        </w:rPr>
        <w:t>（2）审查申明：</w:t>
      </w:r>
    </w:p>
    <w:p w14:paraId="29D5D5BD">
      <w:pPr>
        <w:pStyle w:val="2"/>
        <w:bidi w:val="0"/>
        <w:rPr>
          <w:rFonts w:hint="eastAsia"/>
        </w:rPr>
      </w:pPr>
      <w:r>
        <w:rPr>
          <w:rFonts w:hint="eastAsia"/>
        </w:rPr>
        <w:t>a.报价单位提交的资质审查资料必须真实，发现有弄虚作假的视为资质审查不合格；</w:t>
      </w:r>
    </w:p>
    <w:p w14:paraId="1CF72CBE">
      <w:pPr>
        <w:pStyle w:val="2"/>
        <w:bidi w:val="0"/>
        <w:rPr>
          <w:rFonts w:hint="eastAsia"/>
        </w:rPr>
      </w:pPr>
      <w:r>
        <w:rPr>
          <w:rFonts w:hint="eastAsia"/>
        </w:rPr>
        <w:t>b.资质审查内容必须提供完整，否则视为资质审查不合格；</w:t>
      </w:r>
    </w:p>
    <w:p w14:paraId="4B414127">
      <w:pPr>
        <w:pStyle w:val="2"/>
        <w:bidi w:val="0"/>
        <w:rPr>
          <w:rFonts w:hint="eastAsia"/>
        </w:rPr>
      </w:pPr>
      <w:r>
        <w:rPr>
          <w:rFonts w:hint="eastAsia"/>
        </w:rPr>
        <w:t>c.关联单位不得同时报价，一经发现，取消所有关联单位的报价资格。</w:t>
      </w:r>
    </w:p>
    <w:p w14:paraId="2822C576">
      <w:pPr>
        <w:pStyle w:val="2"/>
        <w:bidi w:val="0"/>
        <w:rPr>
          <w:rFonts w:hint="eastAsia"/>
        </w:rPr>
      </w:pPr>
      <w:r>
        <w:rPr>
          <w:rFonts w:hint="eastAsia"/>
        </w:rPr>
        <w:t>4.采购方工作人员联系方式</w:t>
      </w:r>
    </w:p>
    <w:p w14:paraId="4EF5FA02">
      <w:pPr>
        <w:pStyle w:val="2"/>
        <w:bidi w:val="0"/>
        <w:rPr>
          <w:rFonts w:hint="eastAsia"/>
        </w:rPr>
      </w:pPr>
      <w:r>
        <w:rPr>
          <w:rFonts w:hint="eastAsia"/>
        </w:rPr>
        <w:t>联系人：王艳植 15877797862</w:t>
      </w:r>
    </w:p>
    <w:p w14:paraId="0C219258">
      <w:pPr>
        <w:pStyle w:val="2"/>
        <w:bidi w:val="0"/>
        <w:rPr>
          <w:rFonts w:hint="eastAsia"/>
        </w:rPr>
      </w:pPr>
      <w:r>
        <w:rPr>
          <w:rFonts w:hint="eastAsia"/>
        </w:rPr>
        <w:t>联系邮箱：bcgscgb@163.com</w:t>
      </w:r>
    </w:p>
    <w:p w14:paraId="6DD61321">
      <w:pPr>
        <w:pStyle w:val="2"/>
        <w:bidi w:val="0"/>
        <w:rPr>
          <w:rFonts w:hint="eastAsia"/>
        </w:rPr>
      </w:pPr>
      <w:r>
        <w:rPr>
          <w:rFonts w:hint="eastAsia"/>
        </w:rPr>
        <w:t>联系地址：云南省大理州宾川县金牛镇太和狮子口。</w:t>
      </w:r>
    </w:p>
    <w:p w14:paraId="310D11A5">
      <w:pPr>
        <w:pStyle w:val="2"/>
        <w:bidi w:val="0"/>
        <w:rPr>
          <w:rFonts w:hint="eastAsia"/>
        </w:rPr>
      </w:pPr>
      <w:r>
        <w:rPr>
          <w:rFonts w:hint="eastAsia"/>
        </w:rPr>
        <w:t>大理昆钢金鑫建材有限公司</w:t>
      </w:r>
    </w:p>
    <w:p w14:paraId="19932B1F">
      <w:pPr>
        <w:pStyle w:val="2"/>
        <w:bidi w:val="0"/>
        <w:rPr>
          <w:rFonts w:hint="eastAsia"/>
        </w:rPr>
      </w:pPr>
      <w:r>
        <w:rPr>
          <w:rFonts w:hint="eastAsia"/>
        </w:rPr>
        <w:t>2025年10月17日</w:t>
      </w:r>
    </w:p>
    <w:p w14:paraId="53AFE71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0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2025-10-17T07:51:37Z</dcterms:created>
  <dc:creator>28039</dc:creator>
  <cp:lastModifiedBy>璇儿</cp:lastModifiedBy>
  <dcterms:modified xsi:type="dcterms:W3CDTF">2025-10-17T07:51:42Z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0A42FDD740FA46F596DDEADFD17E961D_12</vt:lpwstr>
  </property>
</Properties>
</file>