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751"/>
        <w:gridCol w:w="949"/>
        <w:gridCol w:w="3224"/>
        <w:gridCol w:w="1031"/>
        <w:gridCol w:w="1458"/>
      </w:tblGrid>
      <w:tr w14:paraId="7F56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90D8">
            <w:pPr>
              <w:pStyle w:val="2"/>
              <w:bidi w:val="0"/>
            </w:pPr>
            <w:bookmarkStart w:id="0" w:name="_GoBack"/>
            <w:r>
              <w:rPr>
                <w:lang w:val="en-US" w:eastAsia="zh-CN"/>
              </w:rPr>
              <w:t>采购通知编码: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4DBF24">
            <w:pPr>
              <w:pStyle w:val="2"/>
              <w:bidi w:val="0"/>
            </w:pPr>
            <w:r>
              <w:rPr>
                <w:lang w:val="en-US" w:eastAsia="zh-CN"/>
              </w:rPr>
              <w:t>20251005604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471B">
            <w:pPr>
              <w:pStyle w:val="2"/>
              <w:bidi w:val="0"/>
            </w:pPr>
            <w:r>
              <w:rPr>
                <w:lang w:val="en-US" w:eastAsia="zh-CN"/>
              </w:rPr>
              <w:t>采购通知名称: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C6F596">
            <w:pPr>
              <w:pStyle w:val="2"/>
              <w:bidi w:val="0"/>
            </w:pPr>
            <w:r>
              <w:rPr>
                <w:lang w:val="en-US" w:eastAsia="zh-CN"/>
              </w:rPr>
              <w:t>中冶铜锌山达克项目2025年10月份进口矿样清关及物流服务询价书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93D8">
            <w:pPr>
              <w:pStyle w:val="2"/>
              <w:bidi w:val="0"/>
            </w:pPr>
            <w:r>
              <w:rPr>
                <w:lang w:val="en-US" w:eastAsia="zh-CN"/>
              </w:rPr>
              <w:t>采购联系人: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A14DD6">
            <w:pPr>
              <w:pStyle w:val="2"/>
              <w:bidi w:val="0"/>
            </w:pPr>
            <w:r>
              <w:rPr>
                <w:lang w:val="en-US" w:eastAsia="zh-CN"/>
              </w:rPr>
              <w:t>关哲茹</w:t>
            </w:r>
          </w:p>
        </w:tc>
      </w:tr>
      <w:tr w14:paraId="4E5F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F055">
            <w:pPr>
              <w:pStyle w:val="2"/>
              <w:bidi w:val="0"/>
            </w:pPr>
            <w:r>
              <w:rPr>
                <w:lang w:val="en-US" w:eastAsia="zh-CN"/>
              </w:rPr>
              <w:t>采购联系人电话: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2030A3">
            <w:pPr>
              <w:pStyle w:val="2"/>
              <w:bidi w:val="0"/>
            </w:pPr>
            <w:r>
              <w:rPr>
                <w:lang w:val="en-US" w:eastAsia="zh-CN"/>
              </w:rPr>
              <w:t>18910388303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940A">
            <w:pPr>
              <w:pStyle w:val="2"/>
              <w:bidi w:val="0"/>
            </w:pPr>
            <w:r>
              <w:rPr>
                <w:lang w:val="en-US" w:eastAsia="zh-CN"/>
              </w:rPr>
              <w:t>采购联系人传真: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0B1DD2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042F">
            <w:pPr>
              <w:pStyle w:val="2"/>
              <w:bidi w:val="0"/>
            </w:pPr>
            <w:r>
              <w:rPr>
                <w:lang w:val="en-US" w:eastAsia="zh-CN"/>
              </w:rPr>
              <w:t>采购联系人EMAIL: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64AF5C">
            <w:pPr>
              <w:pStyle w:val="2"/>
              <w:bidi w:val="0"/>
            </w:pPr>
            <w:r>
              <w:rPr>
                <w:lang w:val="en-US" w:eastAsia="zh-CN"/>
              </w:rPr>
              <w:t>guanzheru@mcc-mining.com</w:t>
            </w:r>
          </w:p>
        </w:tc>
      </w:tr>
      <w:tr w14:paraId="050E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5BBF3C">
            <w:pPr>
              <w:pStyle w:val="2"/>
              <w:bidi w:val="0"/>
            </w:pPr>
            <w:r>
              <w:t>中冶铜锌山达克项目2025年10月份进口矿样清关及物流服务</w:t>
            </w:r>
          </w:p>
          <w:p w14:paraId="7181A6EF">
            <w:pPr>
              <w:pStyle w:val="2"/>
              <w:bidi w:val="0"/>
            </w:pPr>
            <w:r>
              <w:t>询价公告</w:t>
            </w:r>
          </w:p>
          <w:p w14:paraId="51963EB5">
            <w:pPr>
              <w:pStyle w:val="2"/>
              <w:bidi w:val="0"/>
            </w:pPr>
            <w:r>
              <w:t> </w:t>
            </w:r>
          </w:p>
          <w:p w14:paraId="6E61D27F">
            <w:pPr>
              <w:pStyle w:val="2"/>
              <w:bidi w:val="0"/>
            </w:pPr>
            <w:r>
              <w:t>现就中冶铜锌山达克项目2025年10月份进口矿样清关及物流服务询价书向各单位进行询价采购，具体事项通知如下：</w:t>
            </w:r>
          </w:p>
          <w:p w14:paraId="2E787AFA">
            <w:pPr>
              <w:pStyle w:val="2"/>
              <w:bidi w:val="0"/>
            </w:pPr>
            <w:r>
              <w:t> 一、询价书编号：</w:t>
            </w:r>
          </w:p>
          <w:p w14:paraId="6C6C2F4D">
            <w:pPr>
              <w:pStyle w:val="2"/>
              <w:bidi w:val="0"/>
            </w:pPr>
            <w:r>
              <w:t>MRDL2025-058</w:t>
            </w:r>
          </w:p>
          <w:p w14:paraId="598BE4E3">
            <w:pPr>
              <w:pStyle w:val="2"/>
              <w:bidi w:val="0"/>
            </w:pPr>
            <w:r>
              <w:t> 二、采购内容概述：</w:t>
            </w:r>
          </w:p>
          <w:p w14:paraId="08DB4FD3">
            <w:pPr>
              <w:pStyle w:val="2"/>
              <w:bidi w:val="0"/>
            </w:pPr>
            <w:r>
              <w:t>10月份进口矿样清关及物流服务</w:t>
            </w:r>
          </w:p>
          <w:p w14:paraId="45E1A0EE">
            <w:pPr>
              <w:pStyle w:val="2"/>
              <w:bidi w:val="0"/>
            </w:pPr>
            <w:r>
              <w:t>三、报价方式：</w:t>
            </w:r>
          </w:p>
          <w:p w14:paraId="61363CFD">
            <w:pPr>
              <w:pStyle w:val="2"/>
              <w:bidi w:val="0"/>
            </w:pPr>
            <w:r>
              <w:t>请被邀请单位登录中冶电子商务平台(https://ec.minmetals.com.cn)进行在线报价。</w:t>
            </w:r>
          </w:p>
          <w:p w14:paraId="35EAD634">
            <w:pPr>
              <w:pStyle w:val="2"/>
              <w:bidi w:val="0"/>
            </w:pPr>
            <w:r>
              <w:t>四、具体时间安排如下：</w:t>
            </w:r>
          </w:p>
          <w:p w14:paraId="43B81E69">
            <w:pPr>
              <w:pStyle w:val="2"/>
              <w:bidi w:val="0"/>
            </w:pPr>
            <w:r>
              <w:t>报价开始时间：2025-10-20 13:41:32（北京时间）</w:t>
            </w:r>
          </w:p>
          <w:p w14:paraId="64F6FDC1">
            <w:pPr>
              <w:pStyle w:val="2"/>
              <w:bidi w:val="0"/>
            </w:pPr>
            <w:r>
              <w:t>报价截止时间：2025-10-23 15:00:00（北京时间）</w:t>
            </w:r>
            <w:r>
              <w:br w:type="textWrapping"/>
            </w:r>
            <w:r>
              <w:t>  报价揭示时间：2025-10-23 15:00:00（北京时间）</w:t>
            </w:r>
          </w:p>
          <w:p w14:paraId="58ECECCD">
            <w:pPr>
              <w:pStyle w:val="2"/>
              <w:bidi w:val="0"/>
            </w:pPr>
            <w:r>
              <w:t> </w:t>
            </w:r>
          </w:p>
          <w:p w14:paraId="2A55799C">
            <w:pPr>
              <w:pStyle w:val="2"/>
              <w:bidi w:val="0"/>
            </w:pPr>
            <w:r>
              <w:t>采购单位：北京鑫星大地物资供应有限责任公司</w:t>
            </w:r>
          </w:p>
          <w:p w14:paraId="11E6D508">
            <w:pPr>
              <w:pStyle w:val="2"/>
              <w:bidi w:val="0"/>
            </w:pPr>
            <w:r>
              <w:t>公司地址：北京市朝阳区太阳宫乡西坝河甲8号一层101</w:t>
            </w:r>
          </w:p>
          <w:p w14:paraId="57E121AE">
            <w:pPr>
              <w:pStyle w:val="2"/>
              <w:bidi w:val="0"/>
            </w:pPr>
            <w:r>
              <w:t>请各单位务必按报价要求进行报价。</w:t>
            </w:r>
          </w:p>
          <w:p w14:paraId="55F35641">
            <w:pPr>
              <w:pStyle w:val="2"/>
              <w:bidi w:val="0"/>
            </w:pPr>
            <w:r>
              <w:t> </w:t>
            </w:r>
          </w:p>
          <w:p w14:paraId="11ADA0E1">
            <w:pPr>
              <w:pStyle w:val="2"/>
              <w:bidi w:val="0"/>
            </w:pPr>
            <w:r>
              <w:t>联系人：关哲茹</w:t>
            </w:r>
          </w:p>
          <w:p w14:paraId="26182AD3">
            <w:pPr>
              <w:pStyle w:val="2"/>
              <w:bidi w:val="0"/>
            </w:pPr>
            <w:r>
              <w:t>联系方式：18910388303</w:t>
            </w:r>
          </w:p>
          <w:p w14:paraId="7F907EF9">
            <w:pPr>
              <w:pStyle w:val="2"/>
              <w:bidi w:val="0"/>
            </w:pP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                                                                     2025年10月24日</w:t>
            </w:r>
          </w:p>
        </w:tc>
      </w:tr>
    </w:tbl>
    <w:p w14:paraId="63510DC6">
      <w:pPr>
        <w:pStyle w:val="2"/>
        <w:bidi w:val="0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927"/>
        <w:gridCol w:w="695"/>
        <w:gridCol w:w="652"/>
        <w:gridCol w:w="377"/>
        <w:gridCol w:w="802"/>
        <w:gridCol w:w="4476"/>
      </w:tblGrid>
      <w:tr w14:paraId="446E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9AA0">
            <w:pPr>
              <w:pStyle w:val="2"/>
              <w:bidi w:val="0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DED1">
            <w:pPr>
              <w:pStyle w:val="2"/>
              <w:bidi w:val="0"/>
            </w:pPr>
            <w:r>
              <w:rPr>
                <w:lang w:val="en-US" w:eastAsia="zh-CN"/>
              </w:rPr>
              <w:t>物资描述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807D">
            <w:pPr>
              <w:pStyle w:val="2"/>
              <w:bidi w:val="0"/>
            </w:pPr>
            <w:r>
              <w:rPr>
                <w:lang w:val="en-US" w:eastAsia="zh-CN"/>
              </w:rPr>
              <w:t>计量单位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6195">
            <w:pPr>
              <w:pStyle w:val="2"/>
              <w:bidi w:val="0"/>
            </w:pPr>
            <w:r>
              <w:rPr>
                <w:lang w:val="en-US" w:eastAsia="zh-CN"/>
              </w:rPr>
              <w:t>采购数量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BE3A">
            <w:pPr>
              <w:pStyle w:val="2"/>
              <w:bidi w:val="0"/>
            </w:pPr>
            <w:r>
              <w:rPr>
                <w:lang w:val="en-US" w:eastAsia="zh-CN"/>
              </w:rPr>
              <w:t>税率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2C8E">
            <w:pPr>
              <w:pStyle w:val="2"/>
              <w:bidi w:val="0"/>
            </w:pPr>
            <w:r>
              <w:rPr>
                <w:lang w:val="en-US" w:eastAsia="zh-CN"/>
              </w:rPr>
              <w:t>交货日期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2647">
            <w:pPr>
              <w:pStyle w:val="2"/>
              <w:bidi w:val="0"/>
            </w:pPr>
            <w:r>
              <w:rPr>
                <w:lang w:val="en-US" w:eastAsia="zh-CN"/>
              </w:rPr>
              <w:t>报价需求</w:t>
            </w:r>
          </w:p>
        </w:tc>
      </w:tr>
      <w:tr w14:paraId="401F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348359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03DA86">
            <w:pPr>
              <w:pStyle w:val="2"/>
              <w:bidi w:val="0"/>
            </w:pPr>
            <w:r>
              <w:rPr>
                <w:lang w:val="en-US" w:eastAsia="zh-CN"/>
              </w:rPr>
              <w:t>20尺加重箱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ADC9A9">
            <w:pPr>
              <w:pStyle w:val="2"/>
              <w:bidi w:val="0"/>
            </w:pPr>
            <w:r>
              <w:rPr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130F6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A818CE">
            <w:pPr>
              <w:pStyle w:val="2"/>
              <w:bidi w:val="0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9142E6">
            <w:pPr>
              <w:pStyle w:val="2"/>
              <w:bidi w:val="0"/>
            </w:pPr>
            <w:r>
              <w:rPr>
                <w:lang w:val="en-US" w:eastAsia="zh-CN"/>
              </w:rPr>
              <w:t>2025-10-24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2D4FFC">
            <w:pPr>
              <w:pStyle w:val="2"/>
              <w:bidi w:val="0"/>
            </w:pPr>
            <w:r>
              <w:rPr>
                <w:lang w:val="en-US" w:eastAsia="zh-CN"/>
              </w:rPr>
              <w:t>技术标准:计量方式:付款方式:送货地点:工程部位:收料人姓名:联系方式:</w:t>
            </w:r>
          </w:p>
        </w:tc>
      </w:tr>
      <w:tr w14:paraId="00E7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0757F4">
            <w:pPr>
              <w:pStyle w:val="2"/>
              <w:bidi w:val="0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EC222D">
            <w:pPr>
              <w:pStyle w:val="2"/>
              <w:bidi w:val="0"/>
            </w:pPr>
            <w:r>
              <w:rPr>
                <w:lang w:val="en-US" w:eastAsia="zh-CN"/>
              </w:rPr>
              <w:t>报关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D6B9F5">
            <w:pPr>
              <w:pStyle w:val="2"/>
              <w:bidi w:val="0"/>
            </w:pPr>
            <w:r>
              <w:rPr>
                <w:lang w:val="en-US" w:eastAsia="zh-CN"/>
              </w:rPr>
              <w:t>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B4995C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824452">
            <w:pPr>
              <w:pStyle w:val="2"/>
              <w:bidi w:val="0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DFE71F">
            <w:pPr>
              <w:pStyle w:val="2"/>
              <w:bidi w:val="0"/>
            </w:pPr>
            <w:r>
              <w:rPr>
                <w:lang w:val="en-US" w:eastAsia="zh-CN"/>
              </w:rPr>
              <w:t>2025-10-24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36A4D1">
            <w:pPr>
              <w:pStyle w:val="2"/>
              <w:bidi w:val="0"/>
            </w:pPr>
            <w:r>
              <w:rPr>
                <w:lang w:val="en-US" w:eastAsia="zh-CN"/>
              </w:rPr>
              <w:t>技术标准:计量方式:付款方式:送货地点:工程部位:收料人姓名:联系方式:</w:t>
            </w:r>
          </w:p>
        </w:tc>
      </w:tr>
    </w:tbl>
    <w:p w14:paraId="434D3D45">
      <w:pPr>
        <w:pStyle w:val="2"/>
        <w:bidi w:val="0"/>
      </w:pPr>
      <w:r>
        <w:rPr>
          <w:rFonts w:hint="eastAsia"/>
          <w:lang w:val="en-US" w:eastAsia="zh-CN"/>
        </w:rPr>
        <w:t>报价网址:https://ec.minmetals.com.cn/open/home/purchase-info/?id=20251005604&amp;lx=cggg</w:t>
      </w:r>
    </w:p>
    <w:p w14:paraId="0FB29281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8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731</Characters>
  <Lines>0</Lines>
  <Paragraphs>0</Paragraphs>
  <TotalTime>0</TotalTime>
  <ScaleCrop>false</ScaleCrop>
  <LinksUpToDate>false</LinksUpToDate>
  <CharactersWithSpaces>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2025-10-20T06:44:51Z</dcterms:created>
  <dc:creator>28039</dc:creator>
  <cp:lastModifiedBy>璇儿</cp:lastModifiedBy>
  <dcterms:modified xsi:type="dcterms:W3CDTF">2025-10-20T06:44:56Z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20475B0F0F444B3FA8004EC6640929CC_12</vt:lpwstr>
  </property>
</Properties>
</file>