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BF0ED">
      <w:pPr>
        <w:rPr>
          <w:rStyle w:val="3"/>
        </w:rPr>
      </w:pPr>
      <w:bookmarkStart w:id="0" w:name="_GoBack"/>
      <w:r>
        <w:rPr>
          <w:rStyle w:val="3"/>
          <w:rFonts w:hint="eastAsia"/>
        </w:rPr>
        <w:t>一、采购项目基本情况 1.项目名称：首都机场地区内场运输服务采购项目 2.项目编号： FYJH-2025-MP-114 3.项目地点：见采购内容 二、采购公告发布日期 2025年10月20日-2025年10月24日 三、采购内容 1. 各机库、库房、车间、航线休息室、各停机位、货运站、周边航空公司工具库房等厂区内部与隔离区内区域的运输服务（含危险品，铲装铲卸，还隔离区工具，发动机托架调配运输服务，首都机场周边偶发性运输任务） 2. 隔离区内滑油、机轮与刹车毂等货物的配送及空罐与旧件的回收运输服务 A380机库、航线、T2，T3，MCC5 专项循环车服务（器材，退料） 航线大宗器材运输（可用 / 不可用、大型 / 异形航材、批量小件，醋精） 北京四机位厂区内场循环车（运输器材、原材料、化工品） 天津、呼和卡班的集散货运输 波音、空客及未来中商飞寄售站器材的提发运配送 3. 首都机场AOG航班及行李接送 4. A380机库和新建机库的危险废物清运   报废消耗件航材清运分拣及损毁处理服务 5. Ameco计量检测中心器材运输服务 四、主要技术、质量、商务要求 1. 具备上述运输服务能力； 2. 需提供自有人员不少于90人，其中需同时具有北京首都国际机场控制区通行证及控制区驾驶证人员 （不少于65人），具有北京首都国际机场控制区通行证人员（不少于25人）； 3. 需提供自有产权车辆，中国民用机场航空器活动区机动车行驶证 （不少于12辆车）； 4. 在北京首都机场具备机坪内机组接带件以及行李提发运的能力；     五、供应商资格要求 1.具有独立承担民事责任的能力，具备合法有效的营业执照，涵盖本项目的经营范围； 2.具有依法缴纳税收和社会保障资金的良好记录； 3.具有良好的商业信誉和健全的财务会计制度，近3年内在经营活动中无重大违法记录； 4.近三年内，在国家企业信用信息公示系统http://www.gsxt.gov.cn/index.htm企业信用信息报告中未被纳入严重违法失信企业名单（黑名单），信用中国”（https://www.creditchina.gov.cn/）《法人和非法人组织公共信用信息报告》中未被列为失信执行人； 5.非中航集团或Ameco黑名单供应商，非中航集团或Ameco禁止交易企业名单内的供应商；未在Ameco淘汰供应商禁用期，未在Ameco不良行为供应商处罚期和处罚范围； 6. 需提供自有人员不少于90人，其中需同时具有北京首都国际机场控制区通行证及控制区驾驶证人员 （不少于65人），具有北京首都国际机场控制区通行证人员（不少于25人）； 需提供自有产权车辆，中国民用机场航空器活动区机动车行驶证 （不少于12辆车）； 7.单位负责人为同一人或者存在控股、管理关系的不同供应商，不得参加同一包段的应答或未划分包段的同一项目的应答； 8.本采购项目不接受联合体投标。 六、报名材料 以下材料须在报名截止时间前完整提供，并加盖公章及骑缝章。 1.有效的营业执照副本（复印件，五证合一或三证合一）； 2.《企业信用信息公示报告》（下载网址http://www.gsxt.gov.cn/index.html）； 3. 近3年内在经营活动中无重大违法记录的书面声明（格式参见附件4）； 4.填写《供应商信息登记表》、《供应商反商业贿赂承诺书》、《供应商社会准则符合性自审问卷》（格式详见附件）； 5. 需提供自有人员不少于90人，其中需同时具有北京首都国际机场控制区通行证及控制区驾驶证人员 （不少于65人）证明材料复印件，具有北京首都国际机场控制区通行证人员（不少于25人）证明材料复印件； 需提供自有产权车辆，中国民用机场航空器活动区机动车行驶证 （不少于12辆车）证明材料复印件； 6.其它相关的资料。 七、报名要求 1.供应商须以电子邮件方式将报名材料电子扫描件同时发送至zhangmengoa@ameco.com.cn和项目联系人邮箱，邮件主题为项目名称。不接受其他报名方式。 2.报名截止时间：2025年10月24日17:00时。 3.项目联系人：张女士 联系人电话：010-87493897 联系人邮箱：zhangmengoa@ameco.com.cn 4. 本项目第一次采购公告报名供应商报名资格有效，无需在二次公告中再次报名。 八、资格审核 为保证项目实施，我公司将对报名供应商进行资格审核，报名截止时间前未能提交报名材料的，视为报名无效；材料不全或失实者将无法通过资格审核，未通过审核的供应商将不能参加本项目竞争。审核结果以通知为准，我公司不对审核结果做任何解释。 声明：本项目采购公告发布渠道为Ameco官网或采招网，在其他任何媒介上转载的本项目采购公告均为非法转载，我公司不承担责任。</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31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2025-10-20T06:19:56Z</dcterms:created>
  <dc:creator>28039</dc:creator>
  <cp:lastModifiedBy>璇儿</cp:lastModifiedBy>
  <dcterms:modified xsi:type="dcterms:W3CDTF">2025-10-20T06:24:27Z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5E22605B9D4644EC9F041DD8354D10AE_12</vt:lpwstr>
  </property>
</Properties>
</file>