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3A56">
      <w:pPr>
        <w:pStyle w:val="2"/>
        <w:bidi w:val="0"/>
      </w:pPr>
      <w:bookmarkStart w:id="0" w:name="_GoBack"/>
      <w:r>
        <w:rPr>
          <w:rFonts w:hint="eastAsia"/>
        </w:rPr>
        <w:t>2025-2027年快递运输（小件）采购项目采购公告</w:t>
      </w:r>
    </w:p>
    <w:p w14:paraId="3D4775D7">
      <w:pPr>
        <w:pStyle w:val="2"/>
        <w:bidi w:val="0"/>
        <w:rPr>
          <w:rFonts w:hint="eastAsia"/>
        </w:rPr>
      </w:pPr>
      <w:r>
        <w:rPr>
          <w:rFonts w:hint="eastAsia"/>
        </w:rPr>
        <w:t>一、采购标的名称：2025-2027年快递运输（小件）采购项目（FW-Wb01-202509-01-BJ）</w:t>
      </w:r>
    </w:p>
    <w:p w14:paraId="32CED478">
      <w:pPr>
        <w:pStyle w:val="2"/>
        <w:bidi w:val="0"/>
        <w:rPr>
          <w:rFonts w:hint="eastAsia"/>
        </w:rPr>
      </w:pPr>
      <w:r>
        <w:rPr>
          <w:rFonts w:hint="eastAsia"/>
        </w:rPr>
        <w:t>二、采购明细：2025-2027年快递运输（小件）采购，合同执行期限到2027年12月31日，详见采购文件。</w:t>
      </w:r>
    </w:p>
    <w:p w14:paraId="5F2A550B">
      <w:pPr>
        <w:pStyle w:val="2"/>
        <w:bidi w:val="0"/>
        <w:rPr>
          <w:rFonts w:hint="eastAsia"/>
        </w:rPr>
      </w:pPr>
      <w:r>
        <w:rPr>
          <w:rFonts w:hint="eastAsia"/>
        </w:rPr>
        <w:t>三、资质要求：</w:t>
      </w:r>
    </w:p>
    <w:p w14:paraId="144261EB">
      <w:pPr>
        <w:pStyle w:val="2"/>
        <w:bidi w:val="0"/>
        <w:rPr>
          <w:rFonts w:hint="eastAsia"/>
        </w:rPr>
      </w:pPr>
      <w:r>
        <w:rPr>
          <w:rFonts w:hint="eastAsia"/>
        </w:rPr>
        <w:t>1.报价人具有有效的营业执照，持有有效的快递经营许可证、运输车辆需持有道路运输许可证（需提供复印件，加盖报价单位公章，原件备查）</w:t>
      </w:r>
    </w:p>
    <w:p w14:paraId="1310513A">
      <w:pPr>
        <w:pStyle w:val="2"/>
        <w:bidi w:val="0"/>
        <w:rPr>
          <w:rFonts w:hint="eastAsia"/>
        </w:rPr>
      </w:pPr>
      <w:r>
        <w:rPr>
          <w:rFonts w:hint="eastAsia"/>
        </w:rPr>
        <w:t>2.报价人必须在《承诺函》中签字盖章。（内容详见供应商需提供资料）</w:t>
      </w:r>
    </w:p>
    <w:p w14:paraId="04EA5BE2">
      <w:pPr>
        <w:pStyle w:val="2"/>
        <w:bidi w:val="0"/>
        <w:rPr>
          <w:rFonts w:hint="eastAsia"/>
        </w:rPr>
      </w:pPr>
      <w:r>
        <w:rPr>
          <w:rFonts w:hint="eastAsia"/>
        </w:rPr>
        <w:t>3.具有较强的售后服务，能及时响应用户的需求，报价文件中需明确该项目的专职客服、售后服务联系人及联系方式。</w:t>
      </w:r>
    </w:p>
    <w:p w14:paraId="6ED3EBAB">
      <w:pPr>
        <w:pStyle w:val="2"/>
        <w:bidi w:val="0"/>
        <w:rPr>
          <w:rFonts w:hint="eastAsia"/>
        </w:rPr>
      </w:pPr>
      <w:r>
        <w:rPr>
          <w:rFonts w:hint="eastAsia"/>
        </w:rPr>
        <w:t>4.本项目不接受中间商或联合体报价。</w:t>
      </w:r>
    </w:p>
    <w:p w14:paraId="50F81D61">
      <w:pPr>
        <w:pStyle w:val="2"/>
        <w:bidi w:val="0"/>
        <w:rPr>
          <w:rFonts w:hint="eastAsia"/>
        </w:rPr>
      </w:pPr>
      <w:r>
        <w:rPr>
          <w:rFonts w:hint="eastAsia"/>
        </w:rPr>
        <w:t>5.严禁参加本次采购活动的供应商</w:t>
      </w:r>
    </w:p>
    <w:p w14:paraId="48194AA8">
      <w:pPr>
        <w:pStyle w:val="2"/>
        <w:bidi w:val="0"/>
        <w:rPr>
          <w:rFonts w:hint="eastAsia"/>
        </w:rPr>
      </w:pPr>
      <w:r>
        <w:rPr>
          <w:rFonts w:hint="eastAsia"/>
        </w:rPr>
        <w:t>5.1 被国家监督管理部门列入严重违法失信记录的供应商，在禁止期内不得参加本次采购活动。</w:t>
      </w:r>
    </w:p>
    <w:p w14:paraId="77B34C5C">
      <w:pPr>
        <w:pStyle w:val="2"/>
        <w:bidi w:val="0"/>
        <w:rPr>
          <w:rFonts w:hint="eastAsia"/>
        </w:rPr>
      </w:pPr>
      <w:r>
        <w:rPr>
          <w:rFonts w:hint="eastAsia"/>
        </w:rPr>
        <w:t>5.2 采购活动截止时间前，被列入本公司不良行为记录名单的供应商（被禁止参加的）及其法定代表人名下的其他企业禁止参加本次采购活动。</w:t>
      </w:r>
    </w:p>
    <w:p w14:paraId="6840E2E6">
      <w:pPr>
        <w:pStyle w:val="2"/>
        <w:bidi w:val="0"/>
        <w:rPr>
          <w:rFonts w:hint="eastAsia"/>
        </w:rPr>
      </w:pPr>
      <w:r>
        <w:rPr>
          <w:rFonts w:hint="eastAsia"/>
        </w:rPr>
        <w:t>5.3 单位负责人为同一人或存在控股、管理关系的不同供应商，不得参加同一项目的采购活动。</w:t>
      </w:r>
    </w:p>
    <w:p w14:paraId="2229A466">
      <w:pPr>
        <w:pStyle w:val="2"/>
        <w:bidi w:val="0"/>
        <w:rPr>
          <w:rFonts w:hint="eastAsia"/>
        </w:rPr>
      </w:pPr>
      <w:r>
        <w:rPr>
          <w:rFonts w:hint="eastAsia"/>
        </w:rPr>
        <w:t>5.4 国有独资企业、国有控股企业（含国有独资金融企业和国有控股金融企业）及其分支机构的领导班子成员,离职或者退休后三年内，在与原任职企业有业务关系的私营企业、外资企业和中介机构担任职务、投资入股，或者在上述企业或者机构从事、代理与原任职企业经营业务相关的经营活动。（《国有企业领导人员廉洁从业若干规定 》（中办发〔2009〕26号））</w:t>
      </w:r>
    </w:p>
    <w:p w14:paraId="406EF0E4">
      <w:pPr>
        <w:pStyle w:val="2"/>
        <w:bidi w:val="0"/>
        <w:rPr>
          <w:rFonts w:hint="eastAsia"/>
        </w:rPr>
      </w:pPr>
      <w:r>
        <w:rPr>
          <w:rFonts w:hint="eastAsia"/>
        </w:rPr>
        <w:t>6.无实缴注册资本、无参保人员、无生产经营场所（简称“三无”）的供应商不得报名参加。</w:t>
      </w:r>
    </w:p>
    <w:p w14:paraId="271F9448">
      <w:pPr>
        <w:pStyle w:val="2"/>
        <w:bidi w:val="0"/>
        <w:rPr>
          <w:rFonts w:hint="eastAsia"/>
        </w:rPr>
      </w:pPr>
      <w:r>
        <w:rPr>
          <w:rFonts w:hint="eastAsia"/>
        </w:rPr>
        <w:t>7.快递业务覆盖全国，具有发国际快递业务能力（提供相应承诺）。</w:t>
      </w:r>
    </w:p>
    <w:p w14:paraId="39666587">
      <w:pPr>
        <w:pStyle w:val="2"/>
        <w:bidi w:val="0"/>
        <w:rPr>
          <w:rFonts w:hint="eastAsia"/>
        </w:rPr>
      </w:pPr>
      <w:r>
        <w:rPr>
          <w:rFonts w:hint="eastAsia"/>
        </w:rPr>
        <w:t>四、参与方式：详情请登录南方数字供应商平台：https://www.cse-ssc.com/ 下载采购文件查看报价文件，并于2025年10月24日10:00前进行报价参与。如报价人在报名和报价过程中对平台使用、上传报价资料等有任何问题，均可咨询交易平台：客服电话：400-0809-508；咨询时间：工作日9：00-18：00。</w:t>
      </w:r>
    </w:p>
    <w:p w14:paraId="2EFC046B">
      <w:pPr>
        <w:pStyle w:val="2"/>
        <w:bidi w:val="0"/>
        <w:rPr>
          <w:rFonts w:hint="eastAsia"/>
        </w:rPr>
      </w:pPr>
      <w:r>
        <w:rPr>
          <w:rFonts w:hint="eastAsia"/>
        </w:rPr>
        <w:t>请参与报价的供应商务必按采购文件要求编制报价文件，并在规定的时间内上传PDF版报价文件至采购平台，否则，其报价被否决。询价截止后，将纸质报价文件2份邮寄至青山公司采购配套部采购管理室。</w:t>
      </w:r>
    </w:p>
    <w:p w14:paraId="49C63E9E">
      <w:pPr>
        <w:pStyle w:val="2"/>
        <w:bidi w:val="0"/>
        <w:rPr>
          <w:rFonts w:hint="eastAsia"/>
        </w:rPr>
      </w:pPr>
      <w:r>
        <w:rPr>
          <w:rFonts w:hint="eastAsia"/>
        </w:rPr>
        <w:t>五、联系方式</w:t>
      </w:r>
    </w:p>
    <w:p w14:paraId="365FDD24">
      <w:pPr>
        <w:pStyle w:val="2"/>
        <w:bidi w:val="0"/>
        <w:rPr>
          <w:rFonts w:hint="eastAsia"/>
        </w:rPr>
      </w:pPr>
      <w:r>
        <w:rPr>
          <w:rFonts w:hint="eastAsia"/>
        </w:rPr>
        <w:t>采购人：重庆青山工业有限责任公司</w:t>
      </w:r>
    </w:p>
    <w:p w14:paraId="7EC27A1D">
      <w:pPr>
        <w:pStyle w:val="2"/>
        <w:bidi w:val="0"/>
        <w:rPr>
          <w:rFonts w:hint="eastAsia"/>
        </w:rPr>
      </w:pPr>
      <w:r>
        <w:rPr>
          <w:rFonts w:hint="eastAsia"/>
        </w:rPr>
        <w:t>收件地址：重庆市璧山区青杠街道青山公司新区二号门岗   邮  编：402776</w:t>
      </w:r>
    </w:p>
    <w:p w14:paraId="532DDA7E">
      <w:pPr>
        <w:pStyle w:val="2"/>
        <w:bidi w:val="0"/>
        <w:rPr>
          <w:rFonts w:hint="eastAsia"/>
        </w:rPr>
      </w:pPr>
      <w:r>
        <w:rPr>
          <w:rFonts w:hint="eastAsia"/>
        </w:rPr>
        <w:t>采购联系人：黄武林、徐启凤     电话：023－41819346   电子邮箱 ：qsgszb@126.com</w:t>
      </w:r>
    </w:p>
    <w:p w14:paraId="1D933691">
      <w:pPr>
        <w:pStyle w:val="2"/>
        <w:bidi w:val="0"/>
        <w:rPr>
          <w:rFonts w:hint="eastAsia"/>
        </w:rPr>
      </w:pPr>
      <w:r>
        <w:rPr>
          <w:rFonts w:hint="eastAsia"/>
        </w:rPr>
        <w:t> 2025年10月20日</w:t>
      </w:r>
    </w:p>
    <w:p w14:paraId="115D848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2025-10-21T03:12:40Z</dcterms:created>
  <dc:creator>28039</dc:creator>
  <cp:lastModifiedBy>璇儿</cp:lastModifiedBy>
  <dcterms:modified xsi:type="dcterms:W3CDTF">2025-10-21T03:14:01Z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EB8DF77A80D6475FB602513865092E97_12</vt:lpwstr>
  </property>
</Properties>
</file>