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0F412">
      <w:pPr>
        <w:pStyle w:val="2"/>
        <w:bidi w:val="0"/>
      </w:pPr>
      <w:bookmarkStart w:id="0" w:name="_GoBack"/>
      <w:r>
        <w:t>中煤化（天津）化工销售有限公司化工固体货物公路长途</w:t>
      </w:r>
      <w:r>
        <w:rPr>
          <w:rFonts w:hint="eastAsia"/>
        </w:rPr>
        <w:t>运输服务合格供应商入围项目资格审查公告</w:t>
      </w:r>
    </w:p>
    <w:p w14:paraId="1A918697">
      <w:pPr>
        <w:pStyle w:val="2"/>
        <w:bidi w:val="0"/>
      </w:pPr>
      <w:r>
        <w:rPr>
          <w:rFonts w:hint="eastAsia"/>
        </w:rPr>
        <w:t>项目编号：CCTC30255305</w:t>
      </w:r>
    </w:p>
    <w:p w14:paraId="62C67C02">
      <w:pPr>
        <w:pStyle w:val="2"/>
        <w:bidi w:val="0"/>
      </w:pPr>
      <w:r>
        <w:rPr>
          <w:rFonts w:hint="eastAsia"/>
        </w:rPr>
        <w:t>招标方式：公开招标</w:t>
      </w:r>
    </w:p>
    <w:p w14:paraId="2D34CFE5">
      <w:pPr>
        <w:pStyle w:val="2"/>
        <w:bidi w:val="0"/>
      </w:pPr>
      <w:r>
        <w:rPr>
          <w:rFonts w:hint="eastAsia"/>
        </w:rPr>
        <w:t>开标时间：2025年11月13日10 :00</w:t>
      </w:r>
    </w:p>
    <w:p w14:paraId="0E89EAD7">
      <w:pPr>
        <w:pStyle w:val="2"/>
        <w:bidi w:val="0"/>
        <w:rPr>
          <w:rFonts w:hint="eastAsia"/>
        </w:rPr>
      </w:pPr>
      <w:r>
        <w:rPr>
          <w:rFonts w:hint="eastAsia"/>
          <w:lang w:val="en-US" w:eastAsia="zh-CN"/>
        </w:rPr>
        <w:t>1.招标条件</w:t>
      </w:r>
    </w:p>
    <w:p w14:paraId="3CD60A25">
      <w:pPr>
        <w:pStyle w:val="2"/>
        <w:bidi w:val="0"/>
      </w:pPr>
      <w:r>
        <w:rPr>
          <w:rFonts w:hint="eastAsia"/>
        </w:rPr>
        <w:t>本招标项目中煤化（天津）化工销售有限公司化工固体货物公路长途运输服务合格供应商入围项目 ，招标人为中国煤炭销售运输有限责任公司。该项目资金来源已落实，已具备招标条件。现委托中煤招标有限责任公司（以下简称“招标代理机构”），就本项目进行国内公开资格审查，请合格的潜在投标人参加投标。</w:t>
      </w:r>
    </w:p>
    <w:p w14:paraId="7F5A9F1A">
      <w:pPr>
        <w:pStyle w:val="2"/>
        <w:bidi w:val="0"/>
      </w:pPr>
      <w:r>
        <w:rPr>
          <w:rFonts w:hint="eastAsia"/>
          <w:lang w:val="en-US" w:eastAsia="zh-CN"/>
        </w:rPr>
        <w:t>2.项目概况与招标范围</w:t>
      </w:r>
    </w:p>
    <w:p w14:paraId="5790DC3F">
      <w:pPr>
        <w:pStyle w:val="2"/>
        <w:bidi w:val="0"/>
      </w:pPr>
      <w:r>
        <w:rPr>
          <w:rFonts w:hint="eastAsia"/>
        </w:rPr>
        <w:t>2.1项目概况与招标范围：中煤化（天津）化工销售有限公司（以下简称化销公司）在全国各地区经销聚烯烃、化肥等化工固体货物时，部分产品采用公路运输方式进行运输。公路运输按照通过招标产生合格服务商名单并在名单内邀请询比或邀请竞价等产生运输价格的方式开展业务，并且以300公里以上运距为界限划分长途运输与中短途运输。鉴于上一期3年期限的公路长途运输合格服务商名单将于2026年1月到期，为了保障生产的正常进行，更好地服务销售工作，物流管理部拟启动化工固体货物公路长途运输合格服务商名单项目公开招标工作。</w:t>
      </w:r>
    </w:p>
    <w:p w14:paraId="424E7124">
      <w:pPr>
        <w:pStyle w:val="2"/>
        <w:bidi w:val="0"/>
      </w:pPr>
      <w:r>
        <w:rPr>
          <w:rFonts w:hint="eastAsia"/>
        </w:rPr>
        <w:t>本次公开招标不涉及价格，通过公开招标准入15家符合条件的公路长途运输服务商，颁发资格审查合格通知书，列入化销公司公路长途运输合格服务商名单，具备参与名单内邀请询价(竞价)资格。准入合格服务商名单的服务商必须按照化销公司要求在指定的物流管理信息系统或网络货运平台上进行运作。具体运输量以实际物流计划为准。本项目不分标段。本资格审查合格有效期:1年。</w:t>
      </w:r>
    </w:p>
    <w:p w14:paraId="2E87C2EF">
      <w:pPr>
        <w:pStyle w:val="2"/>
        <w:bidi w:val="0"/>
      </w:pPr>
      <w:r>
        <w:rPr>
          <w:rFonts w:hint="eastAsia"/>
        </w:rPr>
        <w:t>2.2资金落实情况：已落实</w:t>
      </w:r>
    </w:p>
    <w:p w14:paraId="1D29DAFD">
      <w:pPr>
        <w:pStyle w:val="2"/>
        <w:bidi w:val="0"/>
      </w:pPr>
      <w:r>
        <w:rPr>
          <w:rFonts w:hint="eastAsia"/>
        </w:rPr>
        <w:t>2.3服务期：2026年1月1日-2026年12月31日</w:t>
      </w:r>
    </w:p>
    <w:p w14:paraId="30342562">
      <w:pPr>
        <w:pStyle w:val="2"/>
        <w:bidi w:val="0"/>
      </w:pPr>
      <w:r>
        <w:rPr>
          <w:rFonts w:hint="eastAsia"/>
        </w:rPr>
        <w:t>2.4服务地点：服务所在地</w:t>
      </w:r>
    </w:p>
    <w:p w14:paraId="5F5A9E9B">
      <w:pPr>
        <w:pStyle w:val="2"/>
        <w:bidi w:val="0"/>
      </w:pPr>
      <w:r>
        <w:rPr>
          <w:rFonts w:hint="eastAsia"/>
        </w:rPr>
        <w:t>2.5资格审查要求：本项目采用有限数量制，计划选定15名投标人为合格供应商。</w:t>
      </w:r>
    </w:p>
    <w:p w14:paraId="4484DFDF">
      <w:pPr>
        <w:pStyle w:val="2"/>
        <w:bidi w:val="0"/>
      </w:pPr>
      <w:r>
        <w:rPr>
          <w:rFonts w:hint="eastAsia"/>
        </w:rPr>
        <w:t>通过初步审查投标人的数量不足5家，招标人重新组织资格审查或不再组织资格审查；</w:t>
      </w:r>
    </w:p>
    <w:p w14:paraId="0D9E5A5E">
      <w:pPr>
        <w:pStyle w:val="2"/>
        <w:bidi w:val="0"/>
      </w:pPr>
      <w:r>
        <w:rPr>
          <w:rFonts w:hint="eastAsia"/>
        </w:rPr>
        <w:t>通过初步审查的投标人数量为5（含）-15（含）家，所有通过初步评审的投标人均通过资格审查，不再进行评分；</w:t>
      </w:r>
    </w:p>
    <w:p w14:paraId="216E8C2F">
      <w:pPr>
        <w:pStyle w:val="2"/>
        <w:bidi w:val="0"/>
      </w:pPr>
      <w:r>
        <w:rPr>
          <w:rFonts w:hint="eastAsia"/>
        </w:rPr>
        <w:t>通过初步审查的投标人数量多于15家（不含），通过打分推荐排名前15名的投标人为合格供应商。</w:t>
      </w:r>
    </w:p>
    <w:p w14:paraId="1C0C9B08">
      <w:pPr>
        <w:pStyle w:val="2"/>
        <w:bidi w:val="0"/>
      </w:pPr>
      <w:r>
        <w:rPr>
          <w:rFonts w:hint="eastAsia"/>
          <w:lang w:val="en-US" w:eastAsia="zh-CN"/>
        </w:rPr>
        <w:t>3.投标人资格要求</w:t>
      </w:r>
    </w:p>
    <w:p w14:paraId="60E55056">
      <w:pPr>
        <w:pStyle w:val="2"/>
        <w:bidi w:val="0"/>
      </w:pPr>
      <w:r>
        <w:rPr>
          <w:rFonts w:hint="eastAsia"/>
        </w:rPr>
        <w:t>3.1.申请人应是在中华人民共和国注册并具有独立法人资格企业；</w:t>
      </w:r>
    </w:p>
    <w:p w14:paraId="1277F9D1">
      <w:pPr>
        <w:pStyle w:val="2"/>
        <w:bidi w:val="0"/>
      </w:pPr>
      <w:r>
        <w:rPr>
          <w:rFonts w:hint="eastAsia"/>
        </w:rPr>
        <w:t>3.2..申请人须具有道路运输管理部门颁发的道路运输经营许可证，必须在有效期内；</w:t>
      </w:r>
    </w:p>
    <w:p w14:paraId="15E4256F">
      <w:pPr>
        <w:pStyle w:val="2"/>
        <w:bidi w:val="0"/>
      </w:pPr>
      <w:r>
        <w:rPr>
          <w:rFonts w:hint="eastAsia"/>
        </w:rPr>
        <w:t>3.3.申请人自2023年1月1日至投标截止时间（以合同签订日期为准），须具有1项（承担过塑料颗粒（袋装）或化肥（袋装）的公路运输业绩，须提供合同扫描件，合同扫描件至少包含：合同买卖双方盖章页、合同签订时间和业绩要求中的关键信息页；须同时提供对应业绩的证明材料，材料包括对应合同同期的中标通知书，或客户盖章证明，或满意度调查表，或感谢信，或评优表彰先进，或出入库单客户盖章。</w:t>
      </w:r>
    </w:p>
    <w:p w14:paraId="7A129F77">
      <w:pPr>
        <w:pStyle w:val="2"/>
        <w:bidi w:val="0"/>
      </w:pPr>
      <w:r>
        <w:rPr>
          <w:rFonts w:hint="eastAsia"/>
        </w:rPr>
        <w:t>3.4.本项目不接受联合体投标。</w:t>
      </w:r>
    </w:p>
    <w:p w14:paraId="0AA05D44">
      <w:pPr>
        <w:pStyle w:val="2"/>
        <w:bidi w:val="0"/>
      </w:pPr>
      <w:r>
        <w:rPr>
          <w:rFonts w:hint="eastAsia"/>
        </w:rPr>
        <w:t>备注：</w:t>
      </w:r>
    </w:p>
    <w:p w14:paraId="1A1D0AC6">
      <w:pPr>
        <w:pStyle w:val="2"/>
        <w:bidi w:val="0"/>
      </w:pPr>
      <w:r>
        <w:rPr>
          <w:rFonts w:hint="eastAsia"/>
        </w:rPr>
        <w:t>(1)本次资格审查采用资格后审，潜在投标人提交意向资料后从招标代理机构获取到资格审查文件，不代表已经通过资格审查，资格审查以投标人成功递交的加密电子资格审查申请文件为准。</w:t>
      </w:r>
    </w:p>
    <w:p w14:paraId="6D8FDE23">
      <w:pPr>
        <w:pStyle w:val="2"/>
        <w:bidi w:val="0"/>
      </w:pPr>
      <w:r>
        <w:rPr>
          <w:rFonts w:hint="eastAsia"/>
        </w:rPr>
        <w:t>(2)单位负责人为同一人或者存在控股、管理关系的不同单位，不得参加同一标段资格审查或者未划分标段的同一资格审查项目投标。</w:t>
      </w:r>
    </w:p>
    <w:p w14:paraId="1A45CE8E">
      <w:pPr>
        <w:pStyle w:val="2"/>
        <w:bidi w:val="0"/>
      </w:pPr>
      <w:r>
        <w:rPr>
          <w:rFonts w:hint="eastAsia"/>
          <w:lang w:val="en-US" w:eastAsia="zh-CN"/>
        </w:rPr>
        <w:t>4.资格审查文件的获取</w:t>
      </w:r>
    </w:p>
    <w:p w14:paraId="7E5A5B5F">
      <w:pPr>
        <w:pStyle w:val="2"/>
        <w:bidi w:val="0"/>
      </w:pPr>
      <w:r>
        <w:rPr>
          <w:rFonts w:hint="eastAsia"/>
        </w:rPr>
        <w:t>4.1资格审查文件售价： 200元/标段，售后不退。</w:t>
      </w:r>
    </w:p>
    <w:p w14:paraId="5B1AEC79">
      <w:pPr>
        <w:pStyle w:val="2"/>
        <w:bidi w:val="0"/>
      </w:pPr>
      <w:r>
        <w:rPr>
          <w:rFonts w:hint="eastAsia"/>
        </w:rPr>
        <w:t>4.2意向资料递交时间：2025 年10月23日9:00至2025年11月3日16:00 。</w:t>
      </w:r>
    </w:p>
    <w:p w14:paraId="17D0004D">
      <w:pPr>
        <w:pStyle w:val="2"/>
        <w:bidi w:val="0"/>
      </w:pPr>
      <w:r>
        <w:rPr>
          <w:rFonts w:hint="eastAsia"/>
        </w:rPr>
        <w:t>4.3资格审查文件购买时间：2025 年10月23日9:00至2025年11月3日17:00 。</w:t>
      </w:r>
    </w:p>
    <w:p w14:paraId="5B272168">
      <w:pPr>
        <w:pStyle w:val="2"/>
        <w:bidi w:val="0"/>
      </w:pPr>
      <w:r>
        <w:rPr>
          <w:rFonts w:hint="eastAsia"/>
        </w:rPr>
        <w:t>4.4投标意向资料递交及资格审查文件获取流程：</w:t>
      </w:r>
    </w:p>
    <w:p w14:paraId="3AB0C884">
      <w:pPr>
        <w:pStyle w:val="2"/>
        <w:bidi w:val="0"/>
      </w:pPr>
      <w:r>
        <w:rPr>
          <w:rFonts w:hint="eastAsia"/>
        </w:rPr>
        <w:t>(1) 投标人须在“中煤电子招投标平台”（https://www.zmzb.com）上免费注册成为会员。</w:t>
      </w:r>
    </w:p>
    <w:p w14:paraId="15BB78A0">
      <w:pPr>
        <w:pStyle w:val="2"/>
        <w:bidi w:val="0"/>
      </w:pPr>
      <w:r>
        <w:rPr>
          <w:rFonts w:hint="eastAsia"/>
        </w:rPr>
        <w:t>(2) 投标人根据页面提示上传投标意向资料（证明满足本章第三条投标人资格要求的相关资料），并提交项目联系人等信息；投标人意向资料通过后，在线支付资格审查文件费用，支付成功后即可下载资格审查文件。</w:t>
      </w:r>
    </w:p>
    <w:p w14:paraId="058FF75F">
      <w:pPr>
        <w:pStyle w:val="2"/>
        <w:bidi w:val="0"/>
      </w:pPr>
      <w:r>
        <w:rPr>
          <w:rFonts w:hint="eastAsia"/>
        </w:rPr>
        <w:t>(3) 购买资格审查文件的发票，投标人可登录“中煤电子招投标平台”在线自行打印（标书费发票仅提供电子普通发票，标书费发票生成下载有效期为3个月，逾期将不可再生成电子发票并下载，详询客服电话：010-56037445）。</w:t>
      </w:r>
    </w:p>
    <w:p w14:paraId="66893E87">
      <w:pPr>
        <w:pStyle w:val="2"/>
        <w:bidi w:val="0"/>
      </w:pPr>
      <w:r>
        <w:rPr>
          <w:rFonts w:hint="eastAsia"/>
          <w:lang w:val="en-US" w:eastAsia="zh-CN"/>
        </w:rPr>
        <w:t>5.资格审查申请文件递交</w:t>
      </w:r>
    </w:p>
    <w:p w14:paraId="70F0CAB7">
      <w:pPr>
        <w:pStyle w:val="2"/>
        <w:bidi w:val="0"/>
      </w:pPr>
      <w:r>
        <w:rPr>
          <w:rFonts w:hint="eastAsia"/>
        </w:rPr>
        <w:t>资格审查申请文件应于2025年11月13日10 :00之前递交到“中煤电子招投标平台”（https://www.zmzb.com），未在截止时间前成功递交的资格审查申请文件将被拒绝。</w:t>
      </w:r>
    </w:p>
    <w:p w14:paraId="292E8124">
      <w:pPr>
        <w:pStyle w:val="2"/>
        <w:bidi w:val="0"/>
      </w:pPr>
      <w:r>
        <w:rPr>
          <w:rFonts w:hint="eastAsia"/>
          <w:lang w:val="en-US" w:eastAsia="zh-CN"/>
        </w:rPr>
        <w:t>6.开标</w:t>
      </w:r>
    </w:p>
    <w:p w14:paraId="5639B241">
      <w:pPr>
        <w:pStyle w:val="2"/>
        <w:bidi w:val="0"/>
      </w:pPr>
      <w:r>
        <w:rPr>
          <w:rFonts w:hint="eastAsia"/>
        </w:rPr>
        <w:t>定于2025年11月13 日10 :00，在“中煤电子招投标平台的网上开标大厅”公开开标。届时投标人应登录“中煤电子招投标平台”（https://www.zmzb.com）在线参与开标会议，完成签到、解密、确认和签名步骤。</w:t>
      </w:r>
    </w:p>
    <w:p w14:paraId="55A826EF">
      <w:pPr>
        <w:pStyle w:val="2"/>
        <w:bidi w:val="0"/>
      </w:pPr>
      <w:r>
        <w:rPr>
          <w:rFonts w:hint="eastAsia"/>
          <w:lang w:val="en-US" w:eastAsia="zh-CN"/>
        </w:rPr>
        <w:t>7.发布资格审查公告的媒介</w:t>
      </w:r>
    </w:p>
    <w:p w14:paraId="347B8AB5">
      <w:pPr>
        <w:pStyle w:val="2"/>
        <w:bidi w:val="0"/>
      </w:pPr>
      <w:r>
        <w:rPr>
          <w:rFonts w:hint="eastAsia"/>
        </w:rPr>
        <w:t>本资格审查公告在中国招标投标公共服务平台和中煤招标与采购网发布。</w:t>
      </w:r>
    </w:p>
    <w:p w14:paraId="15305801">
      <w:pPr>
        <w:pStyle w:val="2"/>
        <w:bidi w:val="0"/>
      </w:pPr>
      <w:r>
        <w:rPr>
          <w:rFonts w:hint="eastAsia"/>
          <w:lang w:val="en-US" w:eastAsia="zh-CN"/>
        </w:rPr>
        <w:t>8.招标人和招标代理机构联系方式</w:t>
      </w:r>
    </w:p>
    <w:p w14:paraId="14455E44">
      <w:pPr>
        <w:pStyle w:val="2"/>
        <w:bidi w:val="0"/>
      </w:pPr>
      <w:r>
        <w:rPr>
          <w:rFonts w:hint="eastAsia"/>
        </w:rPr>
        <w:t>招 标 人：中国煤炭销售运输有限责任公司</w:t>
      </w:r>
    </w:p>
    <w:p w14:paraId="09251FEB">
      <w:pPr>
        <w:pStyle w:val="2"/>
        <w:bidi w:val="0"/>
      </w:pPr>
      <w:r>
        <w:rPr>
          <w:rFonts w:hint="eastAsia"/>
        </w:rPr>
        <w:t>地 址：北京市朝阳区安定路5号恒毅大厦中煤销售集团1115</w:t>
      </w:r>
    </w:p>
    <w:p w14:paraId="471DE763">
      <w:pPr>
        <w:pStyle w:val="2"/>
        <w:bidi w:val="0"/>
      </w:pPr>
      <w:r>
        <w:rPr>
          <w:rFonts w:hint="eastAsia"/>
        </w:rPr>
        <w:t>联 系 人：袁泽华</w:t>
      </w:r>
    </w:p>
    <w:p w14:paraId="08C4DD5E">
      <w:pPr>
        <w:pStyle w:val="2"/>
        <w:bidi w:val="0"/>
      </w:pPr>
      <w:r>
        <w:rPr>
          <w:rFonts w:hint="eastAsia"/>
        </w:rPr>
        <w:t>联系方式：010-5207-6523</w:t>
      </w:r>
    </w:p>
    <w:p w14:paraId="21BC60DB">
      <w:pPr>
        <w:pStyle w:val="2"/>
        <w:bidi w:val="0"/>
      </w:pPr>
      <w:r>
        <w:rPr>
          <w:rFonts w:hint="eastAsia"/>
        </w:rPr>
        <w:t>招标代理机构：中煤招标有限责任公司</w:t>
      </w:r>
    </w:p>
    <w:p w14:paraId="499063D1">
      <w:pPr>
        <w:pStyle w:val="2"/>
        <w:bidi w:val="0"/>
      </w:pPr>
      <w:r>
        <w:rPr>
          <w:rFonts w:hint="eastAsia"/>
        </w:rPr>
        <w:t>地 址：北京市东城区安定门外大街乙88号中煤大厦</w:t>
      </w:r>
    </w:p>
    <w:p w14:paraId="40419162">
      <w:pPr>
        <w:pStyle w:val="2"/>
        <w:bidi w:val="0"/>
      </w:pPr>
      <w:r>
        <w:rPr>
          <w:rFonts w:hint="eastAsia"/>
        </w:rPr>
        <w:t>邮 编：100011</w:t>
      </w:r>
    </w:p>
    <w:p w14:paraId="03020CBB">
      <w:pPr>
        <w:pStyle w:val="2"/>
        <w:bidi w:val="0"/>
      </w:pPr>
      <w:r>
        <w:rPr>
          <w:rFonts w:hint="eastAsia"/>
        </w:rPr>
        <w:t>项目联系人：赵经理 电话：18201510730/010-84293448</w:t>
      </w:r>
    </w:p>
    <w:p w14:paraId="107383CC">
      <w:pPr>
        <w:pStyle w:val="2"/>
        <w:bidi w:val="0"/>
      </w:pPr>
      <w:r>
        <w:rPr>
          <w:rFonts w:hint="eastAsia"/>
        </w:rPr>
        <w:t>其他联系人：王经理 电话：010-84293847</w:t>
      </w:r>
    </w:p>
    <w:p w14:paraId="106073C2">
      <w:pPr>
        <w:pStyle w:val="2"/>
        <w:bidi w:val="0"/>
      </w:pPr>
      <w:r>
        <w:rPr>
          <w:rFonts w:hint="eastAsia"/>
          <w:lang w:val="en-US" w:eastAsia="zh-CN"/>
        </w:rPr>
        <w:t>9.电子招标投标注意事项</w:t>
      </w:r>
    </w:p>
    <w:p w14:paraId="6D550547">
      <w:pPr>
        <w:pStyle w:val="2"/>
        <w:bidi w:val="0"/>
      </w:pPr>
      <w:r>
        <w:rPr>
          <w:rFonts w:hint="eastAsia"/>
        </w:rPr>
        <w:t>9.1投标人须登录“中煤电子招投标平台”（https://www.zmzb.com），注册成为会员后，方可参与投标。</w:t>
      </w:r>
    </w:p>
    <w:p w14:paraId="4B8AE530">
      <w:pPr>
        <w:pStyle w:val="2"/>
        <w:bidi w:val="0"/>
      </w:pPr>
      <w:r>
        <w:rPr>
          <w:rFonts w:hint="eastAsia"/>
        </w:rPr>
        <w:t>9.2如有意向参与项目投标，请见客服中心-常用文件-意向资料递交指南，登录后在项目下递交投标意向资料。</w:t>
      </w:r>
    </w:p>
    <w:p w14:paraId="33806524">
      <w:pPr>
        <w:pStyle w:val="2"/>
        <w:bidi w:val="0"/>
      </w:pPr>
      <w:r>
        <w:rPr>
          <w:rFonts w:hint="eastAsia"/>
        </w:rPr>
        <w:t>9.3标书费用须在线支付，支付完毕后可在线自行开具增值税电子普通发票，有效期为三个月。</w:t>
      </w:r>
    </w:p>
    <w:p w14:paraId="035E5CFA">
      <w:pPr>
        <w:pStyle w:val="2"/>
        <w:bidi w:val="0"/>
      </w:pPr>
      <w:r>
        <w:rPr>
          <w:rFonts w:hint="eastAsia"/>
        </w:rPr>
        <w:t>9.4电子招标投标项目，投标人须办理CA证书（本CA证书为本平台专用，与其他平台CA证书不能通用），办理方式详见客服中心-常用文件-数字证书办理指南。</w:t>
      </w:r>
    </w:p>
    <w:p w14:paraId="354728AD">
      <w:pPr>
        <w:pStyle w:val="2"/>
        <w:bidi w:val="0"/>
      </w:pPr>
      <w:r>
        <w:rPr>
          <w:rFonts w:hint="eastAsia"/>
        </w:rPr>
        <w:t>9.5资格审查申请文件制作须下载投标客户端，并在投标截止时间前成功递交到“中煤电子招投标平台”（https://www.zmzb.com）中。</w:t>
      </w:r>
    </w:p>
    <w:p w14:paraId="3BB103E7">
      <w:pPr>
        <w:pStyle w:val="2"/>
        <w:bidi w:val="0"/>
      </w:pPr>
      <w:r>
        <w:rPr>
          <w:rFonts w:hint="eastAsia"/>
        </w:rPr>
        <w:t>9.6投标过程中如有项目信息疑问，请与项目联系人沟通。如有操作疑问，请咨询平台客户服务中心，联系方式如下：</w:t>
      </w:r>
    </w:p>
    <w:p w14:paraId="2033E151">
      <w:pPr>
        <w:pStyle w:val="2"/>
        <w:bidi w:val="0"/>
      </w:pPr>
      <w:r>
        <w:rPr>
          <w:rFonts w:hint="eastAsia"/>
        </w:rPr>
        <w:t>地址：北京市东城区安定门外大街乙88号</w:t>
      </w:r>
    </w:p>
    <w:p w14:paraId="5ABC17F1">
      <w:pPr>
        <w:pStyle w:val="2"/>
        <w:bidi w:val="0"/>
      </w:pPr>
      <w:r>
        <w:rPr>
          <w:rFonts w:hint="eastAsia"/>
        </w:rPr>
        <w:t>工作时间：工作日 8:30-11:30 13:30-17:00</w:t>
      </w:r>
    </w:p>
    <w:p w14:paraId="4A55AA34">
      <w:pPr>
        <w:pStyle w:val="2"/>
        <w:bidi w:val="0"/>
      </w:pPr>
      <w:r>
        <w:rPr>
          <w:rFonts w:hint="eastAsia"/>
        </w:rPr>
        <w:t>客服联系电话：010-56037445</w:t>
      </w:r>
    </w:p>
    <w:p w14:paraId="0740E58D">
      <w:pPr>
        <w:pStyle w:val="2"/>
        <w:bidi w:val="0"/>
      </w:pPr>
      <w:r>
        <w:rPr>
          <w:rFonts w:hint="eastAsia"/>
        </w:rPr>
        <w:t>客服联系QQ：8000-34808</w:t>
      </w:r>
    </w:p>
    <w:p w14:paraId="5E6576F9">
      <w:pPr>
        <w:pStyle w:val="2"/>
        <w:bidi w:val="0"/>
      </w:pPr>
      <w:r>
        <w:rPr>
          <w:rFonts w:hint="eastAsia"/>
        </w:rPr>
        <w:t>CA联系电话：400-820-6660</w:t>
      </w:r>
    </w:p>
    <w:p w14:paraId="55EF5561">
      <w:pPr>
        <w:pStyle w:val="2"/>
        <w:bidi w:val="0"/>
      </w:pPr>
      <w:r>
        <w:rPr>
          <w:rFonts w:hint="eastAsia"/>
        </w:rPr>
        <w:t>项目经理签名：</w:t>
      </w:r>
    </w:p>
    <w:p w14:paraId="1105BD35">
      <w:pPr>
        <w:pStyle w:val="2"/>
        <w:bidi w:val="0"/>
      </w:pPr>
      <w:r>
        <w:rPr>
          <w:rFonts w:hint="eastAsia"/>
        </w:rPr>
        <w:t>中煤招标有限责任公司（章）</w:t>
      </w:r>
    </w:p>
    <w:p w14:paraId="0BB84083">
      <w:pPr>
        <w:pStyle w:val="2"/>
        <w:bidi w:val="0"/>
        <w:rPr>
          <w:rFonts w:hint="eastAsia"/>
        </w:rPr>
      </w:pPr>
      <w:r>
        <w:rPr>
          <w:rFonts w:hint="eastAsia"/>
          <w:lang w:val="en-US" w:eastAsia="zh-CN"/>
        </w:rPr>
        <w:t>报名地址：https://www.zmzb.com/</w:t>
      </w:r>
    </w:p>
    <w:p w14:paraId="5C4C355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3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2305</Words>
  <Characters>2697</Characters>
  <Lines>0</Lines>
  <Paragraphs>0</Paragraphs>
  <TotalTime>0</TotalTime>
  <ScaleCrop>false</ScaleCrop>
  <LinksUpToDate>false</LinksUpToDate>
  <CharactersWithSpaces>2721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2025-10-23T07:37:33Z</dcterms:created>
  <dc:creator>28039</dc:creator>
  <cp:lastModifiedBy>李小草</cp:lastModifiedBy>
  <dcterms:modified xsi:type="dcterms:W3CDTF">2025-10-23T07:37:37Z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4C34B2F62AEF46E481718FFB94F8FC52_12</vt:lpwstr>
  </property>
</Properties>
</file>