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1DCA66">
      <w:pPr>
        <w:pStyle w:val="2"/>
        <w:bidi w:val="0"/>
      </w:pPr>
      <w:bookmarkStart w:id="1" w:name="_GoBack"/>
      <w:r>
        <w:rPr>
          <w:rFonts w:hint="eastAsia"/>
        </w:rPr>
        <w:t>中国邮政集团有限公司重庆市涪陵片区分公司拼多多社区团购同城配送服务项目（第二次）比选邀请</w:t>
      </w:r>
    </w:p>
    <w:p w14:paraId="738E1C8D">
      <w:pPr>
        <w:pStyle w:val="2"/>
        <w:bidi w:val="0"/>
        <w:rPr>
          <w:rFonts w:hint="eastAsia"/>
        </w:rPr>
      </w:pPr>
      <w:r>
        <w:rPr>
          <w:rFonts w:hint="eastAsia"/>
        </w:rPr>
        <w:t> </w:t>
      </w:r>
    </w:p>
    <w:p w14:paraId="0A056405">
      <w:pPr>
        <w:pStyle w:val="2"/>
        <w:bidi w:val="0"/>
        <w:rPr>
          <w:rFonts w:hint="eastAsia"/>
        </w:rPr>
      </w:pPr>
      <w:r>
        <w:rPr>
          <w:rFonts w:hint="eastAsia"/>
        </w:rPr>
        <w:t>重庆联盛建设项目管理有限公司（以下简称“采购代理机构”）受中国邮政集团有限公司重庆市涪陵片区分公司（以下简称“采购人”）委托，就中国邮政集团有限公司重庆市涪陵片区分公司拼多多社区团购同城配送服务项目(第二次）进行国内公开比选。现邀请合格的供应商提交</w:t>
      </w:r>
      <w:r>
        <w:rPr>
          <w:rFonts w:hint="eastAsia"/>
        </w:rPr>
        <w:fldChar w:fldCharType="begin"/>
      </w:r>
      <w:r>
        <w:rPr>
          <w:rFonts w:hint="eastAsia"/>
        </w:rPr>
        <w:instrText xml:space="preserve"> HYPERLINK "javascript:setPayZixun()" \o "标书制作" </w:instrText>
      </w:r>
      <w:r>
        <w:rPr>
          <w:rFonts w:hint="eastAsia"/>
        </w:rPr>
        <w:fldChar w:fldCharType="separate"/>
      </w:r>
      <w:r>
        <w:rPr>
          <w:rStyle w:val="5"/>
          <w:rFonts w:hint="eastAsia" w:ascii="宋体" w:hAnsi="宋体" w:eastAsia="宋体" w:cs="宋体"/>
          <w:i w:val="0"/>
          <w:iCs w:val="0"/>
          <w:caps w:val="0"/>
          <w:color w:val="4577DC"/>
          <w:spacing w:val="0"/>
          <w:szCs w:val="24"/>
          <w:u w:val="none"/>
          <w:bdr w:val="none" w:color="auto" w:sz="0" w:space="0"/>
          <w:shd w:val="clear" w:fill="FAFAFA"/>
        </w:rPr>
        <w:t>响应文件</w:t>
      </w:r>
      <w:r>
        <w:rPr>
          <w:rFonts w:hint="eastAsia"/>
        </w:rPr>
        <w:fldChar w:fldCharType="end"/>
      </w:r>
      <w:r>
        <w:rPr>
          <w:rFonts w:hint="eastAsia"/>
        </w:rPr>
        <w:t>并参与比选。</w:t>
      </w:r>
    </w:p>
    <w:p w14:paraId="6D0423A0">
      <w:pPr>
        <w:pStyle w:val="2"/>
        <w:bidi w:val="0"/>
        <w:rPr>
          <w:rFonts w:hint="eastAsia"/>
        </w:rPr>
      </w:pPr>
      <w:r>
        <w:rPr>
          <w:rFonts w:hint="eastAsia"/>
        </w:rPr>
        <w:t>1、</w:t>
      </w:r>
      <w:r>
        <w:t>     </w:t>
      </w:r>
      <w:r>
        <w:rPr>
          <w:rFonts w:hint="eastAsia"/>
        </w:rPr>
        <w:t>采购项目名称：中国邮政集团有限公司重庆市涪陵片区分公司拼多多社区团购同城配送服务项目（第二次）</w:t>
      </w:r>
    </w:p>
    <w:p w14:paraId="51242FF5">
      <w:pPr>
        <w:pStyle w:val="2"/>
        <w:bidi w:val="0"/>
        <w:rPr>
          <w:rFonts w:hint="eastAsia"/>
        </w:rPr>
      </w:pPr>
      <w:r>
        <w:rPr>
          <w:rFonts w:hint="eastAsia"/>
        </w:rPr>
        <w:t>2、</w:t>
      </w:r>
      <w:r>
        <w:rPr>
          <w:rFonts w:hint="default"/>
        </w:rPr>
        <w:t>     </w:t>
      </w:r>
      <w:r>
        <w:rPr>
          <w:rFonts w:hint="eastAsia"/>
        </w:rPr>
        <w:t>采购编号：YZGZ-25-41</w:t>
      </w:r>
    </w:p>
    <w:p w14:paraId="705681C7">
      <w:pPr>
        <w:pStyle w:val="2"/>
        <w:bidi w:val="0"/>
        <w:rPr>
          <w:rFonts w:hint="eastAsia"/>
        </w:rPr>
      </w:pPr>
      <w:r>
        <w:rPr>
          <w:rFonts w:hint="eastAsia"/>
        </w:rPr>
        <w:t>3、</w:t>
      </w:r>
      <w:r>
        <w:rPr>
          <w:rFonts w:hint="default"/>
        </w:rPr>
        <w:t>   </w:t>
      </w:r>
      <w:r>
        <w:rPr>
          <w:rFonts w:hint="eastAsia"/>
        </w:rPr>
        <w:t>预估金额：116.34万元/年</w:t>
      </w:r>
    </w:p>
    <w:p w14:paraId="092643AA">
      <w:pPr>
        <w:pStyle w:val="2"/>
        <w:bidi w:val="0"/>
        <w:rPr>
          <w:rFonts w:hint="eastAsia"/>
        </w:rPr>
      </w:pPr>
      <w:r>
        <w:rPr>
          <w:rFonts w:hint="eastAsia"/>
        </w:rPr>
        <w:t>4、</w:t>
      </w:r>
      <w:r>
        <w:rPr>
          <w:rFonts w:hint="default"/>
        </w:rPr>
        <w:t>   </w:t>
      </w:r>
      <w:r>
        <w:rPr>
          <w:rFonts w:hint="eastAsia"/>
        </w:rPr>
        <w:t>采购内容：采购一家供应商承接拼多多涪陵区社区团购同城配送。</w:t>
      </w:r>
    </w:p>
    <w:p w14:paraId="23897E0E">
      <w:pPr>
        <w:pStyle w:val="2"/>
        <w:bidi w:val="0"/>
        <w:rPr>
          <w:rFonts w:hint="eastAsia"/>
        </w:rPr>
      </w:pPr>
      <w:r>
        <w:rPr>
          <w:rFonts w:hint="eastAsia"/>
        </w:rPr>
        <w:t>注：（1）（本项目不分包）供应商须以“包”为单位参加本项目的比选，并以“包”为单位提供响应文件。本项目不分包</w:t>
      </w:r>
    </w:p>
    <w:p w14:paraId="764CD3B5">
      <w:pPr>
        <w:pStyle w:val="2"/>
        <w:bidi w:val="0"/>
        <w:rPr>
          <w:rFonts w:hint="eastAsia"/>
        </w:rPr>
      </w:pPr>
      <w:r>
        <w:rPr>
          <w:rFonts w:hint="eastAsia"/>
        </w:rPr>
        <w:t>（2）本项目包最高限价为 116.34 万元，供应商报价如高于最高限价，其响应将被否决。</w:t>
      </w:r>
    </w:p>
    <w:tbl>
      <w:tblPr>
        <w:tblW w:w="9233" w:type="dxa"/>
        <w:jc w:val="center"/>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tblLayout w:type="autofit"/>
        <w:tblCellMar>
          <w:top w:w="0" w:type="dxa"/>
          <w:left w:w="0" w:type="dxa"/>
          <w:bottom w:w="0" w:type="dxa"/>
          <w:right w:w="0" w:type="dxa"/>
        </w:tblCellMar>
      </w:tblPr>
      <w:tblGrid>
        <w:gridCol w:w="1898"/>
        <w:gridCol w:w="1543"/>
        <w:gridCol w:w="1145"/>
        <w:gridCol w:w="2661"/>
        <w:gridCol w:w="1986"/>
      </w:tblGrid>
      <w:tr w14:paraId="13F29D45">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859" w:hRule="atLeast"/>
          <w:jc w:val="center"/>
        </w:trPr>
        <w:tc>
          <w:tcPr>
            <w:tcW w:w="1806" w:type="dxa"/>
            <w:tcBorders>
              <w:top w:val="single" w:color="D1D1D1" w:sz="4" w:space="0"/>
              <w:left w:val="single" w:color="D1D1D1" w:sz="4" w:space="0"/>
              <w:bottom w:val="single" w:color="D1D1D1" w:sz="6" w:space="0"/>
              <w:right w:val="single" w:color="D1D1D1" w:sz="6" w:space="0"/>
            </w:tcBorders>
            <w:shd w:val="clear" w:color="auto" w:fill="FFFFFF"/>
            <w:tcMar>
              <w:left w:w="101" w:type="dxa"/>
              <w:right w:w="101" w:type="dxa"/>
            </w:tcMar>
            <w:vAlign w:val="center"/>
          </w:tcPr>
          <w:p w14:paraId="5389C6B5">
            <w:pPr>
              <w:pStyle w:val="2"/>
              <w:bidi w:val="0"/>
              <w:rPr>
                <w:rFonts w:hint="eastAsia"/>
              </w:rPr>
            </w:pPr>
            <w:r>
              <w:rPr>
                <w:rFonts w:hint="eastAsia"/>
              </w:rPr>
              <w:t>项目</w:t>
            </w:r>
          </w:p>
        </w:tc>
        <w:tc>
          <w:tcPr>
            <w:tcW w:w="1468" w:type="dxa"/>
            <w:tcBorders>
              <w:top w:val="single" w:color="D1D1D1" w:sz="4"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119C3EFE">
            <w:pPr>
              <w:pStyle w:val="2"/>
              <w:bidi w:val="0"/>
              <w:rPr>
                <w:rFonts w:hint="eastAsia"/>
              </w:rPr>
            </w:pPr>
            <w:r>
              <w:rPr>
                <w:rFonts w:hint="eastAsia"/>
              </w:rPr>
              <w:t>预测业务量（年）</w:t>
            </w:r>
          </w:p>
        </w:tc>
        <w:tc>
          <w:tcPr>
            <w:tcW w:w="1090" w:type="dxa"/>
            <w:tcBorders>
              <w:top w:val="single" w:color="D1D1D1" w:sz="4"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6430EF3D">
            <w:pPr>
              <w:pStyle w:val="2"/>
              <w:bidi w:val="0"/>
              <w:rPr>
                <w:rFonts w:hint="eastAsia"/>
              </w:rPr>
            </w:pPr>
            <w:r>
              <w:rPr>
                <w:rFonts w:hint="eastAsia"/>
              </w:rPr>
              <w:t>单位</w:t>
            </w:r>
          </w:p>
        </w:tc>
        <w:tc>
          <w:tcPr>
            <w:tcW w:w="1884" w:type="dxa"/>
            <w:tcBorders>
              <w:top w:val="single" w:color="D1D1D1" w:sz="4"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628C68E9">
            <w:pPr>
              <w:pStyle w:val="2"/>
              <w:bidi w:val="0"/>
              <w:rPr>
                <w:rFonts w:hint="eastAsia"/>
              </w:rPr>
            </w:pPr>
            <w:r>
              <w:rPr>
                <w:rFonts w:hint="eastAsia"/>
              </w:rPr>
              <w:t>单价最高限价（元）</w:t>
            </w:r>
          </w:p>
        </w:tc>
        <w:tc>
          <w:tcPr>
            <w:tcW w:w="1890" w:type="dxa"/>
            <w:tcBorders>
              <w:top w:val="single" w:color="D1D1D1" w:sz="4" w:space="0"/>
              <w:left w:val="single" w:color="D1D1D1" w:sz="6" w:space="0"/>
              <w:bottom w:val="single" w:color="D1D1D1" w:sz="6" w:space="0"/>
              <w:right w:val="single" w:color="D1D1D1" w:sz="4" w:space="0"/>
            </w:tcBorders>
            <w:shd w:val="clear" w:color="auto" w:fill="FFFFFF"/>
            <w:tcMar>
              <w:left w:w="101" w:type="dxa"/>
              <w:right w:w="101" w:type="dxa"/>
            </w:tcMar>
            <w:vAlign w:val="center"/>
          </w:tcPr>
          <w:p w14:paraId="17C008DF">
            <w:pPr>
              <w:pStyle w:val="2"/>
              <w:bidi w:val="0"/>
              <w:rPr>
                <w:rFonts w:hint="eastAsia"/>
              </w:rPr>
            </w:pPr>
            <w:r>
              <w:rPr>
                <w:rFonts w:hint="eastAsia"/>
              </w:rPr>
              <w:t>合价(元)</w:t>
            </w:r>
          </w:p>
        </w:tc>
      </w:tr>
      <w:tr w14:paraId="0269729C">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tblCellMar>
            <w:top w:w="0" w:type="dxa"/>
            <w:left w:w="0" w:type="dxa"/>
            <w:bottom w:w="0" w:type="dxa"/>
            <w:right w:w="0" w:type="dxa"/>
          </w:tblCellMar>
        </w:tblPrEx>
        <w:trPr>
          <w:trHeight w:val="748" w:hRule="atLeast"/>
          <w:jc w:val="center"/>
        </w:trPr>
        <w:tc>
          <w:tcPr>
            <w:tcW w:w="1806" w:type="dxa"/>
            <w:tcBorders>
              <w:top w:val="single" w:color="D1D1D1" w:sz="6" w:space="0"/>
              <w:left w:val="single" w:color="D1D1D1" w:sz="4" w:space="0"/>
              <w:bottom w:val="single" w:color="D1D1D1" w:sz="6" w:space="0"/>
              <w:right w:val="single" w:color="D1D1D1" w:sz="6" w:space="0"/>
            </w:tcBorders>
            <w:shd w:val="clear" w:color="auto" w:fill="FFFFFF"/>
            <w:tcMar>
              <w:left w:w="101" w:type="dxa"/>
              <w:right w:w="101" w:type="dxa"/>
            </w:tcMar>
            <w:vAlign w:val="center"/>
          </w:tcPr>
          <w:p w14:paraId="08851CCE">
            <w:pPr>
              <w:pStyle w:val="2"/>
              <w:bidi w:val="0"/>
              <w:rPr>
                <w:rFonts w:hint="eastAsia"/>
              </w:rPr>
            </w:pPr>
            <w:r>
              <w:rPr>
                <w:rFonts w:hint="eastAsia"/>
              </w:rPr>
              <w:t>团点（团购全流程）</w:t>
            </w:r>
          </w:p>
        </w:tc>
        <w:tc>
          <w:tcPr>
            <w:tcW w:w="1468" w:type="dxa"/>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3CE2E6FD">
            <w:pPr>
              <w:pStyle w:val="2"/>
              <w:bidi w:val="0"/>
              <w:rPr>
                <w:rFonts w:hint="eastAsia"/>
              </w:rPr>
            </w:pPr>
            <w:r>
              <w:rPr>
                <w:rFonts w:hint="eastAsia"/>
              </w:rPr>
              <w:t>20.07万</w:t>
            </w:r>
          </w:p>
        </w:tc>
        <w:tc>
          <w:tcPr>
            <w:tcW w:w="1090" w:type="dxa"/>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2474F2F1">
            <w:pPr>
              <w:pStyle w:val="2"/>
              <w:bidi w:val="0"/>
              <w:rPr>
                <w:rFonts w:hint="eastAsia"/>
              </w:rPr>
            </w:pPr>
            <w:r>
              <w:rPr>
                <w:rFonts w:hint="eastAsia"/>
              </w:rPr>
              <w:t>团</w:t>
            </w:r>
          </w:p>
        </w:tc>
        <w:tc>
          <w:tcPr>
            <w:tcW w:w="1884" w:type="dxa"/>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0FBB018F">
            <w:pPr>
              <w:pStyle w:val="2"/>
              <w:bidi w:val="0"/>
              <w:rPr>
                <w:rFonts w:hint="eastAsia"/>
              </w:rPr>
            </w:pPr>
            <w:r>
              <w:rPr>
                <w:rFonts w:hint="eastAsia"/>
              </w:rPr>
              <w:t>2.75</w:t>
            </w:r>
          </w:p>
        </w:tc>
        <w:tc>
          <w:tcPr>
            <w:tcW w:w="1890" w:type="dxa"/>
            <w:tcBorders>
              <w:top w:val="single" w:color="D1D1D1" w:sz="6" w:space="0"/>
              <w:left w:val="single" w:color="D1D1D1" w:sz="6" w:space="0"/>
              <w:bottom w:val="single" w:color="D1D1D1" w:sz="6" w:space="0"/>
              <w:right w:val="single" w:color="D1D1D1" w:sz="4" w:space="0"/>
            </w:tcBorders>
            <w:shd w:val="clear" w:color="auto" w:fill="FFFFFF"/>
            <w:tcMar>
              <w:left w:w="101" w:type="dxa"/>
              <w:right w:w="101" w:type="dxa"/>
            </w:tcMar>
            <w:vAlign w:val="center"/>
          </w:tcPr>
          <w:p w14:paraId="66E64561">
            <w:pPr>
              <w:pStyle w:val="2"/>
              <w:bidi w:val="0"/>
              <w:rPr>
                <w:rFonts w:hint="eastAsia"/>
              </w:rPr>
            </w:pPr>
            <w:r>
              <w:rPr>
                <w:rFonts w:hint="eastAsia"/>
              </w:rPr>
              <w:t>551900</w:t>
            </w:r>
          </w:p>
        </w:tc>
      </w:tr>
      <w:tr w14:paraId="2197BD78">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tblCellMar>
            <w:top w:w="0" w:type="dxa"/>
            <w:left w:w="0" w:type="dxa"/>
            <w:bottom w:w="0" w:type="dxa"/>
            <w:right w:w="0" w:type="dxa"/>
          </w:tblCellMar>
        </w:tblPrEx>
        <w:trPr>
          <w:trHeight w:val="748" w:hRule="atLeast"/>
          <w:jc w:val="center"/>
        </w:trPr>
        <w:tc>
          <w:tcPr>
            <w:tcW w:w="1806" w:type="dxa"/>
            <w:tcBorders>
              <w:top w:val="single" w:color="D1D1D1" w:sz="6" w:space="0"/>
              <w:left w:val="single" w:color="D1D1D1" w:sz="4" w:space="0"/>
              <w:bottom w:val="single" w:color="D1D1D1" w:sz="6" w:space="0"/>
              <w:right w:val="single" w:color="D1D1D1" w:sz="6" w:space="0"/>
            </w:tcBorders>
            <w:shd w:val="clear" w:color="auto" w:fill="FFFFFF"/>
            <w:tcMar>
              <w:left w:w="101" w:type="dxa"/>
              <w:right w:w="101" w:type="dxa"/>
            </w:tcMar>
            <w:vAlign w:val="center"/>
          </w:tcPr>
          <w:p w14:paraId="78E5886C">
            <w:pPr>
              <w:pStyle w:val="2"/>
              <w:bidi w:val="0"/>
              <w:rPr>
                <w:rFonts w:hint="eastAsia"/>
              </w:rPr>
            </w:pPr>
            <w:r>
              <w:rPr>
                <w:rFonts w:hint="eastAsia"/>
              </w:rPr>
              <w:t>配送（团购全流程）</w:t>
            </w:r>
          </w:p>
        </w:tc>
        <w:tc>
          <w:tcPr>
            <w:tcW w:w="1468" w:type="dxa"/>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4FECD812">
            <w:pPr>
              <w:pStyle w:val="2"/>
              <w:bidi w:val="0"/>
              <w:rPr>
                <w:rFonts w:hint="eastAsia"/>
              </w:rPr>
            </w:pPr>
            <w:r>
              <w:rPr>
                <w:rFonts w:hint="eastAsia"/>
              </w:rPr>
              <w:t>182.5万</w:t>
            </w:r>
          </w:p>
        </w:tc>
        <w:tc>
          <w:tcPr>
            <w:tcW w:w="1090" w:type="dxa"/>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5402E1D7">
            <w:pPr>
              <w:pStyle w:val="2"/>
              <w:bidi w:val="0"/>
              <w:rPr>
                <w:rFonts w:hint="eastAsia"/>
              </w:rPr>
            </w:pPr>
            <w:r>
              <w:rPr>
                <w:rFonts w:hint="eastAsia"/>
              </w:rPr>
              <w:t>件</w:t>
            </w:r>
          </w:p>
        </w:tc>
        <w:tc>
          <w:tcPr>
            <w:tcW w:w="1884" w:type="dxa"/>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47309C80">
            <w:pPr>
              <w:pStyle w:val="2"/>
              <w:bidi w:val="0"/>
              <w:rPr>
                <w:rFonts w:hint="eastAsia"/>
              </w:rPr>
            </w:pPr>
            <w:r>
              <w:rPr>
                <w:rFonts w:hint="eastAsia"/>
              </w:rPr>
              <w:t>0.335</w:t>
            </w:r>
          </w:p>
        </w:tc>
        <w:tc>
          <w:tcPr>
            <w:tcW w:w="1890" w:type="dxa"/>
            <w:tcBorders>
              <w:top w:val="single" w:color="D1D1D1" w:sz="6" w:space="0"/>
              <w:left w:val="single" w:color="D1D1D1" w:sz="6" w:space="0"/>
              <w:bottom w:val="single" w:color="D1D1D1" w:sz="6" w:space="0"/>
              <w:right w:val="single" w:color="D1D1D1" w:sz="4" w:space="0"/>
            </w:tcBorders>
            <w:shd w:val="clear" w:color="auto" w:fill="FFFFFF"/>
            <w:tcMar>
              <w:left w:w="101" w:type="dxa"/>
              <w:right w:w="101" w:type="dxa"/>
            </w:tcMar>
            <w:vAlign w:val="center"/>
          </w:tcPr>
          <w:p w14:paraId="4889B520">
            <w:pPr>
              <w:pStyle w:val="2"/>
              <w:bidi w:val="0"/>
              <w:rPr>
                <w:rFonts w:hint="eastAsia"/>
              </w:rPr>
            </w:pPr>
            <w:r>
              <w:rPr>
                <w:rFonts w:hint="eastAsia"/>
              </w:rPr>
              <w:t>611500</w:t>
            </w:r>
          </w:p>
        </w:tc>
      </w:tr>
      <w:tr w14:paraId="53B14795">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tblCellMar>
            <w:top w:w="0" w:type="dxa"/>
            <w:left w:w="0" w:type="dxa"/>
            <w:bottom w:w="0" w:type="dxa"/>
            <w:right w:w="0" w:type="dxa"/>
          </w:tblCellMar>
        </w:tblPrEx>
        <w:trPr>
          <w:trHeight w:val="748" w:hRule="atLeast"/>
          <w:jc w:val="center"/>
        </w:trPr>
        <w:tc>
          <w:tcPr>
            <w:tcW w:w="6896" w:type="dxa"/>
            <w:gridSpan w:val="4"/>
            <w:tcBorders>
              <w:top w:val="single" w:color="D1D1D1" w:sz="6" w:space="0"/>
              <w:left w:val="single" w:color="D1D1D1" w:sz="4" w:space="0"/>
              <w:bottom w:val="single" w:color="D1D1D1" w:sz="4" w:space="0"/>
              <w:right w:val="single" w:color="D1D1D1" w:sz="6" w:space="0"/>
            </w:tcBorders>
            <w:shd w:val="clear" w:color="auto" w:fill="FFFFFF"/>
            <w:tcMar>
              <w:left w:w="101" w:type="dxa"/>
              <w:right w:w="101" w:type="dxa"/>
            </w:tcMar>
            <w:vAlign w:val="center"/>
          </w:tcPr>
          <w:p w14:paraId="2541F5D6">
            <w:pPr>
              <w:pStyle w:val="2"/>
              <w:bidi w:val="0"/>
              <w:rPr>
                <w:rFonts w:hint="eastAsia"/>
              </w:rPr>
            </w:pPr>
            <w:r>
              <w:rPr>
                <w:rFonts w:hint="eastAsia"/>
              </w:rPr>
              <w:t>总价最高限价（元）</w:t>
            </w:r>
          </w:p>
        </w:tc>
        <w:tc>
          <w:tcPr>
            <w:tcW w:w="1890" w:type="dxa"/>
            <w:tcBorders>
              <w:top w:val="single" w:color="D1D1D1" w:sz="6" w:space="0"/>
              <w:left w:val="single" w:color="D1D1D1" w:sz="6" w:space="0"/>
              <w:bottom w:val="single" w:color="D1D1D1" w:sz="4" w:space="0"/>
              <w:right w:val="single" w:color="D1D1D1" w:sz="4" w:space="0"/>
            </w:tcBorders>
            <w:shd w:val="clear" w:color="auto" w:fill="FFFFFF"/>
            <w:tcMar>
              <w:left w:w="101" w:type="dxa"/>
              <w:right w:w="101" w:type="dxa"/>
            </w:tcMar>
            <w:vAlign w:val="center"/>
          </w:tcPr>
          <w:p w14:paraId="37F5E6A7">
            <w:pPr>
              <w:pStyle w:val="2"/>
              <w:bidi w:val="0"/>
              <w:rPr>
                <w:rFonts w:hint="eastAsia"/>
              </w:rPr>
            </w:pPr>
            <w:r>
              <w:rPr>
                <w:rFonts w:hint="eastAsia"/>
              </w:rPr>
              <w:t>1163400</w:t>
            </w:r>
          </w:p>
        </w:tc>
      </w:tr>
    </w:tbl>
    <w:p w14:paraId="5C2928C7">
      <w:pPr>
        <w:pStyle w:val="2"/>
        <w:bidi w:val="0"/>
        <w:rPr>
          <w:rFonts w:hint="eastAsia"/>
        </w:rPr>
      </w:pPr>
      <w:r>
        <w:rPr>
          <w:rFonts w:hint="eastAsia"/>
        </w:rPr>
        <w:t> </w:t>
      </w:r>
    </w:p>
    <w:p w14:paraId="15FBA4B5">
      <w:pPr>
        <w:pStyle w:val="2"/>
        <w:bidi w:val="0"/>
        <w:rPr>
          <w:rFonts w:hint="eastAsia"/>
        </w:rPr>
      </w:pPr>
      <w:r>
        <w:rPr>
          <w:rFonts w:hint="eastAsia"/>
        </w:rPr>
        <w:t>5、</w:t>
      </w:r>
      <w:r>
        <w:rPr>
          <w:rFonts w:hint="default"/>
        </w:rPr>
        <w:t>     </w:t>
      </w:r>
      <w:r>
        <w:rPr>
          <w:rFonts w:hint="eastAsia"/>
        </w:rPr>
        <w:t>供应商资格条件：</w:t>
      </w:r>
    </w:p>
    <w:p w14:paraId="6C0D07E8">
      <w:pPr>
        <w:pStyle w:val="2"/>
        <w:bidi w:val="0"/>
        <w:rPr>
          <w:rFonts w:hint="eastAsia"/>
        </w:rPr>
      </w:pPr>
      <w:r>
        <w:rPr>
          <w:rFonts w:hint="eastAsia"/>
        </w:rPr>
        <w:t>（1）供应商应为中华人民共和国境内（港澳台除外）合法成立并存续，在中华人民共和国境内登记注册的法人或其他组织，合法运作并独立于采购人和比选代理机构且具有独立承担民事责任的能力。（提供营业执照扫描件加盖供应商单位公章）</w:t>
      </w:r>
    </w:p>
    <w:p w14:paraId="5623FEA1">
      <w:pPr>
        <w:pStyle w:val="2"/>
        <w:bidi w:val="0"/>
        <w:rPr>
          <w:rFonts w:hint="eastAsia"/>
        </w:rPr>
      </w:pPr>
      <w:r>
        <w:rPr>
          <w:rFonts w:hint="eastAsia"/>
        </w:rPr>
        <w:t>（2）</w:t>
      </w:r>
      <w:bookmarkStart w:id="0" w:name="OLE_LINK1"/>
      <w:r>
        <w:rPr>
          <w:rFonts w:hint="eastAsia"/>
        </w:rPr>
        <w:t>被“</w:t>
      </w:r>
      <w:bookmarkEnd w:id="0"/>
      <w:r>
        <w:rPr>
          <w:rFonts w:hint="eastAsia"/>
        </w:rPr>
        <w:fldChar w:fldCharType="begin"/>
      </w:r>
      <w:r>
        <w:rPr>
          <w:rFonts w:hint="eastAsia"/>
        </w:rPr>
        <w:instrText xml:space="preserve"> HYPERLINK "javascript:setPayZixun()" </w:instrText>
      </w:r>
      <w:r>
        <w:rPr>
          <w:rFonts w:hint="eastAsia"/>
        </w:rPr>
        <w:fldChar w:fldCharType="separate"/>
      </w:r>
      <w:r>
        <w:rPr>
          <w:rStyle w:val="5"/>
          <w:rFonts w:hint="eastAsia" w:ascii="微软雅黑" w:hAnsi="微软雅黑" w:eastAsia="微软雅黑" w:cs="微软雅黑"/>
          <w:i w:val="0"/>
          <w:iCs w:val="0"/>
          <w:caps w:val="0"/>
          <w:color w:val="4577DC"/>
          <w:spacing w:val="0"/>
          <w:szCs w:val="14"/>
          <w:u w:val="none"/>
          <w:bdr w:val="none" w:color="auto" w:sz="0" w:space="0"/>
          <w:shd w:val="clear" w:fill="FAFAFA"/>
        </w:rPr>
        <w:t>信用</w:t>
      </w:r>
      <w:r>
        <w:rPr>
          <w:rFonts w:hint="eastAsia"/>
        </w:rPr>
        <w:fldChar w:fldCharType="end"/>
      </w:r>
      <w:r>
        <w:rPr>
          <w:rFonts w:hint="eastAsia"/>
        </w:rPr>
        <w:t>中国”（www.creditchina.gov.cn）列入</w:t>
      </w:r>
      <w:r>
        <w:rPr>
          <w:rFonts w:hint="eastAsia"/>
        </w:rPr>
        <w:fldChar w:fldCharType="begin"/>
      </w:r>
      <w:r>
        <w:rPr>
          <w:rFonts w:hint="eastAsia"/>
        </w:rPr>
        <w:instrText xml:space="preserve"> HYPERLINK "javascript:setPayZixun()" </w:instrText>
      </w:r>
      <w:r>
        <w:rPr>
          <w:rFonts w:hint="eastAsia"/>
        </w:rPr>
        <w:fldChar w:fldCharType="separate"/>
      </w:r>
      <w:r>
        <w:rPr>
          <w:rStyle w:val="5"/>
          <w:rFonts w:hint="eastAsia" w:ascii="微软雅黑" w:hAnsi="微软雅黑" w:eastAsia="微软雅黑" w:cs="微软雅黑"/>
          <w:i w:val="0"/>
          <w:iCs w:val="0"/>
          <w:caps w:val="0"/>
          <w:color w:val="4577DC"/>
          <w:spacing w:val="0"/>
          <w:szCs w:val="14"/>
          <w:u w:val="none"/>
          <w:bdr w:val="none" w:color="auto" w:sz="0" w:space="0"/>
          <w:shd w:val="clear" w:fill="FAFAFA"/>
        </w:rPr>
        <w:t>失信</w:t>
      </w:r>
      <w:r>
        <w:rPr>
          <w:rFonts w:hint="eastAsia"/>
        </w:rPr>
        <w:fldChar w:fldCharType="end"/>
      </w:r>
      <w:r>
        <w:rPr>
          <w:rFonts w:hint="eastAsia"/>
        </w:rPr>
        <w:t>被执行人名单的供应商，被中国政府购网（www.ccgp.gov.cn）列入政府采购严重违法失信行为记录名单的供应商，均无资格参加本项目的采购活动。（提供承诺函，同时还需提供未被“信用中国”（www.creditchina.gov.cn）列入失信被执行人名单截图，未被中国政府采购网（www.ccgp.gov.cn）列入政府采购严重违法失信行为记录名单截图，承诺函与截图均需加盖供应商单位公章）</w:t>
      </w:r>
    </w:p>
    <w:p w14:paraId="120AB1F5">
      <w:pPr>
        <w:pStyle w:val="2"/>
        <w:bidi w:val="0"/>
        <w:rPr>
          <w:rFonts w:hint="eastAsia"/>
        </w:rPr>
      </w:pPr>
      <w:r>
        <w:rPr>
          <w:rFonts w:hint="eastAsia"/>
        </w:rPr>
        <w:t>（3）企业法定代表人为同一人或存在直接控股、管理关系的不同单位，不得同时参加同一合同项下的采购活动。（按</w:t>
      </w:r>
      <w:r>
        <w:rPr>
          <w:rFonts w:hint="eastAsia"/>
        </w:rPr>
        <w:fldChar w:fldCharType="begin"/>
      </w:r>
      <w:r>
        <w:rPr>
          <w:rFonts w:hint="eastAsia"/>
        </w:rPr>
        <w:instrText xml:space="preserve"> HYPERLINK "javascript:setPayZixun()" \o "标书制作" </w:instrText>
      </w:r>
      <w:r>
        <w:rPr>
          <w:rFonts w:hint="eastAsia"/>
        </w:rPr>
        <w:fldChar w:fldCharType="separate"/>
      </w:r>
      <w:r>
        <w:rPr>
          <w:rStyle w:val="5"/>
          <w:rFonts w:hint="eastAsia" w:ascii="宋体" w:hAnsi="宋体" w:eastAsia="宋体" w:cs="宋体"/>
          <w:i w:val="0"/>
          <w:iCs w:val="0"/>
          <w:caps w:val="0"/>
          <w:color w:val="4577DC"/>
          <w:spacing w:val="0"/>
          <w:szCs w:val="24"/>
          <w:u w:val="none"/>
          <w:bdr w:val="none" w:color="auto" w:sz="0" w:space="0"/>
          <w:shd w:val="clear" w:fill="FAFAFA"/>
        </w:rPr>
        <w:t>比选文件</w:t>
      </w:r>
      <w:r>
        <w:rPr>
          <w:rFonts w:hint="eastAsia"/>
        </w:rPr>
        <w:fldChar w:fldCharType="end"/>
      </w:r>
      <w:r>
        <w:rPr>
          <w:rFonts w:hint="eastAsia"/>
        </w:rPr>
        <w:t>要求提供控股管理关系申报表加盖供应商单位公章）</w:t>
      </w:r>
    </w:p>
    <w:p w14:paraId="589FCADE">
      <w:pPr>
        <w:pStyle w:val="2"/>
        <w:bidi w:val="0"/>
        <w:rPr>
          <w:rFonts w:hint="eastAsia"/>
        </w:rPr>
      </w:pPr>
      <w:r>
        <w:rPr>
          <w:rFonts w:hint="eastAsia"/>
        </w:rPr>
        <w:t>（4）与邮政无投资关系且存在以下情况的，不得参加采购活动：邮政领导人员及其亲属和其他特定关系人、邮政员工持股（限非上市公司），以个人身份（组织委派的除外）担任法人、董事长、总经理、监事的企业，以及邮政所属工会或员工集体出资成立的企业。（提供承诺函并加盖供应商单位公章）</w:t>
      </w:r>
    </w:p>
    <w:p w14:paraId="7560D5B5">
      <w:pPr>
        <w:pStyle w:val="2"/>
        <w:bidi w:val="0"/>
        <w:rPr>
          <w:rFonts w:hint="eastAsia"/>
        </w:rPr>
      </w:pPr>
      <w:r>
        <w:rPr>
          <w:rFonts w:hint="eastAsia"/>
        </w:rPr>
        <w:t>（5）列入中国邮政集团有限公司或中国邮政重庆市分公司黑名单且在有效期内的供应商，无资格参与本次采购（提供承诺函并加盖供应商单位公章）</w:t>
      </w:r>
    </w:p>
    <w:p w14:paraId="3E889D85">
      <w:pPr>
        <w:pStyle w:val="2"/>
        <w:bidi w:val="0"/>
        <w:rPr>
          <w:rFonts w:hint="eastAsia"/>
        </w:rPr>
      </w:pPr>
      <w:r>
        <w:rPr>
          <w:rFonts w:hint="eastAsia"/>
        </w:rPr>
        <w:t>（6）供应商须按</w:t>
      </w:r>
      <w:r>
        <w:rPr>
          <w:rFonts w:hint="eastAsia"/>
        </w:rPr>
        <w:fldChar w:fldCharType="begin"/>
      </w:r>
      <w:r>
        <w:rPr>
          <w:rFonts w:hint="eastAsia"/>
        </w:rPr>
        <w:instrText xml:space="preserve"> HYPERLINK "javascript:setPayZixun()" \o "标书制作" </w:instrText>
      </w:r>
      <w:r>
        <w:rPr>
          <w:rFonts w:hint="eastAsia"/>
        </w:rPr>
        <w:fldChar w:fldCharType="separate"/>
      </w:r>
      <w:r>
        <w:rPr>
          <w:rStyle w:val="5"/>
          <w:rFonts w:hint="eastAsia" w:ascii="宋体" w:hAnsi="宋体" w:eastAsia="宋体" w:cs="宋体"/>
          <w:i w:val="0"/>
          <w:iCs w:val="0"/>
          <w:caps w:val="0"/>
          <w:color w:val="4577DC"/>
          <w:spacing w:val="0"/>
          <w:szCs w:val="24"/>
          <w:u w:val="none"/>
          <w:bdr w:val="none" w:color="auto" w:sz="0" w:space="0"/>
          <w:shd w:val="clear" w:fill="FAFAFA"/>
        </w:rPr>
        <w:t>采购文件</w:t>
      </w:r>
      <w:r>
        <w:rPr>
          <w:rFonts w:hint="eastAsia"/>
        </w:rPr>
        <w:fldChar w:fldCharType="end"/>
      </w:r>
      <w:r>
        <w:rPr>
          <w:rFonts w:hint="eastAsia"/>
        </w:rPr>
        <w:t>格式要求提供《采购供应商承诺函》并按要求签字盖章。</w:t>
      </w:r>
    </w:p>
    <w:p w14:paraId="6E440369">
      <w:pPr>
        <w:pStyle w:val="2"/>
        <w:bidi w:val="0"/>
        <w:rPr>
          <w:rFonts w:hint="eastAsia"/>
        </w:rPr>
      </w:pPr>
      <w:r>
        <w:rPr>
          <w:rFonts w:hint="eastAsia"/>
        </w:rPr>
        <w:t>（7）本项目不接受联合体参选，不允许分包、转包。（供应商须提供承诺函并加盖供应商公章）。</w:t>
      </w:r>
    </w:p>
    <w:p w14:paraId="5E0A68CA">
      <w:pPr>
        <w:pStyle w:val="2"/>
        <w:bidi w:val="0"/>
        <w:rPr>
          <w:rFonts w:hint="eastAsia"/>
        </w:rPr>
      </w:pPr>
      <w:r>
        <w:rPr>
          <w:rFonts w:hint="eastAsia"/>
        </w:rPr>
        <w:t>注：供应商须按照“第四章 响应文件格式”的要求提供上述资格要求的有效证明材料，否则，其响应将被否决。</w:t>
      </w:r>
    </w:p>
    <w:p w14:paraId="6C259E33">
      <w:pPr>
        <w:pStyle w:val="2"/>
        <w:bidi w:val="0"/>
        <w:rPr>
          <w:rFonts w:hint="eastAsia"/>
        </w:rPr>
      </w:pPr>
      <w:r>
        <w:rPr>
          <w:rFonts w:hint="eastAsia"/>
        </w:rPr>
        <w:t>6、</w:t>
      </w:r>
      <w:r>
        <w:rPr>
          <w:rFonts w:hint="default"/>
        </w:rPr>
        <w:t>     </w:t>
      </w:r>
      <w:r>
        <w:rPr>
          <w:rFonts w:hint="eastAsia"/>
        </w:rPr>
        <w:t>采购文件的获取方式：</w:t>
      </w:r>
    </w:p>
    <w:p w14:paraId="341FD43F">
      <w:pPr>
        <w:pStyle w:val="2"/>
        <w:bidi w:val="0"/>
        <w:rPr>
          <w:rFonts w:hint="eastAsia"/>
        </w:rPr>
      </w:pPr>
      <w:r>
        <w:rPr>
          <w:rFonts w:hint="eastAsia"/>
        </w:rPr>
        <w:t>（一）办理CA证书</w:t>
      </w:r>
    </w:p>
    <w:p w14:paraId="3B631396">
      <w:pPr>
        <w:pStyle w:val="2"/>
        <w:bidi w:val="0"/>
        <w:rPr>
          <w:rFonts w:hint="eastAsia"/>
        </w:rPr>
      </w:pPr>
      <w:r>
        <w:rPr>
          <w:rFonts w:hint="eastAsia"/>
        </w:rPr>
        <w:t>登录“中国邮政电子采购与供应平台”（网址：https://cg.11185.cn）办理CA证书等。 流程：注册→登录→【CA办理】→查找对应项目→报名→填写相关信息→审核→下载</w:t>
      </w:r>
      <w:r>
        <w:rPr>
          <w:rFonts w:hint="eastAsia"/>
        </w:rPr>
        <w:fldChar w:fldCharType="begin"/>
      </w:r>
      <w:r>
        <w:rPr>
          <w:rFonts w:hint="eastAsia"/>
        </w:rPr>
        <w:instrText xml:space="preserve"> HYPERLINK "javascript:setPayZixun()" \o "标书制作" </w:instrText>
      </w:r>
      <w:r>
        <w:rPr>
          <w:rFonts w:hint="eastAsia"/>
        </w:rPr>
        <w:fldChar w:fldCharType="separate"/>
      </w:r>
      <w:r>
        <w:rPr>
          <w:rStyle w:val="5"/>
          <w:rFonts w:hint="eastAsia" w:ascii="宋体" w:hAnsi="宋体" w:eastAsia="宋体" w:cs="宋体"/>
          <w:i w:val="0"/>
          <w:iCs w:val="0"/>
          <w:caps w:val="0"/>
          <w:color w:val="4577DC"/>
          <w:spacing w:val="0"/>
          <w:szCs w:val="24"/>
          <w:u w:val="none"/>
          <w:bdr w:val="none" w:color="auto" w:sz="0" w:space="0"/>
          <w:shd w:val="clear" w:fill="FAFAFA"/>
        </w:rPr>
        <w:t>招标文件</w:t>
      </w:r>
      <w:r>
        <w:rPr>
          <w:rFonts w:hint="eastAsia"/>
        </w:rPr>
        <w:fldChar w:fldCharType="end"/>
      </w:r>
      <w:r>
        <w:rPr>
          <w:rFonts w:hint="eastAsia"/>
        </w:rPr>
        <w:t>。CA证书办理、“中国邮政电子采购与供应平台”操作相关事宜请下载“平台首页—用户中心—下载中心—下载：中国邮政电子采购与供应平台操作手册-电子采购分册-供应商”，或可联系客服电话400-898-8881 (周一～周五9:00-17:00）。</w:t>
      </w:r>
    </w:p>
    <w:p w14:paraId="6819CE9D">
      <w:pPr>
        <w:pStyle w:val="2"/>
        <w:bidi w:val="0"/>
        <w:rPr>
          <w:rFonts w:hint="eastAsia"/>
        </w:rPr>
      </w:pPr>
      <w:r>
        <w:rPr>
          <w:rFonts w:hint="eastAsia"/>
        </w:rPr>
        <w:t>（二）获取采购文件</w:t>
      </w:r>
    </w:p>
    <w:p w14:paraId="205AABA9">
      <w:pPr>
        <w:pStyle w:val="2"/>
        <w:bidi w:val="0"/>
        <w:rPr>
          <w:rFonts w:hint="eastAsia"/>
        </w:rPr>
      </w:pPr>
      <w:r>
        <w:rPr>
          <w:rFonts w:hint="eastAsia"/>
        </w:rPr>
        <w:t>获取文件流程：进入平台—注册并办理CA—（审批通过）—选择参加的项目/选择接受邀请的项目—购买采购文件—填写并上传订单信息（支付凭证）—（审批通过）—下载采购文件（具体参照平台页面右下角“供应商操作指南”）。</w:t>
      </w:r>
    </w:p>
    <w:p w14:paraId="3D711625">
      <w:pPr>
        <w:pStyle w:val="2"/>
        <w:bidi w:val="0"/>
        <w:rPr>
          <w:rFonts w:hint="eastAsia"/>
        </w:rPr>
      </w:pPr>
      <w:r>
        <w:rPr>
          <w:rFonts w:hint="eastAsia"/>
        </w:rPr>
        <w:t>凡有意参加响应者，请于 2025 年 10 月 24 日至2025 年 10 月 28 日，每日上午9:00时至11:30时，下午14:00时至17:00时（北京时间，下同），在？？？？？？？？？？？？？ 中国邮政电子采购与供应平台（网址：https://cg.11185.cn）获取采购文件。供应商应将获取文件时的支付凭证同步上传至“中国邮政电子采购与供应平台”对应的报名项目中，经审核后即可下载采购文件。</w:t>
      </w:r>
    </w:p>
    <w:p w14:paraId="298A4345">
      <w:pPr>
        <w:pStyle w:val="2"/>
        <w:bidi w:val="0"/>
        <w:rPr>
          <w:rFonts w:hint="eastAsia"/>
        </w:rPr>
      </w:pPr>
      <w:r>
        <w:rPr>
          <w:rFonts w:hint="eastAsia"/>
        </w:rPr>
        <w:t>采购文件费300元，售后不退，收款账号见联系方式。</w:t>
      </w:r>
    </w:p>
    <w:p w14:paraId="367BBFED">
      <w:pPr>
        <w:pStyle w:val="2"/>
        <w:bidi w:val="0"/>
        <w:rPr>
          <w:rFonts w:hint="eastAsia"/>
        </w:rPr>
      </w:pPr>
      <w:r>
        <w:rPr>
          <w:rFonts w:hint="eastAsia"/>
        </w:rPr>
        <w:t>注：供应商须在“中国邮政电子采购与供应平台”（网址：https://cg.11185.cn）完成“下载采购文件”的操作。</w:t>
      </w:r>
    </w:p>
    <w:p w14:paraId="7BADA93D">
      <w:pPr>
        <w:pStyle w:val="2"/>
        <w:bidi w:val="0"/>
        <w:rPr>
          <w:rFonts w:hint="eastAsia"/>
        </w:rPr>
      </w:pPr>
      <w:r>
        <w:rPr>
          <w:rFonts w:hint="eastAsia"/>
        </w:rPr>
        <w:t>7、</w:t>
      </w:r>
      <w:r>
        <w:rPr>
          <w:rFonts w:hint="default"/>
        </w:rPr>
        <w:t>     </w:t>
      </w:r>
      <w:r>
        <w:rPr>
          <w:rFonts w:hint="eastAsia"/>
        </w:rPr>
        <w:t>响应文件的递交：</w:t>
      </w:r>
    </w:p>
    <w:p w14:paraId="3532EC93">
      <w:pPr>
        <w:pStyle w:val="2"/>
        <w:bidi w:val="0"/>
        <w:rPr>
          <w:rFonts w:hint="eastAsia"/>
        </w:rPr>
      </w:pPr>
      <w:r>
        <w:rPr>
          <w:rFonts w:hint="eastAsia"/>
        </w:rPr>
        <w:t>（1）递交平台、递交时间及签到：线上电子版与纸质版响应文件递交的截止时间均为2025年 10 月 31 日10:00（北京时间），供应商应在截止时间前通过“中国邮政电子采购与供应平台”（网址：https://cg.11185.cn）递交加密的线上电子版响应文件，并在2025年 10 月 31日9:30-10:00（北京时间）现场完成纸质版响应文件和线上电子版响应文件“签到”流程。请供应商准备签到、解密所需CA、电脑等必备设备。</w:t>
      </w:r>
    </w:p>
    <w:p w14:paraId="40E5C8D7">
      <w:pPr>
        <w:pStyle w:val="2"/>
        <w:bidi w:val="0"/>
        <w:rPr>
          <w:rFonts w:hint="eastAsia"/>
        </w:rPr>
      </w:pPr>
      <w:r>
        <w:rPr>
          <w:rFonts w:hint="eastAsia"/>
        </w:rPr>
        <w:t>（2）递交及解密地点：重庆联盛建设项目管理有限公司（重庆市两江新区翠云街道云柏路2号联盛大厦七楼开标室）。供应商须派代表当面递交纸质版响应文件，并且通过制作线上电子版响应文件的电脑解密线上电子版响应文件，保证网络畅通、运行环境良好、介质完好等。逾期递交的纸质版和线上电子版响应文件以及不符合规定的纸质版和线上电子版响应文件将被拒绝。</w:t>
      </w:r>
    </w:p>
    <w:p w14:paraId="4B1B90F2">
      <w:pPr>
        <w:pStyle w:val="2"/>
        <w:bidi w:val="0"/>
        <w:rPr>
          <w:rFonts w:hint="eastAsia"/>
        </w:rPr>
      </w:pPr>
      <w:r>
        <w:rPr>
          <w:rFonts w:hint="eastAsia"/>
        </w:rPr>
        <w:t>（3）线上电子版响应文件加密、解密：供应商须在唱价前对“中国邮政电子采购与供应平台”（网址：https://cg.11185.cn）递交的线上电子版响应文件进行加密。供应商须在平台下载《中国邮政投标管家》工具结合CA证书，进行线上电子版响应文件的编制，并在唱价前进行加密后上传至平台。唱价时，尽快使用CA证书完成线上电子版响应文件的解密。</w:t>
      </w:r>
    </w:p>
    <w:p w14:paraId="1F5961BA">
      <w:pPr>
        <w:pStyle w:val="2"/>
        <w:bidi w:val="0"/>
        <w:rPr>
          <w:rFonts w:hint="eastAsia"/>
        </w:rPr>
      </w:pPr>
      <w:r>
        <w:rPr>
          <w:rFonts w:hint="eastAsia"/>
        </w:rPr>
        <w:t>（4）线上电子版响应文件与纸质版响应文件内容须相同。当供应商上传至平台的加密版电子响应文件与纸质版响应文件不一致时，以上传至平台的加密版电子响应文件为准（启用纸质版响应文件参选的除外）。采购文件中要求的盖章、签字，在制作线上电子版响应文件时可以是有效的电子签章、电子签名，也可以是加盖公章、签字的纸质版扫描件。（电子签章后，文档不应再修改，否则电子签章、签字无效；如需修改，请修改后重新电子签章、签字）。</w:t>
      </w:r>
    </w:p>
    <w:p w14:paraId="59FCE72E">
      <w:pPr>
        <w:pStyle w:val="2"/>
        <w:bidi w:val="0"/>
        <w:rPr>
          <w:rFonts w:hint="eastAsia"/>
        </w:rPr>
      </w:pPr>
      <w:r>
        <w:rPr>
          <w:rFonts w:hint="eastAsia"/>
        </w:rPr>
        <w:t>注：</w:t>
      </w:r>
    </w:p>
    <w:p w14:paraId="3DC4172A">
      <w:pPr>
        <w:pStyle w:val="2"/>
        <w:bidi w:val="0"/>
        <w:rPr>
          <w:rFonts w:hint="eastAsia"/>
        </w:rPr>
      </w:pPr>
      <w:r>
        <w:rPr>
          <w:rFonts w:hint="eastAsia"/>
        </w:rPr>
        <w:t>线上电子版响应文件指：按采购文件要求通过《中国邮政投标管家》工具编制、加密、上传至“中国邮政电子采购与供应平台”（网址：https://cg.11185.cn）的电子版响应文件。</w:t>
      </w:r>
    </w:p>
    <w:p w14:paraId="7C6DEBA3">
      <w:pPr>
        <w:pStyle w:val="2"/>
        <w:bidi w:val="0"/>
        <w:rPr>
          <w:rFonts w:hint="eastAsia"/>
        </w:rPr>
      </w:pPr>
      <w:r>
        <w:rPr>
          <w:rFonts w:hint="eastAsia"/>
        </w:rPr>
        <w:t>纸质版响应文件指：线上电子版响应文件的打印版（纸质响应文件必须与电子平台中递交的响应文件一致，若</w:t>
      </w:r>
      <w:r>
        <w:rPr>
          <w:rFonts w:hint="eastAsia"/>
        </w:rPr>
        <w:fldChar w:fldCharType="begin"/>
      </w:r>
      <w:r>
        <w:rPr>
          <w:rFonts w:hint="eastAsia"/>
        </w:rPr>
        <w:instrText xml:space="preserve"> HYPERLINK "javascript:setPayZixun()" \o "标书制作" </w:instrText>
      </w:r>
      <w:r>
        <w:rPr>
          <w:rFonts w:hint="eastAsia"/>
        </w:rPr>
        <w:fldChar w:fldCharType="separate"/>
      </w:r>
      <w:r>
        <w:rPr>
          <w:rStyle w:val="5"/>
          <w:rFonts w:hint="eastAsia" w:ascii="宋体" w:hAnsi="宋体" w:eastAsia="宋体" w:cs="宋体"/>
          <w:i w:val="0"/>
          <w:iCs w:val="0"/>
          <w:caps w:val="0"/>
          <w:color w:val="4577DC"/>
          <w:spacing w:val="0"/>
          <w:szCs w:val="24"/>
          <w:u w:val="none"/>
          <w:bdr w:val="none" w:color="auto" w:sz="0" w:space="0"/>
          <w:shd w:val="clear" w:fill="FAFAFA"/>
        </w:rPr>
        <w:t>纸质文件</w:t>
      </w:r>
      <w:r>
        <w:rPr>
          <w:rFonts w:hint="eastAsia"/>
        </w:rPr>
        <w:fldChar w:fldCharType="end"/>
      </w:r>
      <w:r>
        <w:rPr>
          <w:rFonts w:hint="eastAsia"/>
        </w:rPr>
        <w:t>与电子文件不一致，以电子文件为准。纸质文件用于存档）</w:t>
      </w:r>
    </w:p>
    <w:p w14:paraId="575B77EA">
      <w:pPr>
        <w:pStyle w:val="2"/>
        <w:bidi w:val="0"/>
        <w:rPr>
          <w:rFonts w:hint="eastAsia"/>
        </w:rPr>
      </w:pPr>
      <w:r>
        <w:rPr>
          <w:rFonts w:hint="eastAsia"/>
        </w:rPr>
        <w:t>供应商须派代表当面递交纸质版响应文件。采购人不接受以邮寄、传真、电子邮件等方式递交的响应文件。逾期或不符合规定的响应文件恕不接受。</w:t>
      </w:r>
    </w:p>
    <w:p w14:paraId="7710D57B">
      <w:pPr>
        <w:pStyle w:val="2"/>
        <w:bidi w:val="0"/>
        <w:rPr>
          <w:rFonts w:hint="eastAsia"/>
        </w:rPr>
      </w:pPr>
      <w:r>
        <w:rPr>
          <w:rFonts w:hint="eastAsia"/>
        </w:rPr>
        <w:t>8、</w:t>
      </w:r>
      <w:r>
        <w:rPr>
          <w:rFonts w:hint="default"/>
        </w:rPr>
        <w:t>     </w:t>
      </w:r>
      <w:r>
        <w:rPr>
          <w:rFonts w:hint="eastAsia"/>
        </w:rPr>
        <w:t>唱价：</w:t>
      </w:r>
    </w:p>
    <w:p w14:paraId="1EADF3CC">
      <w:pPr>
        <w:pStyle w:val="2"/>
        <w:bidi w:val="0"/>
        <w:rPr>
          <w:rFonts w:hint="eastAsia"/>
        </w:rPr>
      </w:pPr>
      <w:r>
        <w:rPr>
          <w:rFonts w:hint="eastAsia"/>
        </w:rPr>
        <w:t>（1）唱价形式：本项目采用在“中国邮政电子采购与供应平台”（网址：https://cg.11185.cn）线上解密唱价。</w:t>
      </w:r>
    </w:p>
    <w:p w14:paraId="01B3303F">
      <w:pPr>
        <w:pStyle w:val="2"/>
        <w:bidi w:val="0"/>
        <w:rPr>
          <w:rFonts w:hint="eastAsia"/>
        </w:rPr>
      </w:pPr>
      <w:r>
        <w:rPr>
          <w:rFonts w:hint="eastAsia"/>
        </w:rPr>
        <w:t>（2）唱价时间：2025年 10月 31 日10:00（北京时间）。线上电子版响应文件现场解密截止时间为：2025年 10 月 31日10：30（北京时间）。供应商须自行考虑互联网网络及运行环境不畅、介质损坏等因素造成的风险。</w:t>
      </w:r>
    </w:p>
    <w:p w14:paraId="5E26829C">
      <w:pPr>
        <w:pStyle w:val="2"/>
        <w:bidi w:val="0"/>
        <w:rPr>
          <w:rFonts w:hint="eastAsia"/>
        </w:rPr>
      </w:pPr>
      <w:r>
        <w:rPr>
          <w:rFonts w:hint="eastAsia"/>
        </w:rPr>
        <w:t>（3）响应文件递交及唱价地点：重庆联盛建设项目管理有限公司（重庆市两江新区翠云街道云柏路2号联盛大厦七楼开标室）。</w:t>
      </w:r>
    </w:p>
    <w:p w14:paraId="5CAAA49E">
      <w:pPr>
        <w:pStyle w:val="2"/>
        <w:bidi w:val="0"/>
        <w:rPr>
          <w:rFonts w:hint="eastAsia"/>
        </w:rPr>
      </w:pPr>
      <w:r>
        <w:rPr>
          <w:rFonts w:hint="eastAsia"/>
        </w:rPr>
        <w:t>9、</w:t>
      </w:r>
      <w:r>
        <w:rPr>
          <w:rFonts w:hint="default"/>
        </w:rPr>
        <w:t>     </w:t>
      </w:r>
      <w:r>
        <w:rPr>
          <w:rFonts w:hint="eastAsia"/>
        </w:rPr>
        <w:t>发布公告的媒体：</w:t>
      </w:r>
    </w:p>
    <w:p w14:paraId="06B796AD">
      <w:pPr>
        <w:pStyle w:val="2"/>
        <w:bidi w:val="0"/>
        <w:rPr>
          <w:rFonts w:hint="eastAsia"/>
        </w:rPr>
      </w:pPr>
      <w:r>
        <w:rPr>
          <w:rFonts w:hint="eastAsia"/>
        </w:rPr>
        <w:t>本次比选公告同时在中国邮政集团有限公司官网、中国邮政电子采购与供应平台、中国采购与招标网、中国招标投标公共服务平台发布。</w:t>
      </w:r>
    </w:p>
    <w:p w14:paraId="0EB1B060">
      <w:pPr>
        <w:pStyle w:val="2"/>
        <w:bidi w:val="0"/>
        <w:rPr>
          <w:rFonts w:hint="eastAsia"/>
        </w:rPr>
      </w:pPr>
      <w:r>
        <w:rPr>
          <w:rFonts w:hint="eastAsia"/>
        </w:rPr>
        <w:t>10、</w:t>
      </w:r>
      <w:r>
        <w:rPr>
          <w:rFonts w:hint="default"/>
        </w:rPr>
        <w:t>  </w:t>
      </w:r>
      <w:r>
        <w:rPr>
          <w:rFonts w:hint="eastAsia"/>
        </w:rPr>
        <w:t>联系方式：</w:t>
      </w:r>
    </w:p>
    <w:p w14:paraId="1F27F439">
      <w:pPr>
        <w:pStyle w:val="2"/>
        <w:bidi w:val="0"/>
        <w:rPr>
          <w:rFonts w:hint="eastAsia"/>
        </w:rPr>
      </w:pPr>
      <w:r>
        <w:rPr>
          <w:rFonts w:hint="eastAsia"/>
        </w:rPr>
        <w:t>代理机构：重庆联盛建设项目管理有限公司</w:t>
      </w:r>
    </w:p>
    <w:p w14:paraId="4159806C">
      <w:pPr>
        <w:pStyle w:val="2"/>
        <w:bidi w:val="0"/>
        <w:rPr>
          <w:rFonts w:hint="eastAsia"/>
        </w:rPr>
      </w:pPr>
      <w:r>
        <w:rPr>
          <w:rFonts w:hint="eastAsia"/>
        </w:rPr>
        <w:t>详细地址：重庆市渝北区翠云云柏路2号</w:t>
      </w:r>
    </w:p>
    <w:p w14:paraId="6EE99CDA">
      <w:pPr>
        <w:pStyle w:val="2"/>
        <w:bidi w:val="0"/>
        <w:rPr>
          <w:rFonts w:hint="eastAsia"/>
        </w:rPr>
      </w:pPr>
      <w:r>
        <w:rPr>
          <w:rFonts w:hint="eastAsia"/>
        </w:rPr>
        <w:t>项目联系人: 罗老师</w:t>
      </w:r>
    </w:p>
    <w:p w14:paraId="2BC6786A">
      <w:pPr>
        <w:pStyle w:val="2"/>
        <w:bidi w:val="0"/>
        <w:rPr>
          <w:rFonts w:hint="eastAsia"/>
        </w:rPr>
      </w:pPr>
      <w:r>
        <w:rPr>
          <w:rFonts w:hint="eastAsia"/>
        </w:rPr>
        <w:t>电    话：023-61896692</w:t>
      </w:r>
    </w:p>
    <w:p w14:paraId="028CE596">
      <w:pPr>
        <w:pStyle w:val="2"/>
        <w:bidi w:val="0"/>
        <w:rPr>
          <w:rFonts w:hint="eastAsia"/>
        </w:rPr>
      </w:pPr>
      <w:r>
        <w:rPr>
          <w:rFonts w:hint="eastAsia"/>
        </w:rPr>
        <w:t>电子邮件：1512766732@qq.com</w:t>
      </w:r>
    </w:p>
    <w:p w14:paraId="3727916C">
      <w:pPr>
        <w:pStyle w:val="2"/>
        <w:bidi w:val="0"/>
        <w:rPr>
          <w:rFonts w:hint="eastAsia"/>
        </w:rPr>
      </w:pPr>
      <w:r>
        <w:rPr>
          <w:rFonts w:hint="eastAsia"/>
        </w:rPr>
        <w:t>文件费收款账号</w:t>
      </w:r>
    </w:p>
    <w:p w14:paraId="35AB8F0C">
      <w:pPr>
        <w:pStyle w:val="2"/>
        <w:bidi w:val="0"/>
        <w:rPr>
          <w:rFonts w:hint="eastAsia"/>
        </w:rPr>
      </w:pPr>
      <w:r>
        <w:rPr>
          <w:rFonts w:hint="eastAsia"/>
        </w:rPr>
        <w:t>户    名：重庆联盛建设项目管理有限公司</w:t>
      </w:r>
    </w:p>
    <w:p w14:paraId="03CEDB9B">
      <w:pPr>
        <w:pStyle w:val="2"/>
        <w:bidi w:val="0"/>
        <w:rPr>
          <w:rFonts w:hint="eastAsia"/>
        </w:rPr>
      </w:pPr>
      <w:r>
        <w:rPr>
          <w:rFonts w:hint="eastAsia"/>
        </w:rPr>
        <w:t>开户银行：中信银行重庆冉家坝支行</w:t>
      </w:r>
    </w:p>
    <w:p w14:paraId="166870D7">
      <w:pPr>
        <w:pStyle w:val="2"/>
        <w:bidi w:val="0"/>
        <w:rPr>
          <w:rFonts w:hint="eastAsia"/>
        </w:rPr>
      </w:pPr>
      <w:r>
        <w:rPr>
          <w:rFonts w:hint="eastAsia"/>
        </w:rPr>
        <w:t>账    号：8111201011700748259</w:t>
      </w:r>
    </w:p>
    <w:p w14:paraId="5F6DBA9D">
      <w:pPr>
        <w:pStyle w:val="2"/>
        <w:bidi w:val="0"/>
      </w:pPr>
    </w:p>
    <w:bookmarkEnd w:id="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7F17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2920</Words>
  <Characters>3306</Characters>
  <Lines>0</Lines>
  <Paragraphs>0</Paragraphs>
  <TotalTime>0</TotalTime>
  <ScaleCrop>false</ScaleCrop>
  <LinksUpToDate>false</LinksUpToDate>
  <CharactersWithSpaces>3394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2025-10-24T05:18:29Z</dcterms:created>
  <dc:creator>28039</dc:creator>
  <cp:lastModifiedBy>璇儿</cp:lastModifiedBy>
  <dcterms:modified xsi:type="dcterms:W3CDTF">2025-10-24T05:18:34Z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F39EF022B2F74036A0AF55308724EFA2_12</vt:lpwstr>
  </property>
</Properties>
</file>