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AEB27">
      <w:pPr>
        <w:pStyle w:val="2"/>
        <w:bidi w:val="0"/>
      </w:pPr>
      <w:bookmarkStart w:id="0" w:name="_GoBack"/>
      <w:r>
        <w:t>竞价公告</w:t>
      </w:r>
    </w:p>
    <w:p w14:paraId="16011A7E">
      <w:pPr>
        <w:pStyle w:val="2"/>
        <w:bidi w:val="0"/>
      </w:pPr>
      <w:r>
        <w:rPr>
          <w:rFonts w:hint="eastAsia"/>
        </w:rPr>
        <w:t>天津金隅振兴环保科技有限公司石灰石（公路运输）竞价</w:t>
      </w:r>
    </w:p>
    <w:p w14:paraId="1332DC7A">
      <w:pPr>
        <w:pStyle w:val="2"/>
        <w:bidi w:val="0"/>
      </w:pPr>
      <w:r>
        <w:rPr>
          <w:rFonts w:hint="eastAsia"/>
        </w:rPr>
        <w:t>发布时间：2025-11-04 14:41:39</w:t>
      </w:r>
    </w:p>
    <w:p w14:paraId="652A05E9">
      <w:pPr>
        <w:pStyle w:val="2"/>
        <w:bidi w:val="0"/>
      </w:pPr>
      <w:r>
        <w:rPr>
          <w:rFonts w:hint="eastAsia"/>
        </w:rPr>
        <w:t>天津金隅振兴环保科技有限公司现就如下项目进行采购，兹邀请合格的供应商参加报价。</w:t>
      </w:r>
    </w:p>
    <w:p w14:paraId="51A66B33">
      <w:pPr>
        <w:pStyle w:val="2"/>
        <w:bidi w:val="0"/>
      </w:pPr>
      <w:r>
        <w:rPr>
          <w:rFonts w:hint="eastAsia"/>
        </w:rPr>
        <w:t>┃ 竞价基础信息</w:t>
      </w:r>
    </w:p>
    <w:p w14:paraId="0F647315">
      <w:pPr>
        <w:pStyle w:val="2"/>
        <w:bidi w:val="0"/>
      </w:pPr>
      <w:r>
        <w:rPr>
          <w:rFonts w:hint="eastAsia"/>
        </w:rPr>
        <w:t>竞价编号：12700000-JJ-2025-0474</w:t>
      </w:r>
    </w:p>
    <w:p w14:paraId="54159C3E">
      <w:pPr>
        <w:pStyle w:val="2"/>
        <w:bidi w:val="0"/>
      </w:pPr>
      <w:r>
        <w:rPr>
          <w:rFonts w:hint="eastAsia"/>
        </w:rPr>
        <w:t>采购单位：天津金隅振兴环保科技有限公司</w:t>
      </w:r>
    </w:p>
    <w:p w14:paraId="3B3D0764">
      <w:pPr>
        <w:pStyle w:val="2"/>
        <w:bidi w:val="0"/>
      </w:pPr>
      <w:r>
        <w:rPr>
          <w:rFonts w:hint="eastAsia"/>
        </w:rPr>
        <w:t>报名截止时间：2025-11-07 15:00:00</w:t>
      </w:r>
    </w:p>
    <w:p w14:paraId="13E30D4B">
      <w:pPr>
        <w:pStyle w:val="2"/>
        <w:bidi w:val="0"/>
      </w:pPr>
      <w:r>
        <w:rPr>
          <w:rFonts w:hint="eastAsia"/>
        </w:rPr>
        <w:t>竞价开始时间：2025-11-08 10:00:00</w:t>
      </w:r>
    </w:p>
    <w:p w14:paraId="6E2D75E2">
      <w:pPr>
        <w:pStyle w:val="2"/>
        <w:bidi w:val="0"/>
      </w:pPr>
      <w:r>
        <w:rPr>
          <w:rFonts w:hint="eastAsia"/>
        </w:rPr>
        <w:t>竞价截止时间：2025-11-08 10:20:00</w:t>
      </w:r>
    </w:p>
    <w:p w14:paraId="60A314B3">
      <w:pPr>
        <w:pStyle w:val="2"/>
        <w:bidi w:val="0"/>
      </w:pPr>
      <w:r>
        <w:rPr>
          <w:rFonts w:hint="eastAsia"/>
        </w:rPr>
        <w:t>咨询截止时间：2025-11-08 09:00:00</w:t>
      </w:r>
    </w:p>
    <w:p w14:paraId="0086E8E5">
      <w:pPr>
        <w:pStyle w:val="2"/>
        <w:bidi w:val="0"/>
      </w:pPr>
      <w:r>
        <w:rPr>
          <w:rFonts w:hint="eastAsia"/>
        </w:rPr>
        <w:t>采购类别：大宗原燃材料</w:t>
      </w:r>
    </w:p>
    <w:p w14:paraId="0CFAADC4">
      <w:pPr>
        <w:pStyle w:val="2"/>
        <w:bidi w:val="0"/>
      </w:pPr>
      <w:r>
        <w:rPr>
          <w:rFonts w:hint="eastAsia"/>
        </w:rPr>
        <w:t>竞价类别：采购</w:t>
      </w:r>
    </w:p>
    <w:p w14:paraId="23085997">
      <w:pPr>
        <w:pStyle w:val="2"/>
        <w:bidi w:val="0"/>
      </w:pPr>
      <w:r>
        <w:rPr>
          <w:rFonts w:hint="eastAsia"/>
        </w:rPr>
        <w:t>需求量：40000.000TO</w:t>
      </w:r>
    </w:p>
    <w:p w14:paraId="3937AA37">
      <w:pPr>
        <w:pStyle w:val="2"/>
        <w:bidi w:val="0"/>
      </w:pPr>
      <w:r>
        <w:rPr>
          <w:rFonts w:hint="eastAsia"/>
        </w:rPr>
        <w:t>基准价格(含税)： 100.00元 (竞价起始价格)</w:t>
      </w:r>
    </w:p>
    <w:p w14:paraId="71E1D037">
      <w:pPr>
        <w:pStyle w:val="2"/>
        <w:bidi w:val="0"/>
      </w:pPr>
      <w:r>
        <w:rPr>
          <w:rFonts w:hint="eastAsia"/>
        </w:rPr>
        <w:t>涨降幅度(含税)： 0.50元 (每次报价固定降低/增加的额度)</w:t>
      </w:r>
    </w:p>
    <w:p w14:paraId="370602E3">
      <w:pPr>
        <w:pStyle w:val="2"/>
        <w:bidi w:val="0"/>
      </w:pPr>
      <w:r>
        <w:rPr>
          <w:rFonts w:hint="eastAsia"/>
        </w:rPr>
        <w:t>税率： 13%</w:t>
      </w:r>
    </w:p>
    <w:p w14:paraId="0D5D7605">
      <w:pPr>
        <w:pStyle w:val="2"/>
        <w:bidi w:val="0"/>
      </w:pPr>
      <w:r>
        <w:rPr>
          <w:rFonts w:hint="eastAsia"/>
        </w:rPr>
        <w:t>┃供应商报价要求</w:t>
      </w:r>
    </w:p>
    <w:p w14:paraId="6D6480F0">
      <w:pPr>
        <w:pStyle w:val="2"/>
        <w:bidi w:val="0"/>
      </w:pPr>
      <w:r>
        <w:rPr>
          <w:rFonts w:hint="eastAsia"/>
        </w:rPr>
        <w:t>其他资质信息：</w:t>
      </w:r>
    </w:p>
    <w:p w14:paraId="0CDB3783">
      <w:pPr>
        <w:pStyle w:val="2"/>
        <w:bidi w:val="0"/>
      </w:pPr>
      <w:r>
        <w:rPr>
          <w:rFonts w:hint="eastAsia"/>
        </w:rPr>
        <w:t>标书费：元 （电汇附言请注明：招采标书费12700000-JJ-2025-0474）</w:t>
      </w:r>
    </w:p>
    <w:p w14:paraId="6CD71A17">
      <w:pPr>
        <w:pStyle w:val="2"/>
        <w:bidi w:val="0"/>
      </w:pPr>
      <w:r>
        <w:rPr>
          <w:rFonts w:hint="eastAsia"/>
        </w:rPr>
        <w:t>标书费收款账户： //</w:t>
      </w:r>
    </w:p>
    <w:p w14:paraId="21E0F1EC">
      <w:pPr>
        <w:pStyle w:val="2"/>
        <w:bidi w:val="0"/>
      </w:pPr>
      <w:r>
        <w:rPr>
          <w:rFonts w:hint="eastAsia"/>
        </w:rPr>
        <w:t>保证金：20000.00元 （电汇附言请注明：招采保证金12700000-JJ-2025-0474）</w:t>
      </w:r>
    </w:p>
    <w:p w14:paraId="1D23E9CA">
      <w:pPr>
        <w:pStyle w:val="2"/>
        <w:bidi w:val="0"/>
      </w:pPr>
      <w:r>
        <w:rPr>
          <w:rFonts w:hint="eastAsia"/>
        </w:rPr>
        <w:t>保证金收款账户： 交通银行北京阜外支行/天津金隅振兴环保科技有限公司/01-10-A1600-1</w:t>
      </w:r>
    </w:p>
    <w:p w14:paraId="38F66003">
      <w:pPr>
        <w:pStyle w:val="2"/>
        <w:bidi w:val="0"/>
      </w:pPr>
      <w:r>
        <w:rPr>
          <w:rFonts w:hint="eastAsia"/>
        </w:rPr>
        <w:t>┃物料清单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58"/>
        <w:gridCol w:w="875"/>
        <w:gridCol w:w="580"/>
        <w:gridCol w:w="1134"/>
        <w:gridCol w:w="596"/>
        <w:gridCol w:w="1785"/>
        <w:gridCol w:w="742"/>
        <w:gridCol w:w="636"/>
      </w:tblGrid>
      <w:tr w14:paraId="4CE6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37290A">
            <w:pPr>
              <w:pStyle w:val="2"/>
              <w:bidi w:val="0"/>
            </w:pPr>
            <w:r>
              <w:rPr>
                <w:lang w:val="en-US" w:eastAsia="zh-CN"/>
              </w:rPr>
              <w:t>物料描述(材料名称)</w:t>
            </w:r>
          </w:p>
        </w:tc>
        <w:tc>
          <w:tcPr>
            <w:tcW w:w="1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C96C07">
            <w:pPr>
              <w:pStyle w:val="2"/>
              <w:bidi w:val="0"/>
            </w:pPr>
            <w:r>
              <w:rPr>
                <w:lang w:val="en-US" w:eastAsia="zh-CN"/>
              </w:rPr>
              <w:t>物料类别</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CB4E96">
            <w:pPr>
              <w:pStyle w:val="2"/>
              <w:bidi w:val="0"/>
            </w:pPr>
            <w:r>
              <w:rPr>
                <w:lang w:val="en-US" w:eastAsia="zh-CN"/>
              </w:rPr>
              <w:t>规格型号</w:t>
            </w:r>
          </w:p>
        </w:tc>
        <w:tc>
          <w:tcPr>
            <w:tcW w:w="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6BCB12">
            <w:pPr>
              <w:pStyle w:val="2"/>
              <w:bidi w:val="0"/>
            </w:pPr>
            <w:r>
              <w:rPr>
                <w:lang w:val="en-US" w:eastAsia="zh-CN"/>
              </w:rPr>
              <w:t>采购数量</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90D647">
            <w:pPr>
              <w:pStyle w:val="2"/>
              <w:bidi w:val="0"/>
            </w:pPr>
            <w:r>
              <w:rPr>
                <w:lang w:val="en-US" w:eastAsia="zh-CN"/>
              </w:rPr>
              <w:t>计量单位</w:t>
            </w:r>
          </w:p>
        </w:tc>
        <w:tc>
          <w:tcPr>
            <w:tcW w:w="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C80D28">
            <w:pPr>
              <w:pStyle w:val="2"/>
              <w:bidi w:val="0"/>
            </w:pPr>
            <w:r>
              <w:rPr>
                <w:lang w:val="en-US" w:eastAsia="zh-CN"/>
              </w:rPr>
              <w:t>付款方式</w:t>
            </w:r>
          </w:p>
        </w:tc>
        <w:tc>
          <w:tcPr>
            <w:tcW w:w="8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8C265D">
            <w:pPr>
              <w:pStyle w:val="2"/>
              <w:bidi w:val="0"/>
            </w:pPr>
            <w:r>
              <w:rPr>
                <w:lang w:val="en-US" w:eastAsia="zh-CN"/>
              </w:rPr>
              <w:t>采购工厂</w:t>
            </w:r>
          </w:p>
        </w:tc>
        <w:tc>
          <w:tcPr>
            <w:tcW w:w="8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063085">
            <w:pPr>
              <w:pStyle w:val="2"/>
              <w:bidi w:val="0"/>
            </w:pPr>
            <w:r>
              <w:rPr>
                <w:lang w:val="en-US" w:eastAsia="zh-CN"/>
              </w:rPr>
              <w:t>备注</w:t>
            </w:r>
          </w:p>
        </w:tc>
      </w:tr>
      <w:tr w14:paraId="6B9F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BB2AE9">
            <w:pPr>
              <w:pStyle w:val="2"/>
              <w:bidi w:val="0"/>
            </w:pPr>
            <w:r>
              <w:rPr>
                <w:lang w:val="en-US" w:eastAsia="zh-CN"/>
              </w:rPr>
              <w:t>石灰石^0~50mm</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816D7D">
            <w:pPr>
              <w:pStyle w:val="2"/>
              <w:bidi w:val="0"/>
            </w:pPr>
            <w:r>
              <w:rPr>
                <w:lang w:val="en-US" w:eastAsia="zh-CN"/>
              </w:rPr>
              <w:t>非金属矿产</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34378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7B6BC6">
            <w:pPr>
              <w:pStyle w:val="2"/>
              <w:bidi w:val="0"/>
            </w:pPr>
            <w:r>
              <w:rPr>
                <w:lang w:val="en-US" w:eastAsia="zh-CN"/>
              </w:rPr>
              <w:t>40000.000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E3A981">
            <w:pPr>
              <w:pStyle w:val="2"/>
              <w:bidi w:val="0"/>
            </w:pPr>
            <w:r>
              <w:rPr>
                <w:lang w:val="en-US" w:eastAsia="zh-CN"/>
              </w:rPr>
              <w:t>TO</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E1C7CD">
            <w:pPr>
              <w:pStyle w:val="2"/>
              <w:bidi w:val="0"/>
            </w:pPr>
            <w:r>
              <w:rPr>
                <w:lang w:val="en-US" w:eastAsia="zh-CN"/>
              </w:rPr>
              <w:t>电汇、承兑、供应链票据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C8DCF4">
            <w:pPr>
              <w:pStyle w:val="2"/>
              <w:bidi w:val="0"/>
            </w:pPr>
            <w:r>
              <w:rPr>
                <w:lang w:val="en-US" w:eastAsia="zh-CN"/>
              </w:rPr>
              <w:t>振兴环保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88DA58">
            <w:pPr>
              <w:pStyle w:val="2"/>
              <w:bidi w:val="0"/>
              <w:rPr>
                <w:rFonts w:hint="eastAsia"/>
              </w:rPr>
            </w:pPr>
          </w:p>
        </w:tc>
      </w:tr>
    </w:tbl>
    <w:p w14:paraId="2F1539DA">
      <w:pPr>
        <w:pStyle w:val="2"/>
        <w:bidi w:val="0"/>
      </w:pPr>
      <w:r>
        <w:rPr>
          <w:rFonts w:hint="eastAsia"/>
        </w:rPr>
        <w:t>收货地址： 天津市天津市市辖区北辰区双街镇天津市天津市市辖区北辰区双街镇创富路5号</w:t>
      </w:r>
    </w:p>
    <w:p w14:paraId="7BC5B2C2">
      <w:pPr>
        <w:pStyle w:val="2"/>
        <w:bidi w:val="0"/>
      </w:pPr>
      <w:r>
        <w:rPr>
          <w:rFonts w:hint="eastAsia"/>
        </w:rPr>
        <w:t>┃详情描述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0985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A2D56A">
            <w:pPr>
              <w:pStyle w:val="2"/>
              <w:bidi w:val="0"/>
            </w:pPr>
            <w:r>
              <w:t>一、标的物：石灰石（汽运）</w:t>
            </w:r>
          </w:p>
          <w:p w14:paraId="46F045E4">
            <w:pPr>
              <w:pStyle w:val="2"/>
              <w:bidi w:val="0"/>
            </w:pPr>
            <w:r>
              <w:t>二、质量标准：执行甲方的《企业质量内部控制标准》（编号：ZX/JS-05.03），即：CaO≥48%；MgO≤3.0%；碱含量≤0.60%；水份≤2.0%；粒度&lt;25mm,(25mm筛筛余&lt;20%)；CL-≤0.015%。</w:t>
            </w:r>
          </w:p>
          <w:p w14:paraId="341F030F">
            <w:pPr>
              <w:pStyle w:val="2"/>
              <w:bidi w:val="0"/>
            </w:pPr>
            <w:r>
              <w:t>三、竞价要求：</w:t>
            </w:r>
          </w:p>
          <w:p w14:paraId="017504FD">
            <w:pPr>
              <w:pStyle w:val="2"/>
              <w:bidi w:val="0"/>
            </w:pPr>
            <w:r>
              <w:t>1、竞价人必须是在中国国内正式注册，具有独立法人地位的公司（企业）；</w:t>
            </w:r>
          </w:p>
          <w:p w14:paraId="5583C1AC">
            <w:pPr>
              <w:pStyle w:val="2"/>
              <w:bidi w:val="0"/>
            </w:pPr>
            <w:r>
              <w:t>2、投标人之间存在或曾经存在关联关系的，不允许同时报名参与同一项业务；</w:t>
            </w:r>
          </w:p>
          <w:p w14:paraId="602B729F">
            <w:pPr>
              <w:pStyle w:val="2"/>
              <w:bidi w:val="0"/>
            </w:pPr>
            <w:r>
              <w:t>3、接到污染预警通知时，具备启用国六级以上排放标准或新能源车辆，保证招标人需求量，不得影响生产运行；</w:t>
            </w:r>
          </w:p>
          <w:p w14:paraId="05C8E1A3">
            <w:pPr>
              <w:pStyle w:val="2"/>
              <w:bidi w:val="0"/>
            </w:pPr>
            <w:r>
              <w:t>4、需具备相应的资质；</w:t>
            </w:r>
          </w:p>
          <w:p w14:paraId="3A1ABFEA">
            <w:pPr>
              <w:pStyle w:val="2"/>
              <w:bidi w:val="0"/>
            </w:pPr>
            <w:r>
              <w:t>5、财务状况良好，可开具增值税专用发票。</w:t>
            </w:r>
          </w:p>
          <w:p w14:paraId="191FA8E5">
            <w:pPr>
              <w:pStyle w:val="2"/>
              <w:bidi w:val="0"/>
            </w:pPr>
            <w:r>
              <w:t>四、报价要求：</w:t>
            </w:r>
          </w:p>
          <w:p w14:paraId="03CC25A8">
            <w:pPr>
              <w:pStyle w:val="2"/>
              <w:bidi w:val="0"/>
            </w:pPr>
            <w:r>
              <w:t>按以下要求在平台进行报价。</w:t>
            </w:r>
          </w:p>
          <w:p w14:paraId="49A80050">
            <w:pPr>
              <w:pStyle w:val="2"/>
              <w:bidi w:val="0"/>
            </w:pPr>
            <w:r>
              <w:t>1、竞价保证金缴纳账号：交通银行北京阜外支行01-10-A1600-1；</w:t>
            </w:r>
          </w:p>
          <w:p w14:paraId="1C789C04">
            <w:pPr>
              <w:pStyle w:val="2"/>
              <w:bidi w:val="0"/>
            </w:pPr>
            <w:r>
              <w:t>行号： 301100000082。</w:t>
            </w:r>
          </w:p>
          <w:p w14:paraId="4003BBB2">
            <w:pPr>
              <w:pStyle w:val="2"/>
              <w:bidi w:val="0"/>
            </w:pPr>
            <w:r>
              <w:t>2、本次竞价保证金收取金额：贰万元整。</w:t>
            </w:r>
          </w:p>
          <w:p w14:paraId="4FEB001C">
            <w:pPr>
              <w:pStyle w:val="2"/>
              <w:bidi w:val="0"/>
            </w:pPr>
            <w:r>
              <w:t>3、报价前必须上传保证金缴纳单据，审核通过后方可报价；</w:t>
            </w:r>
          </w:p>
          <w:p w14:paraId="7858E929">
            <w:pPr>
              <w:pStyle w:val="2"/>
              <w:bidi w:val="0"/>
            </w:pPr>
            <w:r>
              <w:t>4、中标人应缴纳履约保证金：壹拾万元整，自合同签订之日起5日内，到达量不低于1万吨，如5日内未完成约定运量，每低于1000吨，扣除履约保证金1万元，按比例扣除，如发标方降低需求量，中标人按要求执行。合同履行完毕有未清安全扣款的，从该保证金中扣除。完成本批次供货需求且没有未清安全扣款的，在最后一次结算时将履约保证金无息退还。</w:t>
            </w:r>
          </w:p>
          <w:p w14:paraId="28CAE44F">
            <w:pPr>
              <w:pStyle w:val="2"/>
              <w:bidi w:val="0"/>
            </w:pPr>
            <w:r>
              <w:t>5、竞价价格为含税价格，税率必须固定为13%，且为一票结算，基准价格100元/吨，降幅0.5元/次。</w:t>
            </w:r>
          </w:p>
        </w:tc>
      </w:tr>
    </w:tbl>
    <w:p w14:paraId="333AED90">
      <w:pPr>
        <w:pStyle w:val="2"/>
        <w:bidi w:val="0"/>
      </w:pPr>
      <w:r>
        <w:rPr>
          <w:rFonts w:hint="eastAsia"/>
        </w:rPr>
        <w:t>┃联系人</w:t>
      </w:r>
    </w:p>
    <w:p w14:paraId="14C01795">
      <w:pPr>
        <w:pStyle w:val="2"/>
        <w:bidi w:val="0"/>
      </w:pPr>
      <w:r>
        <w:rPr>
          <w:rFonts w:hint="eastAsia"/>
        </w:rPr>
        <w:t>史舜 / 18522843751</w:t>
      </w:r>
    </w:p>
    <w:p w14:paraId="3403CFE8">
      <w:pPr>
        <w:pStyle w:val="2"/>
        <w:bidi w:val="0"/>
      </w:pPr>
      <w:r>
        <w:rPr>
          <w:rFonts w:hint="eastAsia"/>
        </w:rPr>
        <w:t>┃监督举报联系方式</w:t>
      </w:r>
    </w:p>
    <w:p w14:paraId="4C9EACF6">
      <w:pPr>
        <w:pStyle w:val="2"/>
        <w:bidi w:val="0"/>
      </w:pPr>
      <w:r>
        <w:rPr>
          <w:rFonts w:hint="eastAsia"/>
        </w:rPr>
        <w:t>监督举报电话：022-26882286</w:t>
      </w:r>
    </w:p>
    <w:p w14:paraId="6838BC71">
      <w:pPr>
        <w:pStyle w:val="2"/>
        <w:bidi w:val="0"/>
      </w:pPr>
      <w:r>
        <w:rPr>
          <w:rFonts w:hint="eastAsia"/>
        </w:rPr>
        <w:t>监督举报邮箱：zhxrlb@126.com</w:t>
      </w:r>
    </w:p>
    <w:p w14:paraId="023584A5">
      <w:pPr>
        <w:pStyle w:val="2"/>
        <w:bidi w:val="0"/>
      </w:pPr>
      <w:r>
        <w:rPr>
          <w:rFonts w:hint="eastAsia"/>
        </w:rPr>
        <w:br w:type="textWrapping"/>
      </w:r>
      <w:r>
        <w:rPr>
          <w:rFonts w:hint="eastAsia"/>
        </w:rPr>
        <w:t>报名网址：https://www.bbmgzc.com/hpc/index.html#/content?businessId=1985591382879178754&amp;noticeId=1985598297862615042&amp;noticeType=01</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76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2025-11-04T07:25:29Z</dcterms:created>
  <dc:creator>28039</dc:creator>
  <cp:lastModifiedBy>璇儿</cp:lastModifiedBy>
  <dcterms:modified xsi:type="dcterms:W3CDTF">2025-11-04T07:25:38Z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11999D4D9EE447D3B57E22891641E4AF_12</vt:lpwstr>
  </property>
</Properties>
</file>