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300"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07"/>
      </w:tblGrid>
      <w:tr w14:paraId="5ADADB3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FFFFF"/>
          <w:tblCellMar>
            <w:top w:w="0" w:type="dxa"/>
            <w:left w:w="0" w:type="dxa"/>
            <w:bottom w:w="0" w:type="dxa"/>
            <w:right w:w="0" w:type="dxa"/>
          </w:tblCellMar>
        </w:tblPrEx>
        <w:trPr>
          <w:trHeight w:val="7750" w:hRule="atLeast"/>
          <w:jc w:val="center"/>
        </w:trPr>
        <w:tc>
          <w:tcPr>
            <w:tcW w:w="539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4BF628D2">
            <w:pPr>
              <w:pStyle w:val="2"/>
              <w:bidi w:val="0"/>
              <w:rPr>
                <w:color w:val="auto"/>
              </w:rPr>
            </w:pPr>
            <w:bookmarkStart w:id="0" w:name="_GoBack"/>
            <w:r>
              <w:rPr>
                <w:color w:val="auto"/>
              </w:rPr>
              <w:t>1.</w:t>
            </w:r>
            <w:r>
              <w:rPr>
                <w:rFonts w:hint="eastAsia"/>
                <w:color w:val="auto"/>
              </w:rPr>
              <w:t> 采购条件</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215"/>
              <w:gridCol w:w="2729"/>
              <w:gridCol w:w="1160"/>
              <w:gridCol w:w="2183"/>
            </w:tblGrid>
            <w:tr w14:paraId="54D5B2D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5E695">
                  <w:pPr>
                    <w:pStyle w:val="2"/>
                    <w:bidi w:val="0"/>
                    <w:rPr>
                      <w:rFonts w:hint="eastAsia"/>
                      <w:color w:val="auto"/>
                    </w:rPr>
                  </w:pPr>
                  <w:r>
                    <w:rPr>
                      <w:color w:val="auto"/>
                    </w:rPr>
                    <w:t>项目编号</w:t>
                  </w:r>
                </w:p>
              </w:tc>
              <w:tc>
                <w:tcPr>
                  <w:tcW w:w="2000" w:type="dxa"/>
                  <w:tcBorders>
                    <w:top w:val="single" w:color="000000" w:sz="4" w:space="0"/>
                    <w:left w:val="nil"/>
                    <w:bottom w:val="single" w:color="000000" w:sz="4" w:space="0"/>
                    <w:right w:val="single" w:color="000000" w:sz="4" w:space="0"/>
                  </w:tcBorders>
                  <w:shd w:val="clear" w:color="auto" w:fill="FFFFFF"/>
                  <w:vAlign w:val="center"/>
                </w:tcPr>
                <w:p w14:paraId="7ED0777A">
                  <w:pPr>
                    <w:pStyle w:val="2"/>
                    <w:bidi w:val="0"/>
                    <w:rPr>
                      <w:rFonts w:hint="eastAsia"/>
                      <w:color w:val="auto"/>
                    </w:rPr>
                  </w:pPr>
                  <w:r>
                    <w:rPr>
                      <w:rFonts w:hint="eastAsia"/>
                      <w:color w:val="auto"/>
                    </w:rPr>
                    <w:t>SDGS-FZ-2025-1078</w:t>
                  </w:r>
                </w:p>
              </w:tc>
              <w:tc>
                <w:tcPr>
                  <w:tcW w:w="850" w:type="dxa"/>
                  <w:tcBorders>
                    <w:top w:val="single" w:color="000000" w:sz="4" w:space="0"/>
                    <w:left w:val="nil"/>
                    <w:bottom w:val="single" w:color="000000" w:sz="4" w:space="0"/>
                    <w:right w:val="single" w:color="000000" w:sz="4" w:space="0"/>
                  </w:tcBorders>
                  <w:shd w:val="clear" w:color="auto" w:fill="FFFFFF"/>
                  <w:vAlign w:val="center"/>
                </w:tcPr>
                <w:p w14:paraId="04CCF45C">
                  <w:pPr>
                    <w:pStyle w:val="2"/>
                    <w:bidi w:val="0"/>
                    <w:rPr>
                      <w:rFonts w:hint="eastAsia"/>
                      <w:color w:val="auto"/>
                    </w:rPr>
                  </w:pPr>
                  <w:r>
                    <w:rPr>
                      <w:rFonts w:hint="eastAsia"/>
                      <w:color w:val="auto"/>
                    </w:rPr>
                    <w:t>项目名称</w:t>
                  </w:r>
                </w:p>
              </w:tc>
              <w:tc>
                <w:tcPr>
                  <w:tcW w:w="1600" w:type="dxa"/>
                  <w:tcBorders>
                    <w:top w:val="single" w:color="000000" w:sz="4" w:space="0"/>
                    <w:left w:val="nil"/>
                    <w:bottom w:val="single" w:color="000000" w:sz="4" w:space="0"/>
                    <w:right w:val="single" w:color="000000" w:sz="4" w:space="0"/>
                  </w:tcBorders>
                  <w:shd w:val="clear" w:color="auto" w:fill="FFFFFF"/>
                  <w:vAlign w:val="center"/>
                </w:tcPr>
                <w:p w14:paraId="2AB92599">
                  <w:pPr>
                    <w:pStyle w:val="2"/>
                    <w:bidi w:val="0"/>
                    <w:rPr>
                      <w:rFonts w:hint="eastAsia"/>
                      <w:color w:val="auto"/>
                    </w:rPr>
                  </w:pPr>
                  <w:r>
                    <w:rPr>
                      <w:rFonts w:hint="eastAsia"/>
                      <w:color w:val="auto"/>
                    </w:rPr>
                    <w:t>山东高速生物工程有限公司2025年华澳牧场生鲜乳运输项目</w:t>
                  </w:r>
                </w:p>
              </w:tc>
            </w:tr>
            <w:tr w14:paraId="660D395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890" w:type="dxa"/>
                  <w:tcBorders>
                    <w:top w:val="nil"/>
                    <w:left w:val="single" w:color="000000" w:sz="4" w:space="0"/>
                    <w:bottom w:val="single" w:color="000000" w:sz="4" w:space="0"/>
                    <w:right w:val="single" w:color="000000" w:sz="4" w:space="0"/>
                  </w:tcBorders>
                  <w:shd w:val="clear" w:color="auto" w:fill="FFFFFF"/>
                  <w:vAlign w:val="center"/>
                </w:tcPr>
                <w:p w14:paraId="33B67E0D">
                  <w:pPr>
                    <w:pStyle w:val="2"/>
                    <w:bidi w:val="0"/>
                    <w:rPr>
                      <w:rFonts w:hint="eastAsia"/>
                      <w:color w:val="auto"/>
                    </w:rPr>
                  </w:pPr>
                  <w:r>
                    <w:rPr>
                      <w:rFonts w:hint="eastAsia"/>
                      <w:color w:val="auto"/>
                    </w:rPr>
                    <w:t>项目所在地</w:t>
                  </w:r>
                </w:p>
              </w:tc>
              <w:tc>
                <w:tcPr>
                  <w:tcW w:w="2000" w:type="dxa"/>
                  <w:tcBorders>
                    <w:top w:val="nil"/>
                    <w:left w:val="nil"/>
                    <w:bottom w:val="single" w:color="000000" w:sz="4" w:space="0"/>
                    <w:right w:val="single" w:color="000000" w:sz="4" w:space="0"/>
                  </w:tcBorders>
                  <w:shd w:val="clear" w:color="auto" w:fill="FFFFFF"/>
                  <w:vAlign w:val="center"/>
                </w:tcPr>
                <w:p w14:paraId="6B98886F">
                  <w:pPr>
                    <w:pStyle w:val="2"/>
                    <w:bidi w:val="0"/>
                    <w:rPr>
                      <w:rFonts w:hint="eastAsia"/>
                      <w:color w:val="auto"/>
                    </w:rPr>
                  </w:pPr>
                  <w:r>
                    <w:rPr>
                      <w:rFonts w:hint="eastAsia"/>
                      <w:color w:val="auto"/>
                    </w:rPr>
                    <w:t>山东省-东营市</w:t>
                  </w:r>
                </w:p>
              </w:tc>
              <w:tc>
                <w:tcPr>
                  <w:tcW w:w="850" w:type="dxa"/>
                  <w:tcBorders>
                    <w:top w:val="nil"/>
                    <w:left w:val="nil"/>
                    <w:bottom w:val="single" w:color="000000" w:sz="4" w:space="0"/>
                    <w:right w:val="single" w:color="000000" w:sz="4" w:space="0"/>
                  </w:tcBorders>
                  <w:shd w:val="clear" w:color="auto" w:fill="FFFFFF"/>
                  <w:vAlign w:val="center"/>
                </w:tcPr>
                <w:p w14:paraId="7D44471C">
                  <w:pPr>
                    <w:pStyle w:val="2"/>
                    <w:bidi w:val="0"/>
                    <w:rPr>
                      <w:rFonts w:hint="eastAsia"/>
                      <w:color w:val="auto"/>
                    </w:rPr>
                  </w:pPr>
                  <w:r>
                    <w:rPr>
                      <w:rFonts w:hint="eastAsia"/>
                      <w:color w:val="auto"/>
                    </w:rPr>
                    <w:t>采购人</w:t>
                  </w:r>
                </w:p>
              </w:tc>
              <w:tc>
                <w:tcPr>
                  <w:tcW w:w="1600" w:type="dxa"/>
                  <w:tcBorders>
                    <w:top w:val="nil"/>
                    <w:left w:val="nil"/>
                    <w:bottom w:val="single" w:color="000000" w:sz="4" w:space="0"/>
                    <w:right w:val="single" w:color="000000" w:sz="4" w:space="0"/>
                  </w:tcBorders>
                  <w:shd w:val="clear" w:color="auto" w:fill="FFFFFF"/>
                  <w:vAlign w:val="center"/>
                </w:tcPr>
                <w:p w14:paraId="64D68A96">
                  <w:pPr>
                    <w:pStyle w:val="2"/>
                    <w:bidi w:val="0"/>
                    <w:rPr>
                      <w:rFonts w:hint="eastAsia"/>
                      <w:color w:val="auto"/>
                    </w:rPr>
                  </w:pPr>
                  <w:r>
                    <w:rPr>
                      <w:rFonts w:hint="eastAsia"/>
                      <w:color w:val="auto"/>
                    </w:rPr>
                    <w:t>山东高速生物工程有限公司</w:t>
                  </w:r>
                </w:p>
              </w:tc>
            </w:tr>
            <w:tr w14:paraId="56499B0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890" w:type="dxa"/>
                  <w:tcBorders>
                    <w:top w:val="nil"/>
                    <w:left w:val="single" w:color="000000" w:sz="4" w:space="0"/>
                    <w:bottom w:val="single" w:color="000000" w:sz="4" w:space="0"/>
                    <w:right w:val="single" w:color="000000" w:sz="4" w:space="0"/>
                  </w:tcBorders>
                  <w:shd w:val="clear" w:color="auto" w:fill="FFFFFF"/>
                  <w:vAlign w:val="center"/>
                </w:tcPr>
                <w:p w14:paraId="72101FDB">
                  <w:pPr>
                    <w:pStyle w:val="2"/>
                    <w:bidi w:val="0"/>
                    <w:rPr>
                      <w:rFonts w:hint="eastAsia"/>
                      <w:color w:val="auto"/>
                    </w:rPr>
                  </w:pPr>
                  <w:r>
                    <w:rPr>
                      <w:rFonts w:hint="eastAsia"/>
                      <w:color w:val="auto"/>
                    </w:rPr>
                    <w:t>采购方式</w:t>
                  </w:r>
                </w:p>
              </w:tc>
              <w:tc>
                <w:tcPr>
                  <w:tcW w:w="2000" w:type="dxa"/>
                  <w:tcBorders>
                    <w:top w:val="nil"/>
                    <w:left w:val="nil"/>
                    <w:bottom w:val="single" w:color="000000" w:sz="4" w:space="0"/>
                    <w:right w:val="single" w:color="000000" w:sz="4" w:space="0"/>
                  </w:tcBorders>
                  <w:shd w:val="clear" w:color="auto" w:fill="FFFFFF"/>
                  <w:vAlign w:val="center"/>
                </w:tcPr>
                <w:p w14:paraId="286695FE">
                  <w:pPr>
                    <w:pStyle w:val="2"/>
                    <w:bidi w:val="0"/>
                    <w:rPr>
                      <w:rFonts w:hint="eastAsia"/>
                      <w:color w:val="auto"/>
                    </w:rPr>
                  </w:pPr>
                  <w:r>
                    <w:rPr>
                      <w:rFonts w:hint="eastAsia"/>
                      <w:color w:val="auto"/>
                    </w:rPr>
                    <w:t>谈判采购</w:t>
                  </w:r>
                </w:p>
              </w:tc>
              <w:tc>
                <w:tcPr>
                  <w:tcW w:w="850" w:type="dxa"/>
                  <w:tcBorders>
                    <w:top w:val="nil"/>
                    <w:left w:val="nil"/>
                    <w:bottom w:val="single" w:color="000000" w:sz="4" w:space="0"/>
                    <w:right w:val="single" w:color="000000" w:sz="4" w:space="0"/>
                  </w:tcBorders>
                  <w:shd w:val="clear" w:color="auto" w:fill="FFFFFF"/>
                  <w:vAlign w:val="center"/>
                </w:tcPr>
                <w:p w14:paraId="587AB4E8">
                  <w:pPr>
                    <w:pStyle w:val="2"/>
                    <w:bidi w:val="0"/>
                    <w:rPr>
                      <w:rFonts w:hint="eastAsia"/>
                      <w:color w:val="auto"/>
                    </w:rPr>
                  </w:pPr>
                  <w:r>
                    <w:rPr>
                      <w:rFonts w:hint="eastAsia"/>
                      <w:color w:val="auto"/>
                    </w:rPr>
                    <w:t>采购类别</w:t>
                  </w:r>
                </w:p>
              </w:tc>
              <w:tc>
                <w:tcPr>
                  <w:tcW w:w="1600" w:type="dxa"/>
                  <w:tcBorders>
                    <w:top w:val="nil"/>
                    <w:left w:val="nil"/>
                    <w:bottom w:val="single" w:color="000000" w:sz="4" w:space="0"/>
                    <w:right w:val="single" w:color="000000" w:sz="4" w:space="0"/>
                  </w:tcBorders>
                  <w:shd w:val="clear" w:color="auto" w:fill="FFFFFF"/>
                  <w:vAlign w:val="center"/>
                </w:tcPr>
                <w:p w14:paraId="76EF013B">
                  <w:pPr>
                    <w:pStyle w:val="2"/>
                    <w:bidi w:val="0"/>
                    <w:rPr>
                      <w:rFonts w:hint="eastAsia"/>
                      <w:color w:val="auto"/>
                    </w:rPr>
                  </w:pPr>
                  <w:r>
                    <w:rPr>
                      <w:rFonts w:hint="eastAsia"/>
                      <w:color w:val="auto"/>
                    </w:rPr>
                    <w:t>服务</w:t>
                  </w:r>
                </w:p>
              </w:tc>
            </w:tr>
            <w:tr w14:paraId="304217D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890" w:type="dxa"/>
                  <w:tcBorders>
                    <w:top w:val="nil"/>
                    <w:left w:val="single" w:color="000000" w:sz="4" w:space="0"/>
                    <w:bottom w:val="single" w:color="000000" w:sz="4" w:space="0"/>
                    <w:right w:val="single" w:color="000000" w:sz="4" w:space="0"/>
                  </w:tcBorders>
                  <w:shd w:val="clear" w:color="auto" w:fill="FFFFFF"/>
                  <w:vAlign w:val="center"/>
                </w:tcPr>
                <w:p w14:paraId="1E51AF24">
                  <w:pPr>
                    <w:pStyle w:val="2"/>
                    <w:bidi w:val="0"/>
                    <w:rPr>
                      <w:rFonts w:hint="eastAsia"/>
                      <w:color w:val="auto"/>
                    </w:rPr>
                  </w:pPr>
                  <w:r>
                    <w:rPr>
                      <w:rFonts w:hint="eastAsia"/>
                      <w:color w:val="auto"/>
                    </w:rPr>
                    <w:t>采购组织形式</w:t>
                  </w:r>
                </w:p>
              </w:tc>
              <w:tc>
                <w:tcPr>
                  <w:tcW w:w="2000" w:type="dxa"/>
                  <w:tcBorders>
                    <w:top w:val="nil"/>
                    <w:left w:val="nil"/>
                    <w:bottom w:val="single" w:color="000000" w:sz="4" w:space="0"/>
                    <w:right w:val="single" w:color="000000" w:sz="4" w:space="0"/>
                  </w:tcBorders>
                  <w:shd w:val="clear" w:color="auto" w:fill="FFFFFF"/>
                  <w:vAlign w:val="center"/>
                </w:tcPr>
                <w:p w14:paraId="3BB4FECC">
                  <w:pPr>
                    <w:pStyle w:val="2"/>
                    <w:bidi w:val="0"/>
                    <w:rPr>
                      <w:rFonts w:hint="eastAsia"/>
                      <w:color w:val="auto"/>
                    </w:rPr>
                  </w:pPr>
                  <w:r>
                    <w:rPr>
                      <w:rFonts w:hint="eastAsia"/>
                      <w:color w:val="auto"/>
                    </w:rPr>
                    <w:t>自主采购</w:t>
                  </w:r>
                </w:p>
              </w:tc>
              <w:tc>
                <w:tcPr>
                  <w:tcW w:w="850" w:type="dxa"/>
                  <w:tcBorders>
                    <w:top w:val="nil"/>
                    <w:left w:val="nil"/>
                    <w:bottom w:val="single" w:color="000000" w:sz="4" w:space="0"/>
                    <w:right w:val="single" w:color="000000" w:sz="4" w:space="0"/>
                  </w:tcBorders>
                  <w:shd w:val="clear" w:color="auto" w:fill="FFFFFF"/>
                  <w:vAlign w:val="center"/>
                </w:tcPr>
                <w:p w14:paraId="7A9AB7E1">
                  <w:pPr>
                    <w:pStyle w:val="2"/>
                    <w:bidi w:val="0"/>
                    <w:rPr>
                      <w:rFonts w:hint="eastAsia"/>
                      <w:color w:val="auto"/>
                    </w:rPr>
                  </w:pPr>
                  <w:r>
                    <w:rPr>
                      <w:rFonts w:hint="eastAsia"/>
                      <w:color w:val="auto"/>
                    </w:rPr>
                    <w:t>代理机构</w:t>
                  </w:r>
                </w:p>
              </w:tc>
              <w:tc>
                <w:tcPr>
                  <w:tcW w:w="1600" w:type="dxa"/>
                  <w:tcBorders>
                    <w:top w:val="nil"/>
                    <w:left w:val="nil"/>
                    <w:bottom w:val="single" w:color="000000" w:sz="4" w:space="0"/>
                    <w:right w:val="single" w:color="000000" w:sz="4" w:space="0"/>
                  </w:tcBorders>
                  <w:shd w:val="clear" w:color="auto" w:fill="FFFFFF"/>
                  <w:vAlign w:val="center"/>
                </w:tcPr>
                <w:p w14:paraId="10511267">
                  <w:pPr>
                    <w:pStyle w:val="2"/>
                    <w:bidi w:val="0"/>
                    <w:rPr>
                      <w:rFonts w:hint="eastAsia"/>
                      <w:color w:val="auto"/>
                    </w:rPr>
                  </w:pPr>
                  <w:r>
                    <w:rPr>
                      <w:rFonts w:hint="eastAsia"/>
                      <w:color w:val="auto"/>
                    </w:rPr>
                    <w:t>/</w:t>
                  </w:r>
                </w:p>
              </w:tc>
            </w:tr>
            <w:tr w14:paraId="3F3C47B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890" w:type="dxa"/>
                  <w:tcBorders>
                    <w:top w:val="nil"/>
                    <w:left w:val="single" w:color="000000" w:sz="4" w:space="0"/>
                    <w:bottom w:val="single" w:color="000000" w:sz="4" w:space="0"/>
                    <w:right w:val="single" w:color="000000" w:sz="4" w:space="0"/>
                  </w:tcBorders>
                  <w:shd w:val="clear" w:color="auto" w:fill="FFFFFF"/>
                  <w:vAlign w:val="center"/>
                </w:tcPr>
                <w:p w14:paraId="671A1112">
                  <w:pPr>
                    <w:pStyle w:val="2"/>
                    <w:bidi w:val="0"/>
                    <w:rPr>
                      <w:rFonts w:hint="eastAsia"/>
                      <w:color w:val="auto"/>
                    </w:rPr>
                  </w:pPr>
                  <w:r>
                    <w:rPr>
                      <w:rFonts w:hint="eastAsia"/>
                      <w:color w:val="auto"/>
                    </w:rPr>
                    <w:t>资格审查方式</w:t>
                  </w:r>
                </w:p>
              </w:tc>
              <w:tc>
                <w:tcPr>
                  <w:tcW w:w="2000" w:type="dxa"/>
                  <w:tcBorders>
                    <w:top w:val="nil"/>
                    <w:left w:val="nil"/>
                    <w:bottom w:val="single" w:color="000000" w:sz="4" w:space="0"/>
                    <w:right w:val="single" w:color="000000" w:sz="4" w:space="0"/>
                  </w:tcBorders>
                  <w:shd w:val="clear" w:color="auto" w:fill="FFFFFF"/>
                  <w:vAlign w:val="center"/>
                </w:tcPr>
                <w:p w14:paraId="563E4E0B">
                  <w:pPr>
                    <w:pStyle w:val="2"/>
                    <w:bidi w:val="0"/>
                    <w:rPr>
                      <w:rFonts w:hint="eastAsia"/>
                      <w:color w:val="auto"/>
                    </w:rPr>
                  </w:pPr>
                  <w:r>
                    <w:rPr>
                      <w:rFonts w:hint="eastAsia"/>
                      <w:color w:val="auto"/>
                    </w:rPr>
                    <w:t>资格后审</w:t>
                  </w:r>
                </w:p>
              </w:tc>
              <w:tc>
                <w:tcPr>
                  <w:tcW w:w="850" w:type="dxa"/>
                  <w:tcBorders>
                    <w:top w:val="nil"/>
                    <w:left w:val="nil"/>
                    <w:bottom w:val="single" w:color="000000" w:sz="4" w:space="0"/>
                    <w:right w:val="single" w:color="000000" w:sz="4" w:space="0"/>
                  </w:tcBorders>
                  <w:shd w:val="clear" w:color="auto" w:fill="FFFFFF"/>
                  <w:vAlign w:val="center"/>
                </w:tcPr>
                <w:p w14:paraId="2520D616">
                  <w:pPr>
                    <w:pStyle w:val="2"/>
                    <w:bidi w:val="0"/>
                    <w:rPr>
                      <w:rFonts w:hint="eastAsia"/>
                      <w:color w:val="auto"/>
                    </w:rPr>
                  </w:pPr>
                  <w:r>
                    <w:rPr>
                      <w:rFonts w:hint="eastAsia"/>
                      <w:color w:val="auto"/>
                    </w:rPr>
                    <w:t>评审方法</w:t>
                  </w:r>
                </w:p>
              </w:tc>
              <w:tc>
                <w:tcPr>
                  <w:tcW w:w="1600" w:type="dxa"/>
                  <w:tcBorders>
                    <w:top w:val="nil"/>
                    <w:left w:val="nil"/>
                    <w:bottom w:val="single" w:color="000000" w:sz="4" w:space="0"/>
                    <w:right w:val="single" w:color="000000" w:sz="4" w:space="0"/>
                  </w:tcBorders>
                  <w:shd w:val="clear" w:color="auto" w:fill="FFFFFF"/>
                  <w:vAlign w:val="center"/>
                </w:tcPr>
                <w:p w14:paraId="569C0ED1">
                  <w:pPr>
                    <w:pStyle w:val="2"/>
                    <w:bidi w:val="0"/>
                    <w:rPr>
                      <w:rFonts w:hint="eastAsia"/>
                      <w:color w:val="auto"/>
                    </w:rPr>
                  </w:pPr>
                  <w:r>
                    <w:rPr>
                      <w:rFonts w:hint="eastAsia"/>
                      <w:color w:val="auto"/>
                    </w:rPr>
                    <w:t>经评审的最低投标价法</w:t>
                  </w:r>
                </w:p>
              </w:tc>
            </w:tr>
            <w:tr w14:paraId="5604E95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890" w:type="dxa"/>
                  <w:tcBorders>
                    <w:top w:val="nil"/>
                    <w:left w:val="single" w:color="000000" w:sz="4" w:space="0"/>
                    <w:bottom w:val="single" w:color="000000" w:sz="4" w:space="0"/>
                    <w:right w:val="single" w:color="000000" w:sz="4" w:space="0"/>
                  </w:tcBorders>
                  <w:shd w:val="clear" w:color="auto" w:fill="FFFFFF"/>
                  <w:vAlign w:val="center"/>
                </w:tcPr>
                <w:p w14:paraId="391C0029">
                  <w:pPr>
                    <w:pStyle w:val="2"/>
                    <w:bidi w:val="0"/>
                    <w:rPr>
                      <w:rFonts w:hint="eastAsia"/>
                      <w:color w:val="auto"/>
                    </w:rPr>
                  </w:pPr>
                  <w:r>
                    <w:rPr>
                      <w:rFonts w:hint="eastAsia"/>
                      <w:color w:val="auto"/>
                    </w:rPr>
                    <w:t>资格审查方法</w:t>
                  </w:r>
                </w:p>
              </w:tc>
              <w:tc>
                <w:tcPr>
                  <w:tcW w:w="2000" w:type="dxa"/>
                  <w:tcBorders>
                    <w:top w:val="nil"/>
                    <w:left w:val="nil"/>
                    <w:bottom w:val="single" w:color="000000" w:sz="4" w:space="0"/>
                    <w:right w:val="single" w:color="000000" w:sz="4" w:space="0"/>
                  </w:tcBorders>
                  <w:shd w:val="clear" w:color="auto" w:fill="FFFFFF"/>
                  <w:vAlign w:val="center"/>
                </w:tcPr>
                <w:p w14:paraId="38C46886">
                  <w:pPr>
                    <w:pStyle w:val="2"/>
                    <w:bidi w:val="0"/>
                    <w:rPr>
                      <w:rFonts w:hint="eastAsia"/>
                      <w:color w:val="auto"/>
                    </w:rPr>
                  </w:pPr>
                  <w:r>
                    <w:rPr>
                      <w:rFonts w:hint="eastAsia"/>
                      <w:color w:val="auto"/>
                    </w:rPr>
                    <w:t>合格制</w:t>
                  </w:r>
                </w:p>
              </w:tc>
              <w:tc>
                <w:tcPr>
                  <w:tcW w:w="850" w:type="dxa"/>
                  <w:tcBorders>
                    <w:top w:val="nil"/>
                    <w:left w:val="nil"/>
                    <w:bottom w:val="single" w:color="000000" w:sz="4" w:space="0"/>
                    <w:right w:val="single" w:color="000000" w:sz="4" w:space="0"/>
                  </w:tcBorders>
                  <w:shd w:val="clear" w:color="auto" w:fill="FFFFFF"/>
                  <w:vAlign w:val="center"/>
                </w:tcPr>
                <w:p w14:paraId="15E38ADA">
                  <w:pPr>
                    <w:pStyle w:val="2"/>
                    <w:bidi w:val="0"/>
                    <w:rPr>
                      <w:rFonts w:hint="eastAsia"/>
                      <w:color w:val="auto"/>
                    </w:rPr>
                  </w:pPr>
                  <w:r>
                    <w:rPr>
                      <w:rFonts w:hint="eastAsia"/>
                      <w:color w:val="auto"/>
                    </w:rPr>
                    <w:t>报价形式</w:t>
                  </w:r>
                </w:p>
              </w:tc>
              <w:tc>
                <w:tcPr>
                  <w:tcW w:w="1600" w:type="dxa"/>
                  <w:tcBorders>
                    <w:top w:val="nil"/>
                    <w:left w:val="nil"/>
                    <w:bottom w:val="single" w:color="000000" w:sz="4" w:space="0"/>
                    <w:right w:val="single" w:color="000000" w:sz="4" w:space="0"/>
                  </w:tcBorders>
                  <w:shd w:val="clear" w:color="auto" w:fill="FFFFFF"/>
                  <w:vAlign w:val="center"/>
                </w:tcPr>
                <w:p w14:paraId="1042F2C5">
                  <w:pPr>
                    <w:pStyle w:val="2"/>
                    <w:bidi w:val="0"/>
                    <w:rPr>
                      <w:rFonts w:hint="eastAsia"/>
                      <w:color w:val="auto"/>
                    </w:rPr>
                  </w:pPr>
                  <w:r>
                    <w:rPr>
                      <w:rFonts w:hint="eastAsia"/>
                      <w:color w:val="auto"/>
                    </w:rPr>
                    <w:t>单信封</w:t>
                  </w:r>
                </w:p>
              </w:tc>
            </w:tr>
            <w:tr w14:paraId="5B53885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890" w:type="dxa"/>
                  <w:tcBorders>
                    <w:top w:val="nil"/>
                    <w:left w:val="single" w:color="000000" w:sz="4" w:space="0"/>
                    <w:bottom w:val="single" w:color="000000" w:sz="4" w:space="0"/>
                    <w:right w:val="single" w:color="000000" w:sz="4" w:space="0"/>
                  </w:tcBorders>
                  <w:shd w:val="clear" w:color="auto" w:fill="FFFFFF"/>
                  <w:vAlign w:val="center"/>
                </w:tcPr>
                <w:p w14:paraId="2FF8ED2E">
                  <w:pPr>
                    <w:pStyle w:val="2"/>
                    <w:bidi w:val="0"/>
                    <w:rPr>
                      <w:rFonts w:hint="eastAsia"/>
                      <w:color w:val="auto"/>
                    </w:rPr>
                  </w:pPr>
                  <w:r>
                    <w:rPr>
                      <w:rFonts w:hint="eastAsia"/>
                      <w:color w:val="auto"/>
                    </w:rPr>
                    <w:t>计划服务期</w:t>
                  </w:r>
                </w:p>
              </w:tc>
              <w:tc>
                <w:tcPr>
                  <w:tcW w:w="2000" w:type="dxa"/>
                  <w:tcBorders>
                    <w:top w:val="nil"/>
                    <w:left w:val="nil"/>
                    <w:bottom w:val="single" w:color="000000" w:sz="4" w:space="0"/>
                    <w:right w:val="single" w:color="000000" w:sz="4" w:space="0"/>
                  </w:tcBorders>
                  <w:shd w:val="clear" w:color="auto" w:fill="FFFFFF"/>
                  <w:vAlign w:val="center"/>
                </w:tcPr>
                <w:p w14:paraId="5A29F3B4">
                  <w:pPr>
                    <w:pStyle w:val="2"/>
                    <w:bidi w:val="0"/>
                    <w:rPr>
                      <w:rFonts w:hint="eastAsia"/>
                      <w:color w:val="auto"/>
                    </w:rPr>
                  </w:pPr>
                  <w:r>
                    <w:rPr>
                      <w:rFonts w:hint="eastAsia"/>
                      <w:color w:val="auto"/>
                    </w:rPr>
                    <w:t>1年</w:t>
                  </w:r>
                </w:p>
              </w:tc>
              <w:tc>
                <w:tcPr>
                  <w:tcW w:w="850" w:type="dxa"/>
                  <w:tcBorders>
                    <w:top w:val="nil"/>
                    <w:left w:val="nil"/>
                    <w:bottom w:val="single" w:color="000000" w:sz="4" w:space="0"/>
                    <w:right w:val="single" w:color="000000" w:sz="4" w:space="0"/>
                  </w:tcBorders>
                  <w:shd w:val="clear" w:color="auto" w:fill="FFFFFF"/>
                  <w:vAlign w:val="center"/>
                </w:tcPr>
                <w:p w14:paraId="30598E0E">
                  <w:pPr>
                    <w:pStyle w:val="2"/>
                    <w:bidi w:val="0"/>
                    <w:rPr>
                      <w:rFonts w:hint="eastAsia"/>
                      <w:color w:val="auto"/>
                    </w:rPr>
                  </w:pPr>
                  <w:r>
                    <w:rPr>
                      <w:rFonts w:hint="eastAsia"/>
                      <w:color w:val="auto"/>
                    </w:rPr>
                    <w:t>资金来源及出资比例</w:t>
                  </w:r>
                </w:p>
              </w:tc>
              <w:tc>
                <w:tcPr>
                  <w:tcW w:w="1600" w:type="dxa"/>
                  <w:tcBorders>
                    <w:top w:val="nil"/>
                    <w:left w:val="nil"/>
                    <w:bottom w:val="single" w:color="000000" w:sz="4" w:space="0"/>
                    <w:right w:val="single" w:color="000000" w:sz="4" w:space="0"/>
                  </w:tcBorders>
                  <w:shd w:val="clear" w:color="auto" w:fill="FFFFFF"/>
                  <w:vAlign w:val="center"/>
                </w:tcPr>
                <w:p w14:paraId="7468B0ED">
                  <w:pPr>
                    <w:pStyle w:val="2"/>
                    <w:bidi w:val="0"/>
                    <w:rPr>
                      <w:rFonts w:hint="eastAsia"/>
                      <w:color w:val="auto"/>
                    </w:rPr>
                  </w:pPr>
                  <w:r>
                    <w:rPr>
                      <w:rFonts w:hint="eastAsia"/>
                      <w:color w:val="auto"/>
                    </w:rPr>
                    <w:t>企业自筹 100%</w:t>
                  </w:r>
                </w:p>
              </w:tc>
            </w:tr>
          </w:tbl>
          <w:p w14:paraId="194AB6AE">
            <w:pPr>
              <w:pStyle w:val="2"/>
              <w:bidi w:val="0"/>
              <w:rPr>
                <w:rFonts w:hint="eastAsia"/>
                <w:color w:val="auto"/>
              </w:rPr>
            </w:pPr>
            <w:r>
              <w:rPr>
                <w:rFonts w:hint="eastAsia"/>
                <w:color w:val="auto"/>
              </w:rPr>
              <w:t>2. 项目概况与采购范围</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2060"/>
              <w:gridCol w:w="5227"/>
            </w:tblGrid>
            <w:tr w14:paraId="2629D5F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CCB7B">
                  <w:pPr>
                    <w:pStyle w:val="2"/>
                    <w:bidi w:val="0"/>
                    <w:rPr>
                      <w:rFonts w:hint="eastAsia"/>
                      <w:color w:val="auto"/>
                    </w:rPr>
                  </w:pPr>
                  <w:r>
                    <w:rPr>
                      <w:rFonts w:hint="eastAsia"/>
                      <w:color w:val="auto"/>
                    </w:rPr>
                    <w:t>2.1 项目概况</w:t>
                  </w:r>
                </w:p>
              </w:tc>
              <w:tc>
                <w:tcPr>
                  <w:tcW w:w="0" w:type="auto"/>
                  <w:tcBorders>
                    <w:top w:val="single" w:color="000000" w:sz="4" w:space="0"/>
                    <w:left w:val="nil"/>
                    <w:bottom w:val="single" w:color="000000" w:sz="4" w:space="0"/>
                    <w:right w:val="single" w:color="000000" w:sz="4" w:space="0"/>
                  </w:tcBorders>
                  <w:shd w:val="clear" w:color="auto" w:fill="FFFFFF"/>
                  <w:vAlign w:val="top"/>
                </w:tcPr>
                <w:p w14:paraId="70B5FD40">
                  <w:pPr>
                    <w:pStyle w:val="2"/>
                    <w:bidi w:val="0"/>
                    <w:rPr>
                      <w:rFonts w:hint="eastAsia"/>
                      <w:color w:val="auto"/>
                    </w:rPr>
                  </w:pPr>
                  <w:r>
                    <w:rPr>
                      <w:rFonts w:hint="eastAsia"/>
                      <w:color w:val="auto"/>
                    </w:rPr>
                    <w:t>山东高速生物工程有限公司2025年华澳牧场生鲜乳运输项目，由山东华澳大地农业发展有限公司分别到富友联合澳亚乳业有限公司（约130公里）、山东万宝乳业有限公司（约180公里）、蒙牛乳业泰安有限责任公司（约280公里）、新希望双喜乳业（苏州）有限公司安徽新希望白帝工厂(约860公里）的生鲜乳长途运输业务。服务期一年，拟采购一家运输单位进行服务。</w:t>
                  </w:r>
                </w:p>
              </w:tc>
            </w:tr>
            <w:tr w14:paraId="2396B9D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PrEx>
              <w:trPr>
                <w:jc w:val="center"/>
              </w:trPr>
              <w:tc>
                <w:tcPr>
                  <w:tcW w:w="2060" w:type="dxa"/>
                  <w:tcBorders>
                    <w:top w:val="nil"/>
                    <w:left w:val="single" w:color="000000" w:sz="4" w:space="0"/>
                    <w:bottom w:val="single" w:color="000000" w:sz="4" w:space="0"/>
                    <w:right w:val="single" w:color="000000" w:sz="4" w:space="0"/>
                  </w:tcBorders>
                  <w:shd w:val="clear" w:color="auto" w:fill="FFFFFF"/>
                  <w:vAlign w:val="center"/>
                </w:tcPr>
                <w:p w14:paraId="3740A524">
                  <w:pPr>
                    <w:pStyle w:val="2"/>
                    <w:bidi w:val="0"/>
                    <w:rPr>
                      <w:rFonts w:hint="eastAsia"/>
                      <w:color w:val="auto"/>
                    </w:rPr>
                  </w:pPr>
                  <w:r>
                    <w:rPr>
                      <w:rFonts w:hint="eastAsia"/>
                      <w:color w:val="auto"/>
                    </w:rPr>
                    <w:t>2.2 采购范围</w:t>
                  </w:r>
                </w:p>
              </w:tc>
              <w:tc>
                <w:tcPr>
                  <w:tcW w:w="0" w:type="auto"/>
                  <w:tcBorders>
                    <w:top w:val="nil"/>
                    <w:left w:val="nil"/>
                    <w:bottom w:val="single" w:color="000000" w:sz="4" w:space="0"/>
                    <w:right w:val="single" w:color="000000" w:sz="4" w:space="0"/>
                  </w:tcBorders>
                  <w:shd w:val="clear" w:color="auto" w:fill="FFFFFF"/>
                  <w:vAlign w:val="top"/>
                </w:tcPr>
                <w:p w14:paraId="723AE924">
                  <w:pPr>
                    <w:pStyle w:val="2"/>
                    <w:bidi w:val="0"/>
                    <w:rPr>
                      <w:rFonts w:hint="eastAsia"/>
                      <w:color w:val="auto"/>
                    </w:rPr>
                  </w:pPr>
                  <w:r>
                    <w:rPr>
                      <w:rFonts w:hint="eastAsia"/>
                      <w:color w:val="auto"/>
                    </w:rPr>
                    <w:t>本项目为山东高速生物工程有限公司2025年华澳牧场生鲜乳运输项目,采购人为山东高速生物工程有限公司,项目内容包括但不限于对生鲜乳的运输、装卸、保管等服务。</w:t>
                  </w:r>
                </w:p>
              </w:tc>
            </w:tr>
          </w:tbl>
          <w:p w14:paraId="14FCD17A">
            <w:pPr>
              <w:pStyle w:val="2"/>
              <w:bidi w:val="0"/>
              <w:rPr>
                <w:rFonts w:hint="eastAsia"/>
                <w:color w:val="auto"/>
              </w:rPr>
            </w:pPr>
            <w:r>
              <w:rPr>
                <w:rFonts w:hint="eastAsia"/>
                <w:color w:val="auto"/>
              </w:rPr>
              <w:t>3. 报价人资格要求</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565"/>
              <w:gridCol w:w="371"/>
              <w:gridCol w:w="6351"/>
            </w:tblGrid>
            <w:tr w14:paraId="7E15C6E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CEE366">
                  <w:pPr>
                    <w:pStyle w:val="2"/>
                    <w:bidi w:val="0"/>
                    <w:rPr>
                      <w:rFonts w:hint="eastAsia"/>
                      <w:color w:val="auto"/>
                    </w:rPr>
                  </w:pPr>
                  <w:r>
                    <w:rPr>
                      <w:rFonts w:hint="eastAsia"/>
                      <w:color w:val="auto"/>
                    </w:rPr>
                    <w:t>3.1 各标段的资格要求</w:t>
                  </w:r>
                </w:p>
              </w:tc>
              <w:tc>
                <w:tcPr>
                  <w:tcW w:w="5070" w:type="dxa"/>
                  <w:gridSpan w:val="2"/>
                  <w:tcBorders>
                    <w:top w:val="single" w:color="000000" w:sz="4" w:space="0"/>
                    <w:left w:val="nil"/>
                    <w:bottom w:val="single" w:color="000000" w:sz="4" w:space="0"/>
                    <w:right w:val="single" w:color="000000" w:sz="4" w:space="0"/>
                  </w:tcBorders>
                  <w:shd w:val="clear" w:color="auto" w:fill="FFFFFF"/>
                  <w:vAlign w:val="center"/>
                </w:tcPr>
                <w:p w14:paraId="6D89B050">
                  <w:pPr>
                    <w:pStyle w:val="2"/>
                    <w:bidi w:val="0"/>
                    <w:rPr>
                      <w:rFonts w:hint="eastAsia"/>
                      <w:color w:val="auto"/>
                    </w:rPr>
                  </w:pPr>
                  <w:r>
                    <w:rPr>
                      <w:rFonts w:hint="eastAsia"/>
                      <w:color w:val="auto"/>
                    </w:rPr>
                    <w:t>对报价人要求</w:t>
                  </w:r>
                </w:p>
              </w:tc>
            </w:tr>
            <w:tr w14:paraId="38F52DD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E3603">
                  <w:pPr>
                    <w:pStyle w:val="2"/>
                    <w:bidi w:val="0"/>
                    <w:rPr>
                      <w:rFonts w:hint="eastAsia"/>
                      <w:color w:val="auto"/>
                    </w:rPr>
                  </w:pPr>
                </w:p>
              </w:tc>
              <w:tc>
                <w:tcPr>
                  <w:tcW w:w="280" w:type="dxa"/>
                  <w:tcBorders>
                    <w:top w:val="nil"/>
                    <w:left w:val="nil"/>
                    <w:bottom w:val="single" w:color="000000" w:sz="4" w:space="0"/>
                    <w:right w:val="single" w:color="000000" w:sz="4" w:space="0"/>
                  </w:tcBorders>
                  <w:shd w:val="clear" w:color="auto" w:fill="FFFFFF"/>
                  <w:vAlign w:val="center"/>
                </w:tcPr>
                <w:p w14:paraId="05DBC501">
                  <w:pPr>
                    <w:pStyle w:val="2"/>
                    <w:bidi w:val="0"/>
                    <w:rPr>
                      <w:rFonts w:hint="eastAsia"/>
                      <w:color w:val="auto"/>
                    </w:rPr>
                  </w:pPr>
                  <w:r>
                    <w:rPr>
                      <w:rFonts w:hint="eastAsia"/>
                      <w:color w:val="auto"/>
                    </w:rPr>
                    <w:t>资质资格要求</w:t>
                  </w:r>
                </w:p>
              </w:tc>
              <w:tc>
                <w:tcPr>
                  <w:tcW w:w="4790" w:type="dxa"/>
                  <w:tcBorders>
                    <w:top w:val="nil"/>
                    <w:left w:val="nil"/>
                    <w:bottom w:val="single" w:color="000000" w:sz="4" w:space="0"/>
                    <w:right w:val="single" w:color="000000" w:sz="4" w:space="0"/>
                  </w:tcBorders>
                  <w:shd w:val="clear" w:color="auto" w:fill="FFFFFF"/>
                  <w:vAlign w:val="top"/>
                </w:tcPr>
                <w:p w14:paraId="6471E133">
                  <w:pPr>
                    <w:pStyle w:val="2"/>
                    <w:bidi w:val="0"/>
                    <w:rPr>
                      <w:rFonts w:hint="eastAsia"/>
                      <w:color w:val="auto"/>
                    </w:rPr>
                  </w:pPr>
                  <w:r>
                    <w:rPr>
                      <w:rFonts w:hint="eastAsia"/>
                      <w:color w:val="auto"/>
                    </w:rPr>
                    <w:t>①中华人民共和国境内依法注册，持有有效营业执照； ②具有行政主管部门颁发的有效的道路运输经营许可证和生鲜乳准运证。</w:t>
                  </w:r>
                </w:p>
              </w:tc>
            </w:tr>
            <w:tr w14:paraId="203A7CA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04438">
                  <w:pPr>
                    <w:pStyle w:val="2"/>
                    <w:bidi w:val="0"/>
                    <w:rPr>
                      <w:rFonts w:hint="eastAsia"/>
                      <w:color w:val="auto"/>
                    </w:rPr>
                  </w:pPr>
                </w:p>
              </w:tc>
              <w:tc>
                <w:tcPr>
                  <w:tcW w:w="280" w:type="dxa"/>
                  <w:tcBorders>
                    <w:top w:val="nil"/>
                    <w:left w:val="nil"/>
                    <w:bottom w:val="single" w:color="000000" w:sz="4" w:space="0"/>
                    <w:right w:val="single" w:color="000000" w:sz="4" w:space="0"/>
                  </w:tcBorders>
                  <w:shd w:val="clear" w:color="auto" w:fill="FFFFFF"/>
                  <w:vAlign w:val="center"/>
                </w:tcPr>
                <w:p w14:paraId="329D4C22">
                  <w:pPr>
                    <w:pStyle w:val="2"/>
                    <w:bidi w:val="0"/>
                    <w:rPr>
                      <w:rFonts w:hint="eastAsia"/>
                      <w:color w:val="auto"/>
                    </w:rPr>
                  </w:pPr>
                  <w:r>
                    <w:rPr>
                      <w:rFonts w:hint="eastAsia"/>
                      <w:color w:val="auto"/>
                    </w:rPr>
                    <w:t>业绩要求</w:t>
                  </w:r>
                </w:p>
              </w:tc>
              <w:tc>
                <w:tcPr>
                  <w:tcW w:w="4790" w:type="dxa"/>
                  <w:tcBorders>
                    <w:top w:val="nil"/>
                    <w:left w:val="nil"/>
                    <w:bottom w:val="single" w:color="000000" w:sz="4" w:space="0"/>
                    <w:right w:val="single" w:color="000000" w:sz="4" w:space="0"/>
                  </w:tcBorders>
                  <w:shd w:val="clear" w:color="auto" w:fill="FFFFFF"/>
                  <w:vAlign w:val="top"/>
                </w:tcPr>
                <w:p w14:paraId="26BCD6DC">
                  <w:pPr>
                    <w:pStyle w:val="2"/>
                    <w:bidi w:val="0"/>
                    <w:rPr>
                      <w:rFonts w:hint="eastAsia"/>
                      <w:color w:val="auto"/>
                    </w:rPr>
                  </w:pPr>
                  <w:r>
                    <w:rPr>
                      <w:rFonts w:hint="eastAsia"/>
                      <w:color w:val="auto"/>
                    </w:rPr>
                    <w:t>近三年（2022年1月1日至报价截止时间，以合同签订时间为准）承揽过乳品类运输服务业绩，须提供合同。</w:t>
                  </w:r>
                </w:p>
              </w:tc>
            </w:tr>
            <w:tr w14:paraId="7F201C7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CA963">
                  <w:pPr>
                    <w:pStyle w:val="2"/>
                    <w:bidi w:val="0"/>
                    <w:rPr>
                      <w:rFonts w:hint="eastAsia"/>
                      <w:color w:val="auto"/>
                    </w:rPr>
                  </w:pPr>
                </w:p>
              </w:tc>
              <w:tc>
                <w:tcPr>
                  <w:tcW w:w="280" w:type="dxa"/>
                  <w:tcBorders>
                    <w:top w:val="nil"/>
                    <w:left w:val="nil"/>
                    <w:bottom w:val="single" w:color="000000" w:sz="4" w:space="0"/>
                    <w:right w:val="single" w:color="000000" w:sz="4" w:space="0"/>
                  </w:tcBorders>
                  <w:shd w:val="clear" w:color="auto" w:fill="FFFFFF"/>
                  <w:vAlign w:val="center"/>
                </w:tcPr>
                <w:p w14:paraId="245A15E3">
                  <w:pPr>
                    <w:pStyle w:val="2"/>
                    <w:bidi w:val="0"/>
                    <w:rPr>
                      <w:rFonts w:hint="eastAsia"/>
                      <w:color w:val="auto"/>
                    </w:rPr>
                  </w:pPr>
                  <w:r>
                    <w:rPr>
                      <w:rFonts w:hint="eastAsia"/>
                      <w:color w:val="auto"/>
                    </w:rPr>
                    <w:t>财务要求</w:t>
                  </w:r>
                </w:p>
              </w:tc>
              <w:tc>
                <w:tcPr>
                  <w:tcW w:w="4790" w:type="dxa"/>
                  <w:tcBorders>
                    <w:top w:val="nil"/>
                    <w:left w:val="nil"/>
                    <w:bottom w:val="single" w:color="000000" w:sz="4" w:space="0"/>
                    <w:right w:val="single" w:color="000000" w:sz="4" w:space="0"/>
                  </w:tcBorders>
                  <w:shd w:val="clear" w:color="auto" w:fill="FFFFFF"/>
                  <w:vAlign w:val="top"/>
                </w:tcPr>
                <w:p w14:paraId="708E1BB9">
                  <w:pPr>
                    <w:pStyle w:val="2"/>
                    <w:bidi w:val="0"/>
                    <w:rPr>
                      <w:rFonts w:hint="eastAsia"/>
                      <w:color w:val="auto"/>
                    </w:rPr>
                  </w:pPr>
                  <w:r>
                    <w:rPr>
                      <w:rFonts w:hint="eastAsia"/>
                      <w:color w:val="auto"/>
                    </w:rPr>
                    <w:t>/</w:t>
                  </w:r>
                </w:p>
              </w:tc>
            </w:tr>
            <w:tr w14:paraId="3EC66A5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8B9A8">
                  <w:pPr>
                    <w:pStyle w:val="2"/>
                    <w:bidi w:val="0"/>
                    <w:rPr>
                      <w:rFonts w:hint="eastAsia"/>
                      <w:color w:val="auto"/>
                    </w:rPr>
                  </w:pPr>
                </w:p>
              </w:tc>
              <w:tc>
                <w:tcPr>
                  <w:tcW w:w="280" w:type="dxa"/>
                  <w:tcBorders>
                    <w:top w:val="nil"/>
                    <w:left w:val="nil"/>
                    <w:bottom w:val="single" w:color="000000" w:sz="4" w:space="0"/>
                    <w:right w:val="single" w:color="000000" w:sz="4" w:space="0"/>
                  </w:tcBorders>
                  <w:shd w:val="clear" w:color="auto" w:fill="FFFFFF"/>
                  <w:vAlign w:val="center"/>
                </w:tcPr>
                <w:p w14:paraId="2DF4FD55">
                  <w:pPr>
                    <w:pStyle w:val="2"/>
                    <w:bidi w:val="0"/>
                    <w:rPr>
                      <w:rFonts w:hint="eastAsia"/>
                      <w:color w:val="auto"/>
                    </w:rPr>
                  </w:pP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6"/>
                      <w:rFonts w:hint="eastAsia" w:ascii="等线" w:hAnsi="等线" w:eastAsia="等线" w:cs="等线"/>
                      <w:color w:val="auto"/>
                      <w:szCs w:val="21"/>
                      <w:u w:val="none"/>
                      <w:bdr w:val="none" w:color="auto" w:sz="0" w:space="0"/>
                    </w:rPr>
                    <w:t>信誉</w:t>
                  </w:r>
                  <w:r>
                    <w:rPr>
                      <w:rFonts w:hint="eastAsia"/>
                      <w:color w:val="auto"/>
                    </w:rPr>
                    <w:fldChar w:fldCharType="end"/>
                  </w:r>
                  <w:r>
                    <w:rPr>
                      <w:rFonts w:hint="eastAsia"/>
                      <w:color w:val="auto"/>
                    </w:rPr>
                    <w:t>要求</w:t>
                  </w:r>
                </w:p>
              </w:tc>
              <w:tc>
                <w:tcPr>
                  <w:tcW w:w="4790" w:type="dxa"/>
                  <w:tcBorders>
                    <w:top w:val="nil"/>
                    <w:left w:val="nil"/>
                    <w:bottom w:val="single" w:color="000000" w:sz="4" w:space="0"/>
                    <w:right w:val="single" w:color="000000" w:sz="4" w:space="0"/>
                  </w:tcBorders>
                  <w:shd w:val="clear" w:color="auto" w:fill="FFFFFF"/>
                  <w:vAlign w:val="top"/>
                </w:tcPr>
                <w:p w14:paraId="626163A2">
                  <w:pPr>
                    <w:pStyle w:val="2"/>
                    <w:bidi w:val="0"/>
                    <w:rPr>
                      <w:rFonts w:hint="eastAsia"/>
                      <w:color w:val="auto"/>
                    </w:rPr>
                  </w:pPr>
                  <w:r>
                    <w:rPr>
                      <w:rFonts w:hint="eastAsia"/>
                      <w:color w:val="auto"/>
                    </w:rPr>
                    <w:t>不得存在下列不良状况或不良</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6"/>
                      <w:rFonts w:hint="eastAsia" w:ascii="微软雅黑" w:hAnsi="微软雅黑" w:eastAsia="微软雅黑" w:cs="微软雅黑"/>
                      <w:color w:val="auto"/>
                      <w:szCs w:val="21"/>
                      <w:u w:val="none"/>
                      <w:bdr w:val="none" w:color="auto" w:sz="0" w:space="0"/>
                    </w:rPr>
                    <w:t>信用</w:t>
                  </w:r>
                  <w:r>
                    <w:rPr>
                      <w:rFonts w:hint="eastAsia"/>
                      <w:color w:val="auto"/>
                    </w:rPr>
                    <w:fldChar w:fldCharType="end"/>
                  </w:r>
                  <w:r>
                    <w:rPr>
                      <w:rFonts w:hint="eastAsia"/>
                      <w:color w:val="auto"/>
                    </w:rPr>
                    <w:t>记录： （1）被省级及以上行业主管部门取消招标项目所在地的投标资格且处于有效期内； （2）被责令停业，暂扣或吊销执照，或吊销资质证书； （3）进入清算程序，或被宣告破产，或其他丧失履约能力的情形； （4）在国家企业信用信息公示系统（http：//www.gsxt.gov.cn/）中被列入严重违法</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6"/>
                      <w:rFonts w:hint="eastAsia" w:ascii="微软雅黑" w:hAnsi="微软雅黑" w:eastAsia="微软雅黑" w:cs="微软雅黑"/>
                      <w:color w:val="auto"/>
                      <w:szCs w:val="21"/>
                      <w:u w:val="none"/>
                      <w:bdr w:val="none" w:color="auto" w:sz="0" w:space="0"/>
                    </w:rPr>
                    <w:t>失信</w:t>
                  </w:r>
                  <w:r>
                    <w:rPr>
                      <w:rFonts w:hint="eastAsia"/>
                      <w:color w:val="auto"/>
                    </w:rPr>
                    <w:fldChar w:fldCharType="end"/>
                  </w:r>
                  <w:r>
                    <w:rPr>
                      <w:rFonts w:hint="eastAsia"/>
                      <w:color w:val="auto"/>
                    </w:rPr>
                    <w:t>企业名单； （5）在“中国执行信息公开网”网站（http：//www.creditchina.gov.cn/）中被列入失信被执行人名单； （6）在近三年（2022年1月1日至今）供应商或其法定代表人有行贿犯罪行为的（行贿犯罪行为的认定以中国裁判文书网的查询结果为准）； （7）法律法规规定的其他情形。</w:t>
                  </w:r>
                </w:p>
              </w:tc>
            </w:tr>
            <w:tr w14:paraId="2A82CBD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6DFEF7">
                  <w:pPr>
                    <w:pStyle w:val="2"/>
                    <w:bidi w:val="0"/>
                    <w:rPr>
                      <w:rFonts w:hint="eastAsia"/>
                      <w:color w:val="auto"/>
                    </w:rPr>
                  </w:pPr>
                </w:p>
              </w:tc>
              <w:tc>
                <w:tcPr>
                  <w:tcW w:w="280" w:type="dxa"/>
                  <w:tcBorders>
                    <w:top w:val="nil"/>
                    <w:left w:val="nil"/>
                    <w:bottom w:val="single" w:color="000000" w:sz="4" w:space="0"/>
                    <w:right w:val="single" w:color="000000" w:sz="4" w:space="0"/>
                  </w:tcBorders>
                  <w:shd w:val="clear" w:color="auto" w:fill="FFFFFF"/>
                  <w:vAlign w:val="center"/>
                </w:tcPr>
                <w:p w14:paraId="1B4FA965">
                  <w:pPr>
                    <w:pStyle w:val="2"/>
                    <w:bidi w:val="0"/>
                    <w:rPr>
                      <w:rFonts w:hint="eastAsia"/>
                      <w:color w:val="auto"/>
                    </w:rPr>
                  </w:pPr>
                  <w:r>
                    <w:rPr>
                      <w:rFonts w:hint="eastAsia"/>
                      <w:color w:val="auto"/>
                    </w:rPr>
                    <w:t>人员要求</w:t>
                  </w:r>
                </w:p>
              </w:tc>
              <w:tc>
                <w:tcPr>
                  <w:tcW w:w="4790" w:type="dxa"/>
                  <w:tcBorders>
                    <w:top w:val="nil"/>
                    <w:left w:val="nil"/>
                    <w:bottom w:val="single" w:color="000000" w:sz="4" w:space="0"/>
                    <w:right w:val="single" w:color="000000" w:sz="4" w:space="0"/>
                  </w:tcBorders>
                  <w:shd w:val="clear" w:color="auto" w:fill="FFFFFF"/>
                  <w:vAlign w:val="top"/>
                </w:tcPr>
                <w:p w14:paraId="1FFBE190">
                  <w:pPr>
                    <w:pStyle w:val="2"/>
                    <w:bidi w:val="0"/>
                    <w:rPr>
                      <w:rFonts w:hint="eastAsia"/>
                      <w:color w:val="auto"/>
                    </w:rPr>
                  </w:pPr>
                  <w:r>
                    <w:rPr>
                      <w:rFonts w:hint="eastAsia"/>
                      <w:color w:val="auto"/>
                    </w:rPr>
                    <w:t>/</w:t>
                  </w:r>
                </w:p>
              </w:tc>
            </w:tr>
            <w:tr w14:paraId="72AF3EA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2D3D1">
                  <w:pPr>
                    <w:pStyle w:val="2"/>
                    <w:bidi w:val="0"/>
                    <w:rPr>
                      <w:rFonts w:hint="eastAsia"/>
                      <w:color w:val="auto"/>
                    </w:rPr>
                  </w:pPr>
                </w:p>
              </w:tc>
              <w:tc>
                <w:tcPr>
                  <w:tcW w:w="280" w:type="dxa"/>
                  <w:tcBorders>
                    <w:top w:val="nil"/>
                    <w:left w:val="nil"/>
                    <w:bottom w:val="single" w:color="000000" w:sz="4" w:space="0"/>
                    <w:right w:val="single" w:color="000000" w:sz="4" w:space="0"/>
                  </w:tcBorders>
                  <w:shd w:val="clear" w:color="auto" w:fill="FFFFFF"/>
                  <w:vAlign w:val="center"/>
                </w:tcPr>
                <w:p w14:paraId="7526E694">
                  <w:pPr>
                    <w:pStyle w:val="2"/>
                    <w:bidi w:val="0"/>
                    <w:rPr>
                      <w:rFonts w:hint="eastAsia"/>
                      <w:color w:val="auto"/>
                    </w:rPr>
                  </w:pPr>
                  <w:r>
                    <w:rPr>
                      <w:rFonts w:hint="eastAsia"/>
                      <w:color w:val="auto"/>
                    </w:rPr>
                    <w:t>联合体要求</w:t>
                  </w:r>
                </w:p>
              </w:tc>
              <w:tc>
                <w:tcPr>
                  <w:tcW w:w="4790" w:type="dxa"/>
                  <w:tcBorders>
                    <w:top w:val="nil"/>
                    <w:left w:val="nil"/>
                    <w:bottom w:val="single" w:color="000000" w:sz="4" w:space="0"/>
                    <w:right w:val="single" w:color="000000" w:sz="4" w:space="0"/>
                  </w:tcBorders>
                  <w:shd w:val="clear" w:color="auto" w:fill="FFFFFF"/>
                  <w:vAlign w:val="top"/>
                </w:tcPr>
                <w:p w14:paraId="553034CE">
                  <w:pPr>
                    <w:pStyle w:val="2"/>
                    <w:bidi w:val="0"/>
                    <w:rPr>
                      <w:rFonts w:hint="eastAsia"/>
                      <w:color w:val="auto"/>
                    </w:rPr>
                  </w:pPr>
                  <w:r>
                    <w:rPr>
                      <w:rFonts w:hint="eastAsia"/>
                      <w:color w:val="auto"/>
                    </w:rPr>
                    <w:t>此项目不接受联合体投标。</w:t>
                  </w:r>
                </w:p>
              </w:tc>
            </w:tr>
            <w:tr w14:paraId="1F3B5F7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D70C7">
                  <w:pPr>
                    <w:pStyle w:val="2"/>
                    <w:bidi w:val="0"/>
                    <w:rPr>
                      <w:rFonts w:hint="eastAsia"/>
                      <w:color w:val="auto"/>
                    </w:rPr>
                  </w:pPr>
                </w:p>
              </w:tc>
              <w:tc>
                <w:tcPr>
                  <w:tcW w:w="280" w:type="dxa"/>
                  <w:tcBorders>
                    <w:top w:val="nil"/>
                    <w:left w:val="nil"/>
                    <w:bottom w:val="single" w:color="000000" w:sz="4" w:space="0"/>
                    <w:right w:val="single" w:color="000000" w:sz="4" w:space="0"/>
                  </w:tcBorders>
                  <w:shd w:val="clear" w:color="auto" w:fill="FFFFFF"/>
                  <w:vAlign w:val="center"/>
                </w:tcPr>
                <w:p w14:paraId="24B8F794">
                  <w:pPr>
                    <w:pStyle w:val="2"/>
                    <w:bidi w:val="0"/>
                    <w:rPr>
                      <w:rFonts w:hint="eastAsia"/>
                      <w:color w:val="auto"/>
                    </w:rPr>
                  </w:pPr>
                  <w:r>
                    <w:rPr>
                      <w:rFonts w:hint="eastAsia"/>
                      <w:color w:val="auto"/>
                    </w:rPr>
                    <w:t>其他要求</w:t>
                  </w:r>
                </w:p>
              </w:tc>
              <w:tc>
                <w:tcPr>
                  <w:tcW w:w="4790" w:type="dxa"/>
                  <w:tcBorders>
                    <w:top w:val="nil"/>
                    <w:left w:val="nil"/>
                    <w:bottom w:val="single" w:color="000000" w:sz="4" w:space="0"/>
                    <w:right w:val="single" w:color="000000" w:sz="4" w:space="0"/>
                  </w:tcBorders>
                  <w:shd w:val="clear" w:color="auto" w:fill="FFFFFF"/>
                  <w:vAlign w:val="top"/>
                </w:tcPr>
                <w:p w14:paraId="34AE68D4">
                  <w:pPr>
                    <w:pStyle w:val="2"/>
                    <w:bidi w:val="0"/>
                    <w:rPr>
                      <w:rFonts w:hint="eastAsia"/>
                      <w:color w:val="auto"/>
                    </w:rPr>
                  </w:pPr>
                  <w:r>
                    <w:rPr>
                      <w:rFonts w:hint="eastAsia"/>
                      <w:color w:val="auto"/>
                    </w:rPr>
                    <w:t>/</w:t>
                  </w:r>
                </w:p>
              </w:tc>
            </w:tr>
            <w:tr w14:paraId="1BCFC68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tcBorders>
                    <w:top w:val="nil"/>
                    <w:left w:val="single" w:color="000000" w:sz="4" w:space="0"/>
                    <w:bottom w:val="single" w:color="000000" w:sz="4" w:space="0"/>
                    <w:right w:val="single" w:color="000000" w:sz="4" w:space="0"/>
                  </w:tcBorders>
                  <w:shd w:val="clear" w:color="auto" w:fill="FFFFFF"/>
                  <w:vAlign w:val="center"/>
                </w:tcPr>
                <w:p w14:paraId="19CCE605">
                  <w:pPr>
                    <w:pStyle w:val="2"/>
                    <w:bidi w:val="0"/>
                    <w:rPr>
                      <w:rFonts w:hint="eastAsia"/>
                      <w:color w:val="auto"/>
                    </w:rPr>
                  </w:pPr>
                  <w:r>
                    <w:rPr>
                      <w:rFonts w:hint="eastAsia"/>
                      <w:color w:val="auto"/>
                    </w:rPr>
                    <w:t>3.2</w:t>
                  </w:r>
                </w:p>
              </w:tc>
              <w:tc>
                <w:tcPr>
                  <w:tcW w:w="5070" w:type="dxa"/>
                  <w:gridSpan w:val="2"/>
                  <w:tcBorders>
                    <w:top w:val="nil"/>
                    <w:left w:val="nil"/>
                    <w:bottom w:val="single" w:color="000000" w:sz="4" w:space="0"/>
                    <w:right w:val="single" w:color="000000" w:sz="4" w:space="0"/>
                  </w:tcBorders>
                  <w:shd w:val="clear" w:color="auto" w:fill="FFFFFF"/>
                  <w:vAlign w:val="top"/>
                </w:tcPr>
                <w:p w14:paraId="24425FD7">
                  <w:pPr>
                    <w:pStyle w:val="2"/>
                    <w:bidi w:val="0"/>
                    <w:rPr>
                      <w:rFonts w:hint="eastAsia"/>
                      <w:color w:val="auto"/>
                    </w:rPr>
                  </w:pPr>
                  <w:r>
                    <w:rPr>
                      <w:rFonts w:hint="eastAsia"/>
                      <w:color w:val="auto"/>
                    </w:rPr>
                    <w:t>每个供应商可最多响应__1__个标段，且允许中__1__个标段</w:t>
                  </w:r>
                </w:p>
              </w:tc>
            </w:tr>
            <w:tr w14:paraId="50915F8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320" w:type="dxa"/>
                  <w:tcBorders>
                    <w:top w:val="nil"/>
                    <w:left w:val="single" w:color="000000" w:sz="4" w:space="0"/>
                    <w:bottom w:val="single" w:color="000000" w:sz="4" w:space="0"/>
                    <w:right w:val="single" w:color="000000" w:sz="4" w:space="0"/>
                  </w:tcBorders>
                  <w:shd w:val="clear" w:color="auto" w:fill="FFFFFF"/>
                  <w:vAlign w:val="center"/>
                </w:tcPr>
                <w:p w14:paraId="6A8E35C1">
                  <w:pPr>
                    <w:pStyle w:val="2"/>
                    <w:bidi w:val="0"/>
                    <w:rPr>
                      <w:rFonts w:hint="eastAsia"/>
                      <w:color w:val="auto"/>
                    </w:rPr>
                  </w:pPr>
                  <w:r>
                    <w:rPr>
                      <w:rFonts w:hint="eastAsia"/>
                      <w:color w:val="auto"/>
                    </w:rPr>
                    <w:t>3.3</w:t>
                  </w:r>
                </w:p>
              </w:tc>
              <w:tc>
                <w:tcPr>
                  <w:tcW w:w="5070" w:type="dxa"/>
                  <w:gridSpan w:val="2"/>
                  <w:tcBorders>
                    <w:top w:val="nil"/>
                    <w:left w:val="nil"/>
                    <w:bottom w:val="single" w:color="000000" w:sz="4" w:space="0"/>
                    <w:right w:val="single" w:color="888888" w:sz="4" w:space="0"/>
                  </w:tcBorders>
                  <w:shd w:val="clear" w:color="auto" w:fill="FFFFFF"/>
                  <w:vAlign w:val="top"/>
                </w:tcPr>
                <w:p w14:paraId="09B554BC">
                  <w:pPr>
                    <w:pStyle w:val="2"/>
                    <w:bidi w:val="0"/>
                    <w:rPr>
                      <w:rFonts w:hint="eastAsia"/>
                      <w:color w:val="auto"/>
                    </w:rPr>
                  </w:pPr>
                  <w:r>
                    <w:rPr>
                      <w:rFonts w:hint="eastAsia"/>
                      <w:color w:val="auto"/>
                    </w:rPr>
                    <w:t>与采购人存在利害关系可能影响采购公正性的法人、其他组织或者个人，不得参与本项目。单位负责人为同一人或者存在控股、管理关系的不同单位 ，不得参与同一标段或者未划分标段的同一采购项目。</w:t>
                  </w:r>
                </w:p>
              </w:tc>
            </w:tr>
          </w:tbl>
          <w:p w14:paraId="126001AF">
            <w:pPr>
              <w:pStyle w:val="2"/>
              <w:bidi w:val="0"/>
              <w:rPr>
                <w:rFonts w:hint="eastAsia"/>
                <w:color w:val="auto"/>
              </w:rPr>
            </w:pPr>
            <w:r>
              <w:rPr>
                <w:rFonts w:hint="eastAsia"/>
                <w:color w:val="auto"/>
              </w:rPr>
              <w:t>4. </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6"/>
                <w:rFonts w:hint="eastAsia" w:ascii="微软雅黑" w:hAnsi="微软雅黑" w:eastAsia="微软雅黑" w:cs="微软雅黑"/>
                <w:i w:val="0"/>
                <w:iCs w:val="0"/>
                <w:caps w:val="0"/>
                <w:color w:val="auto"/>
                <w:spacing w:val="0"/>
                <w:szCs w:val="36"/>
                <w:u w:val="none"/>
                <w:bdr w:val="none" w:color="auto" w:sz="0" w:space="0"/>
              </w:rPr>
              <w:t>采购文件</w:t>
            </w:r>
            <w:r>
              <w:rPr>
                <w:rFonts w:hint="eastAsia"/>
                <w:color w:val="auto"/>
              </w:rPr>
              <w:fldChar w:fldCharType="end"/>
            </w:r>
            <w:r>
              <w:rPr>
                <w:rFonts w:hint="eastAsia"/>
                <w:color w:val="auto"/>
              </w:rPr>
              <w:t>的获取</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990"/>
              <w:gridCol w:w="5297"/>
            </w:tblGrid>
            <w:tr w14:paraId="6561C89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PrEx>
              <w:trPr>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B56A7">
                  <w:pPr>
                    <w:pStyle w:val="2"/>
                    <w:bidi w:val="0"/>
                    <w:rPr>
                      <w:rFonts w:hint="eastAsia"/>
                      <w:color w:val="auto"/>
                    </w:rPr>
                  </w:pPr>
                  <w:r>
                    <w:rPr>
                      <w:rFonts w:hint="eastAsia"/>
                      <w:color w:val="auto"/>
                    </w:rPr>
                    <w:t>4.1 采购文件获取时间</w:t>
                  </w:r>
                </w:p>
              </w:tc>
              <w:tc>
                <w:tcPr>
                  <w:tcW w:w="0" w:type="auto"/>
                  <w:tcBorders>
                    <w:top w:val="single" w:color="000000" w:sz="4" w:space="0"/>
                    <w:left w:val="nil"/>
                    <w:bottom w:val="single" w:color="000000" w:sz="4" w:space="0"/>
                    <w:right w:val="single" w:color="000000" w:sz="4" w:space="0"/>
                  </w:tcBorders>
                  <w:shd w:val="clear" w:color="auto" w:fill="FFFFFF"/>
                  <w:vAlign w:val="top"/>
                </w:tcPr>
                <w:p w14:paraId="7003E1C4">
                  <w:pPr>
                    <w:pStyle w:val="2"/>
                    <w:bidi w:val="0"/>
                    <w:rPr>
                      <w:rFonts w:hint="eastAsia"/>
                      <w:color w:val="auto"/>
                    </w:rPr>
                  </w:pPr>
                  <w:r>
                    <w:rPr>
                      <w:rFonts w:hint="eastAsia"/>
                      <w:color w:val="auto"/>
                    </w:rPr>
                    <w:t>_2025-11-06 09:00至2025-11-08 17:00</w:t>
                  </w:r>
                </w:p>
              </w:tc>
            </w:tr>
            <w:tr w14:paraId="6E9363A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990" w:type="dxa"/>
                  <w:tcBorders>
                    <w:top w:val="nil"/>
                    <w:left w:val="single" w:color="000000" w:sz="4" w:space="0"/>
                    <w:bottom w:val="single" w:color="000000" w:sz="4" w:space="0"/>
                    <w:right w:val="single" w:color="000000" w:sz="4" w:space="0"/>
                  </w:tcBorders>
                  <w:shd w:val="clear" w:color="auto" w:fill="FFFFFF"/>
                  <w:vAlign w:val="center"/>
                </w:tcPr>
                <w:p w14:paraId="46AF9273">
                  <w:pPr>
                    <w:pStyle w:val="2"/>
                    <w:bidi w:val="0"/>
                    <w:rPr>
                      <w:rFonts w:hint="eastAsia"/>
                      <w:color w:val="auto"/>
                    </w:rPr>
                  </w:pPr>
                  <w:r>
                    <w:rPr>
                      <w:rFonts w:hint="eastAsia"/>
                      <w:color w:val="auto"/>
                    </w:rPr>
                    <w:t>4.2 采购文件获取地点</w:t>
                  </w:r>
                </w:p>
              </w:tc>
              <w:tc>
                <w:tcPr>
                  <w:tcW w:w="0" w:type="auto"/>
                  <w:tcBorders>
                    <w:top w:val="nil"/>
                    <w:left w:val="nil"/>
                    <w:bottom w:val="single" w:color="000000" w:sz="4" w:space="0"/>
                    <w:right w:val="single" w:color="000000" w:sz="4" w:space="0"/>
                  </w:tcBorders>
                  <w:shd w:val="clear" w:color="auto" w:fill="FFFFFF"/>
                  <w:vAlign w:val="top"/>
                </w:tcPr>
                <w:p w14:paraId="709E3A93">
                  <w:pPr>
                    <w:pStyle w:val="2"/>
                    <w:bidi w:val="0"/>
                    <w:rPr>
                      <w:rFonts w:hint="eastAsia"/>
                      <w:color w:val="auto"/>
                    </w:rPr>
                  </w:pPr>
                  <w:r>
                    <w:rPr>
                      <w:rFonts w:hint="eastAsia"/>
                      <w:color w:val="auto"/>
                    </w:rPr>
                    <w:t>山东高速招标采购平台，网址： http://zbcg.sdhsg.com,以下简称“电子交易平台”</w:t>
                  </w:r>
                </w:p>
              </w:tc>
            </w:tr>
            <w:tr w14:paraId="78B7278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PrEx>
              <w:trPr>
                <w:jc w:val="center"/>
              </w:trPr>
              <w:tc>
                <w:tcPr>
                  <w:tcW w:w="1990" w:type="dxa"/>
                  <w:tcBorders>
                    <w:top w:val="nil"/>
                    <w:left w:val="single" w:color="000000" w:sz="4" w:space="0"/>
                    <w:bottom w:val="single" w:color="000000" w:sz="4" w:space="0"/>
                    <w:right w:val="single" w:color="000000" w:sz="4" w:space="0"/>
                  </w:tcBorders>
                  <w:shd w:val="clear" w:color="auto" w:fill="FFFFFF"/>
                  <w:vAlign w:val="center"/>
                </w:tcPr>
                <w:p w14:paraId="2A96DA01">
                  <w:pPr>
                    <w:pStyle w:val="2"/>
                    <w:bidi w:val="0"/>
                    <w:rPr>
                      <w:rFonts w:hint="eastAsia"/>
                      <w:color w:val="auto"/>
                    </w:rPr>
                  </w:pPr>
                  <w:r>
                    <w:rPr>
                      <w:rFonts w:hint="eastAsia"/>
                      <w:color w:val="auto"/>
                    </w:rPr>
                    <w:t>4.3 采购文件费用</w:t>
                  </w:r>
                </w:p>
              </w:tc>
              <w:tc>
                <w:tcPr>
                  <w:tcW w:w="0" w:type="auto"/>
                  <w:tcBorders>
                    <w:top w:val="nil"/>
                    <w:left w:val="nil"/>
                    <w:bottom w:val="single" w:color="000000" w:sz="4" w:space="0"/>
                    <w:right w:val="single" w:color="000000" w:sz="4" w:space="0"/>
                  </w:tcBorders>
                  <w:shd w:val="clear" w:color="auto" w:fill="FFFFFF"/>
                  <w:vAlign w:val="top"/>
                </w:tcPr>
                <w:p w14:paraId="6355B7F4">
                  <w:pPr>
                    <w:pStyle w:val="2"/>
                    <w:bidi w:val="0"/>
                    <w:rPr>
                      <w:rFonts w:hint="eastAsia"/>
                      <w:color w:val="auto"/>
                    </w:rPr>
                  </w:pPr>
                  <w:r>
                    <w:rPr>
                      <w:rFonts w:hint="eastAsia"/>
                      <w:color w:val="auto"/>
                    </w:rPr>
                    <w:t>采购文件每套售价_免费下载_元，图纸每套售价_/_元，其他文件费用_/_元</w:t>
                  </w:r>
                </w:p>
              </w:tc>
            </w:tr>
            <w:tr w14:paraId="12000EE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990" w:type="dxa"/>
                  <w:tcBorders>
                    <w:top w:val="nil"/>
                    <w:left w:val="single" w:color="000000" w:sz="4" w:space="0"/>
                    <w:bottom w:val="single" w:color="000000" w:sz="4" w:space="0"/>
                    <w:right w:val="single" w:color="000000" w:sz="4" w:space="0"/>
                  </w:tcBorders>
                  <w:shd w:val="clear" w:color="auto" w:fill="FFFFFF"/>
                  <w:vAlign w:val="center"/>
                </w:tcPr>
                <w:p w14:paraId="73EFF869">
                  <w:pPr>
                    <w:pStyle w:val="2"/>
                    <w:bidi w:val="0"/>
                    <w:rPr>
                      <w:rFonts w:hint="eastAsia"/>
                      <w:color w:val="auto"/>
                    </w:rPr>
                  </w:pPr>
                  <w:r>
                    <w:rPr>
                      <w:rFonts w:hint="eastAsia"/>
                      <w:color w:val="auto"/>
                    </w:rPr>
                    <w:t>4.4 采购文件获取要求</w:t>
                  </w:r>
                </w:p>
              </w:tc>
              <w:tc>
                <w:tcPr>
                  <w:tcW w:w="0" w:type="auto"/>
                  <w:tcBorders>
                    <w:top w:val="nil"/>
                    <w:left w:val="nil"/>
                    <w:bottom w:val="single" w:color="000000" w:sz="4" w:space="0"/>
                    <w:right w:val="single" w:color="000000" w:sz="4" w:space="0"/>
                  </w:tcBorders>
                  <w:shd w:val="clear" w:color="auto" w:fill="FFFFFF"/>
                  <w:vAlign w:val="top"/>
                </w:tcPr>
                <w:p w14:paraId="7CDB82F1">
                  <w:pPr>
                    <w:pStyle w:val="2"/>
                    <w:bidi w:val="0"/>
                    <w:rPr>
                      <w:rFonts w:hint="eastAsia"/>
                      <w:color w:val="auto"/>
                    </w:rPr>
                  </w:pPr>
                  <w:r>
                    <w:rPr>
                      <w:rFonts w:hint="eastAsia"/>
                      <w:color w:val="auto"/>
                    </w:rPr>
                    <w:t>请在山东高速招标采购平台进行网员注册。通过互联网登录“山东高速招标采购平台”，点击项目实施管理-我要参与。明确所投包件，在线缴费及下载文件。</w:t>
                  </w:r>
                </w:p>
              </w:tc>
            </w:tr>
          </w:tbl>
          <w:p w14:paraId="3F389AA0">
            <w:pPr>
              <w:pStyle w:val="2"/>
              <w:bidi w:val="0"/>
              <w:rPr>
                <w:rFonts w:hint="eastAsia"/>
                <w:color w:val="auto"/>
              </w:rPr>
            </w:pPr>
            <w:r>
              <w:rPr>
                <w:rFonts w:hint="eastAsia"/>
                <w:color w:val="auto"/>
              </w:rPr>
              <w:t>5．</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6"/>
                <w:rFonts w:hint="eastAsia" w:ascii="微软雅黑" w:hAnsi="微软雅黑" w:eastAsia="微软雅黑" w:cs="微软雅黑"/>
                <w:i w:val="0"/>
                <w:iCs w:val="0"/>
                <w:caps w:val="0"/>
                <w:color w:val="auto"/>
                <w:spacing w:val="0"/>
                <w:szCs w:val="36"/>
                <w:u w:val="none"/>
                <w:bdr w:val="none" w:color="auto" w:sz="0" w:space="0"/>
              </w:rPr>
              <w:t>报价文件</w:t>
            </w:r>
            <w:r>
              <w:rPr>
                <w:rFonts w:hint="eastAsia"/>
                <w:color w:val="auto"/>
              </w:rPr>
              <w:fldChar w:fldCharType="end"/>
            </w:r>
            <w:r>
              <w:rPr>
                <w:rFonts w:hint="eastAsia"/>
                <w:color w:val="auto"/>
              </w:rPr>
              <w:t>的递交</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990"/>
              <w:gridCol w:w="5297"/>
            </w:tblGrid>
            <w:tr w14:paraId="3314CC3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803D">
                  <w:pPr>
                    <w:pStyle w:val="2"/>
                    <w:bidi w:val="0"/>
                    <w:rPr>
                      <w:rFonts w:hint="eastAsia"/>
                      <w:color w:val="auto"/>
                    </w:rPr>
                  </w:pPr>
                  <w:r>
                    <w:rPr>
                      <w:rFonts w:hint="eastAsia"/>
                      <w:color w:val="auto"/>
                    </w:rPr>
                    <w:t>5.1 报价文件递交时间</w:t>
                  </w:r>
                </w:p>
              </w:tc>
              <w:tc>
                <w:tcPr>
                  <w:tcW w:w="0" w:type="auto"/>
                  <w:tcBorders>
                    <w:top w:val="single" w:color="000000" w:sz="4" w:space="0"/>
                    <w:left w:val="nil"/>
                    <w:bottom w:val="single" w:color="000000" w:sz="4" w:space="0"/>
                    <w:right w:val="single" w:color="000000" w:sz="4" w:space="0"/>
                  </w:tcBorders>
                  <w:shd w:val="clear" w:color="auto" w:fill="FFFFFF"/>
                  <w:vAlign w:val="top"/>
                </w:tcPr>
                <w:p w14:paraId="780FDAA7">
                  <w:pPr>
                    <w:pStyle w:val="2"/>
                    <w:bidi w:val="0"/>
                    <w:rPr>
                      <w:rFonts w:hint="eastAsia"/>
                      <w:color w:val="auto"/>
                    </w:rPr>
                  </w:pPr>
                  <w:r>
                    <w:rPr>
                      <w:rFonts w:hint="eastAsia"/>
                      <w:color w:val="auto"/>
                    </w:rPr>
                    <w:t>报价文件递交的截止时间为2025-11-13 14:00。</w:t>
                  </w:r>
                </w:p>
              </w:tc>
            </w:tr>
            <w:tr w14:paraId="04F744D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990" w:type="dxa"/>
                  <w:tcBorders>
                    <w:top w:val="nil"/>
                    <w:left w:val="single" w:color="000000" w:sz="4" w:space="0"/>
                    <w:bottom w:val="single" w:color="000000" w:sz="4" w:space="0"/>
                    <w:right w:val="single" w:color="000000" w:sz="4" w:space="0"/>
                  </w:tcBorders>
                  <w:shd w:val="clear" w:color="auto" w:fill="FFFFFF"/>
                  <w:vAlign w:val="center"/>
                </w:tcPr>
                <w:p w14:paraId="0D092D65">
                  <w:pPr>
                    <w:pStyle w:val="2"/>
                    <w:bidi w:val="0"/>
                    <w:rPr>
                      <w:rFonts w:hint="eastAsia"/>
                      <w:color w:val="auto"/>
                    </w:rPr>
                  </w:pPr>
                  <w:r>
                    <w:rPr>
                      <w:rFonts w:hint="eastAsia"/>
                      <w:color w:val="auto"/>
                    </w:rPr>
                    <w:t>5.2 </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6"/>
                      <w:rFonts w:hint="eastAsia" w:ascii="等线" w:hAnsi="等线" w:eastAsia="等线" w:cs="等线"/>
                      <w:color w:val="auto"/>
                      <w:szCs w:val="21"/>
                      <w:u w:val="none"/>
                      <w:bdr w:val="none" w:color="auto" w:sz="0" w:space="0"/>
                    </w:rPr>
                    <w:t>响应文件</w:t>
                  </w:r>
                  <w:r>
                    <w:rPr>
                      <w:rFonts w:hint="eastAsia"/>
                      <w:color w:val="auto"/>
                    </w:rPr>
                    <w:fldChar w:fldCharType="end"/>
                  </w:r>
                  <w:r>
                    <w:rPr>
                      <w:rFonts w:hint="eastAsia"/>
                      <w:color w:val="auto"/>
                    </w:rPr>
                    <w:t>递交地点</w:t>
                  </w:r>
                </w:p>
              </w:tc>
              <w:tc>
                <w:tcPr>
                  <w:tcW w:w="0" w:type="auto"/>
                  <w:tcBorders>
                    <w:top w:val="nil"/>
                    <w:left w:val="nil"/>
                    <w:bottom w:val="single" w:color="000000" w:sz="4" w:space="0"/>
                    <w:right w:val="single" w:color="000000" w:sz="4" w:space="0"/>
                  </w:tcBorders>
                  <w:shd w:val="clear" w:color="auto" w:fill="FFFFFF"/>
                  <w:vAlign w:val="top"/>
                </w:tcPr>
                <w:p w14:paraId="5BEAD2FC">
                  <w:pPr>
                    <w:pStyle w:val="2"/>
                    <w:bidi w:val="0"/>
                    <w:rPr>
                      <w:rFonts w:hint="eastAsia"/>
                      <w:color w:val="auto"/>
                    </w:rPr>
                  </w:pPr>
                  <w:r>
                    <w:rPr>
                      <w:rFonts w:hint="eastAsia"/>
                      <w:color w:val="auto"/>
                    </w:rPr>
                    <w:t>山东高速招标采购平台</w:t>
                  </w:r>
                </w:p>
              </w:tc>
            </w:tr>
            <w:tr w14:paraId="5CFB858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990" w:type="dxa"/>
                  <w:tcBorders>
                    <w:top w:val="nil"/>
                    <w:left w:val="single" w:color="000000" w:sz="4" w:space="0"/>
                    <w:bottom w:val="single" w:color="000000" w:sz="4" w:space="0"/>
                    <w:right w:val="single" w:color="000000" w:sz="4" w:space="0"/>
                  </w:tcBorders>
                  <w:shd w:val="clear" w:color="auto" w:fill="FFFFFF"/>
                  <w:vAlign w:val="center"/>
                </w:tcPr>
                <w:p w14:paraId="33009571">
                  <w:pPr>
                    <w:pStyle w:val="2"/>
                    <w:bidi w:val="0"/>
                    <w:rPr>
                      <w:rFonts w:hint="eastAsia"/>
                      <w:color w:val="auto"/>
                    </w:rPr>
                  </w:pPr>
                  <w:r>
                    <w:rPr>
                      <w:rFonts w:hint="eastAsia"/>
                      <w:color w:val="auto"/>
                    </w:rPr>
                    <w:t>5.3 递交要求及注意事项</w:t>
                  </w:r>
                </w:p>
              </w:tc>
              <w:tc>
                <w:tcPr>
                  <w:tcW w:w="0" w:type="auto"/>
                  <w:tcBorders>
                    <w:top w:val="nil"/>
                    <w:left w:val="nil"/>
                    <w:bottom w:val="single" w:color="000000" w:sz="4" w:space="0"/>
                    <w:right w:val="single" w:color="000000" w:sz="4" w:space="0"/>
                  </w:tcBorders>
                  <w:shd w:val="clear" w:color="auto" w:fill="FFFFFF"/>
                  <w:vAlign w:val="top"/>
                </w:tcPr>
                <w:p w14:paraId="09D6283B">
                  <w:pPr>
                    <w:pStyle w:val="2"/>
                    <w:bidi w:val="0"/>
                    <w:rPr>
                      <w:rFonts w:hint="eastAsia"/>
                      <w:color w:val="auto"/>
                    </w:rPr>
                  </w:pPr>
                  <w:r>
                    <w:rPr>
                      <w:rFonts w:hint="eastAsia"/>
                      <w:color w:val="auto"/>
                    </w:rPr>
                    <w:t>本次项目不需要办理CA，投标人需将编制好的</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6"/>
                      <w:rFonts w:hint="eastAsia" w:ascii="微软雅黑" w:hAnsi="微软雅黑" w:eastAsia="微软雅黑" w:cs="微软雅黑"/>
                      <w:color w:val="auto"/>
                      <w:szCs w:val="21"/>
                      <w:u w:val="none"/>
                      <w:bdr w:val="none" w:color="auto" w:sz="0" w:space="0"/>
                    </w:rPr>
                    <w:t>投标文件</w:t>
                  </w:r>
                  <w:r>
                    <w:rPr>
                      <w:rFonts w:hint="eastAsia"/>
                      <w:color w:val="auto"/>
                    </w:rPr>
                    <w:fldChar w:fldCharType="end"/>
                  </w:r>
                  <w:r>
                    <w:rPr>
                      <w:rFonts w:hint="eastAsia"/>
                      <w:color w:val="auto"/>
                    </w:rPr>
                    <w:t>以PDF形式上传至山东高速招标采购平台。</w:t>
                  </w:r>
                </w:p>
              </w:tc>
            </w:tr>
            <w:tr w14:paraId="089E5CE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990" w:type="dxa"/>
                  <w:tcBorders>
                    <w:top w:val="nil"/>
                    <w:left w:val="single" w:color="000000" w:sz="4" w:space="0"/>
                    <w:bottom w:val="single" w:color="000000" w:sz="4" w:space="0"/>
                    <w:right w:val="single" w:color="000000" w:sz="4" w:space="0"/>
                  </w:tcBorders>
                  <w:shd w:val="clear" w:color="auto" w:fill="FFFFFF"/>
                  <w:vAlign w:val="center"/>
                </w:tcPr>
                <w:p w14:paraId="64C73E2C">
                  <w:pPr>
                    <w:pStyle w:val="2"/>
                    <w:bidi w:val="0"/>
                    <w:rPr>
                      <w:rFonts w:hint="eastAsia"/>
                      <w:color w:val="auto"/>
                    </w:rPr>
                  </w:pPr>
                  <w:r>
                    <w:rPr>
                      <w:rFonts w:hint="eastAsia"/>
                      <w:color w:val="auto"/>
                    </w:rPr>
                    <w:t>5.4开启时间及地点</w:t>
                  </w:r>
                </w:p>
              </w:tc>
              <w:tc>
                <w:tcPr>
                  <w:tcW w:w="0" w:type="auto"/>
                  <w:tcBorders>
                    <w:top w:val="nil"/>
                    <w:left w:val="nil"/>
                    <w:bottom w:val="single" w:color="000000" w:sz="4" w:space="0"/>
                    <w:right w:val="single" w:color="000000" w:sz="4" w:space="0"/>
                  </w:tcBorders>
                  <w:shd w:val="clear" w:color="auto" w:fill="FFFFFF"/>
                  <w:vAlign w:val="top"/>
                </w:tcPr>
                <w:p w14:paraId="224AA5B0">
                  <w:pPr>
                    <w:pStyle w:val="2"/>
                    <w:bidi w:val="0"/>
                    <w:rPr>
                      <w:rFonts w:hint="eastAsia"/>
                      <w:color w:val="auto"/>
                    </w:rPr>
                  </w:pPr>
                  <w:r>
                    <w:rPr>
                      <w:rFonts w:hint="eastAsia"/>
                      <w:color w:val="auto"/>
                    </w:rPr>
                    <w:t>报价文件递交截止时间：2025-11-13 14:00；</w:t>
                  </w:r>
                </w:p>
                <w:p w14:paraId="1F526981">
                  <w:pPr>
                    <w:pStyle w:val="2"/>
                    <w:bidi w:val="0"/>
                    <w:rPr>
                      <w:rFonts w:hint="eastAsia"/>
                      <w:color w:val="auto"/>
                    </w:rPr>
                  </w:pPr>
                  <w:r>
                    <w:rPr>
                      <w:rFonts w:hint="eastAsia"/>
                      <w:color w:val="auto"/>
                    </w:rPr>
                    <w:t>递交地点： 山东高速招标采购平台网上开标大厅。</w:t>
                  </w:r>
                </w:p>
              </w:tc>
            </w:tr>
          </w:tbl>
          <w:p w14:paraId="0AC665A6">
            <w:pPr>
              <w:pStyle w:val="2"/>
              <w:bidi w:val="0"/>
              <w:rPr>
                <w:rFonts w:hint="eastAsia"/>
                <w:color w:val="auto"/>
              </w:rPr>
            </w:pPr>
            <w:r>
              <w:rPr>
                <w:rFonts w:hint="eastAsia"/>
                <w:color w:val="auto"/>
              </w:rPr>
              <w:t>6. 公告发布媒介</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7287"/>
            </w:tblGrid>
            <w:tr w14:paraId="768F87E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5C4C">
                  <w:pPr>
                    <w:pStyle w:val="2"/>
                    <w:bidi w:val="0"/>
                    <w:rPr>
                      <w:rFonts w:hint="eastAsia"/>
                      <w:color w:val="auto"/>
                    </w:rPr>
                  </w:pPr>
                  <w:r>
                    <w:rPr>
                      <w:rFonts w:hint="eastAsia"/>
                      <w:color w:val="auto"/>
                    </w:rPr>
                    <w:t>本项目采购公告同时在阳光采购服务平台(http://www.ygcgfw.com)、山东高速集团有限公司官网(http://www.sdhsg.com)、山东高速招标采购平台(http://zbcg.sdhsg.com)发布。</w:t>
                  </w:r>
                </w:p>
              </w:tc>
            </w:tr>
          </w:tbl>
          <w:p w14:paraId="721027C8">
            <w:pPr>
              <w:pStyle w:val="2"/>
              <w:bidi w:val="0"/>
              <w:rPr>
                <w:rFonts w:hint="eastAsia"/>
                <w:color w:val="auto"/>
              </w:rPr>
            </w:pPr>
            <w:r>
              <w:rPr>
                <w:rFonts w:hint="eastAsia"/>
                <w:color w:val="auto"/>
              </w:rPr>
              <w:t>7. 补充信息</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7287"/>
            </w:tblGrid>
            <w:tr w14:paraId="3FE28F2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00B2">
                  <w:pPr>
                    <w:pStyle w:val="2"/>
                    <w:bidi w:val="0"/>
                    <w:rPr>
                      <w:rFonts w:hint="eastAsia"/>
                      <w:color w:val="auto"/>
                    </w:rPr>
                  </w:pPr>
                  <w:r>
                    <w:rPr>
                      <w:rFonts w:hint="eastAsia"/>
                      <w:color w:val="auto"/>
                    </w:rPr>
                    <w:t>1. 操作指南详见山东高速招标采购平台首页右侧“客服中心-操作手册” ，咨询电话：400-992-5558。</w:t>
                  </w:r>
                </w:p>
              </w:tc>
            </w:tr>
          </w:tbl>
          <w:p w14:paraId="73221A53">
            <w:pPr>
              <w:pStyle w:val="2"/>
              <w:bidi w:val="0"/>
              <w:rPr>
                <w:rFonts w:hint="eastAsia"/>
                <w:color w:val="auto"/>
              </w:rPr>
            </w:pPr>
            <w:r>
              <w:rPr>
                <w:rFonts w:hint="eastAsia"/>
                <w:color w:val="auto"/>
              </w:rPr>
              <w:t>8. 联系方式</w:t>
            </w:r>
          </w:p>
          <w:tbl>
            <w:tblPr>
              <w:tblW w:w="7287"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660"/>
              <w:gridCol w:w="2846"/>
              <w:gridCol w:w="2781"/>
            </w:tblGrid>
            <w:tr w14:paraId="141F01E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C87A7">
                  <w:pPr>
                    <w:pStyle w:val="2"/>
                    <w:bidi w:val="0"/>
                    <w:rPr>
                      <w:rFonts w:hint="eastAsia"/>
                      <w:color w:val="auto"/>
                    </w:rPr>
                  </w:pPr>
                </w:p>
              </w:tc>
              <w:tc>
                <w:tcPr>
                  <w:tcW w:w="2160" w:type="dxa"/>
                  <w:tcBorders>
                    <w:top w:val="single" w:color="000000" w:sz="4" w:space="0"/>
                    <w:left w:val="nil"/>
                    <w:bottom w:val="single" w:color="000000" w:sz="4" w:space="0"/>
                    <w:right w:val="single" w:color="000000" w:sz="4" w:space="0"/>
                  </w:tcBorders>
                  <w:shd w:val="clear" w:color="auto" w:fill="FFFFFF"/>
                  <w:vAlign w:val="center"/>
                </w:tcPr>
                <w:p w14:paraId="321DB867">
                  <w:pPr>
                    <w:pStyle w:val="2"/>
                    <w:bidi w:val="0"/>
                    <w:rPr>
                      <w:rFonts w:hint="eastAsia"/>
                      <w:color w:val="auto"/>
                    </w:rPr>
                  </w:pPr>
                  <w:r>
                    <w:rPr>
                      <w:rFonts w:hint="eastAsia"/>
                      <w:color w:val="auto"/>
                    </w:rPr>
                    <w:t>采购人</w:t>
                  </w:r>
                </w:p>
              </w:tc>
              <w:tc>
                <w:tcPr>
                  <w:tcW w:w="2110" w:type="dxa"/>
                  <w:tcBorders>
                    <w:top w:val="single" w:color="000000" w:sz="4" w:space="0"/>
                    <w:left w:val="nil"/>
                    <w:bottom w:val="single" w:color="000000" w:sz="4" w:space="0"/>
                    <w:right w:val="single" w:color="000000" w:sz="4" w:space="0"/>
                  </w:tcBorders>
                  <w:shd w:val="clear" w:color="auto" w:fill="FFFFFF"/>
                  <w:vAlign w:val="center"/>
                </w:tcPr>
                <w:p w14:paraId="5A43FACF">
                  <w:pPr>
                    <w:pStyle w:val="2"/>
                    <w:bidi w:val="0"/>
                    <w:rPr>
                      <w:rFonts w:hint="eastAsia"/>
                      <w:color w:val="auto"/>
                    </w:rPr>
                  </w:pPr>
                  <w:r>
                    <w:rPr>
                      <w:rFonts w:hint="eastAsia"/>
                      <w:color w:val="auto"/>
                    </w:rPr>
                    <w:t>代理机构</w:t>
                  </w:r>
                </w:p>
              </w:tc>
            </w:tr>
            <w:tr w14:paraId="14C5EF8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260" w:type="dxa"/>
                  <w:tcBorders>
                    <w:top w:val="nil"/>
                    <w:left w:val="single" w:color="000000" w:sz="4" w:space="0"/>
                    <w:bottom w:val="single" w:color="000000" w:sz="4" w:space="0"/>
                    <w:right w:val="single" w:color="000000" w:sz="4" w:space="0"/>
                  </w:tcBorders>
                  <w:shd w:val="clear" w:color="auto" w:fill="FFFFFF"/>
                  <w:vAlign w:val="center"/>
                </w:tcPr>
                <w:p w14:paraId="02A92FA4">
                  <w:pPr>
                    <w:pStyle w:val="2"/>
                    <w:bidi w:val="0"/>
                    <w:rPr>
                      <w:rFonts w:hint="eastAsia"/>
                      <w:color w:val="auto"/>
                    </w:rPr>
                  </w:pPr>
                  <w:r>
                    <w:rPr>
                      <w:rFonts w:hint="eastAsia"/>
                      <w:color w:val="auto"/>
                    </w:rPr>
                    <w:t>单位或机构名称</w:t>
                  </w:r>
                </w:p>
              </w:tc>
              <w:tc>
                <w:tcPr>
                  <w:tcW w:w="2160" w:type="dxa"/>
                  <w:tcBorders>
                    <w:top w:val="nil"/>
                    <w:left w:val="nil"/>
                    <w:bottom w:val="single" w:color="000000" w:sz="4" w:space="0"/>
                    <w:right w:val="single" w:color="000000" w:sz="4" w:space="0"/>
                  </w:tcBorders>
                  <w:shd w:val="clear" w:color="auto" w:fill="FFFFFF"/>
                  <w:vAlign w:val="center"/>
                </w:tcPr>
                <w:p w14:paraId="3F2584E7">
                  <w:pPr>
                    <w:pStyle w:val="2"/>
                    <w:bidi w:val="0"/>
                    <w:rPr>
                      <w:rFonts w:hint="eastAsia"/>
                      <w:color w:val="auto"/>
                    </w:rPr>
                  </w:pPr>
                  <w:r>
                    <w:rPr>
                      <w:rFonts w:hint="eastAsia"/>
                      <w:color w:val="auto"/>
                    </w:rPr>
                    <w:t>山东高速生物工程有限公司</w:t>
                  </w:r>
                </w:p>
              </w:tc>
              <w:tc>
                <w:tcPr>
                  <w:tcW w:w="2110" w:type="dxa"/>
                  <w:tcBorders>
                    <w:top w:val="nil"/>
                    <w:left w:val="nil"/>
                    <w:bottom w:val="single" w:color="000000" w:sz="4" w:space="0"/>
                    <w:right w:val="single" w:color="000000" w:sz="4" w:space="0"/>
                  </w:tcBorders>
                  <w:shd w:val="clear" w:color="auto" w:fill="FFFFFF"/>
                  <w:vAlign w:val="center"/>
                </w:tcPr>
                <w:p w14:paraId="3E2F02C5">
                  <w:pPr>
                    <w:pStyle w:val="2"/>
                    <w:bidi w:val="0"/>
                    <w:rPr>
                      <w:rFonts w:hint="eastAsia"/>
                      <w:color w:val="auto"/>
                    </w:rPr>
                  </w:pPr>
                  <w:r>
                    <w:rPr>
                      <w:rFonts w:hint="eastAsia"/>
                      <w:color w:val="auto"/>
                    </w:rPr>
                    <w:t>/</w:t>
                  </w:r>
                </w:p>
              </w:tc>
            </w:tr>
            <w:tr w14:paraId="17BB6F0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260" w:type="dxa"/>
                  <w:tcBorders>
                    <w:top w:val="nil"/>
                    <w:left w:val="single" w:color="000000" w:sz="4" w:space="0"/>
                    <w:bottom w:val="single" w:color="000000" w:sz="4" w:space="0"/>
                    <w:right w:val="single" w:color="000000" w:sz="4" w:space="0"/>
                  </w:tcBorders>
                  <w:shd w:val="clear" w:color="auto" w:fill="FFFFFF"/>
                  <w:vAlign w:val="center"/>
                </w:tcPr>
                <w:p w14:paraId="6C339C80">
                  <w:pPr>
                    <w:pStyle w:val="2"/>
                    <w:bidi w:val="0"/>
                    <w:rPr>
                      <w:rFonts w:hint="eastAsia"/>
                      <w:color w:val="auto"/>
                    </w:rPr>
                  </w:pPr>
                  <w:r>
                    <w:rPr>
                      <w:rFonts w:hint="eastAsia"/>
                      <w:color w:val="auto"/>
                    </w:rPr>
                    <w:t>地址</w:t>
                  </w:r>
                </w:p>
              </w:tc>
              <w:tc>
                <w:tcPr>
                  <w:tcW w:w="2160" w:type="dxa"/>
                  <w:tcBorders>
                    <w:top w:val="nil"/>
                    <w:left w:val="nil"/>
                    <w:bottom w:val="single" w:color="000000" w:sz="4" w:space="0"/>
                    <w:right w:val="single" w:color="000000" w:sz="4" w:space="0"/>
                  </w:tcBorders>
                  <w:shd w:val="clear" w:color="auto" w:fill="FFFFFF"/>
                  <w:vAlign w:val="center"/>
                </w:tcPr>
                <w:p w14:paraId="719F82D1">
                  <w:pPr>
                    <w:pStyle w:val="2"/>
                    <w:bidi w:val="0"/>
                    <w:rPr>
                      <w:rFonts w:hint="eastAsia"/>
                      <w:color w:val="auto"/>
                    </w:rPr>
                  </w:pPr>
                  <w:r>
                    <w:rPr>
                      <w:rFonts w:hint="eastAsia"/>
                      <w:color w:val="auto"/>
                    </w:rPr>
                    <w:t>山东省济南市济阳区新市镇山东高速生物工程有限公司</w:t>
                  </w:r>
                </w:p>
              </w:tc>
              <w:tc>
                <w:tcPr>
                  <w:tcW w:w="2110" w:type="dxa"/>
                  <w:tcBorders>
                    <w:top w:val="nil"/>
                    <w:left w:val="nil"/>
                    <w:bottom w:val="single" w:color="000000" w:sz="4" w:space="0"/>
                    <w:right w:val="single" w:color="000000" w:sz="4" w:space="0"/>
                  </w:tcBorders>
                  <w:shd w:val="clear" w:color="auto" w:fill="FFFFFF"/>
                  <w:vAlign w:val="center"/>
                </w:tcPr>
                <w:p w14:paraId="2C9FE208">
                  <w:pPr>
                    <w:pStyle w:val="2"/>
                    <w:bidi w:val="0"/>
                    <w:rPr>
                      <w:rFonts w:hint="eastAsia"/>
                      <w:color w:val="auto"/>
                    </w:rPr>
                  </w:pPr>
                  <w:r>
                    <w:rPr>
                      <w:rFonts w:hint="eastAsia"/>
                      <w:color w:val="auto"/>
                    </w:rPr>
                    <w:t>/</w:t>
                  </w:r>
                </w:p>
              </w:tc>
            </w:tr>
            <w:tr w14:paraId="78F5A52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260" w:type="dxa"/>
                  <w:tcBorders>
                    <w:top w:val="nil"/>
                    <w:left w:val="single" w:color="000000" w:sz="4" w:space="0"/>
                    <w:bottom w:val="single" w:color="000000" w:sz="4" w:space="0"/>
                    <w:right w:val="single" w:color="000000" w:sz="4" w:space="0"/>
                  </w:tcBorders>
                  <w:shd w:val="clear" w:color="auto" w:fill="FFFFFF"/>
                  <w:vAlign w:val="center"/>
                </w:tcPr>
                <w:p w14:paraId="43AB2C5B">
                  <w:pPr>
                    <w:pStyle w:val="2"/>
                    <w:bidi w:val="0"/>
                    <w:rPr>
                      <w:rFonts w:hint="eastAsia"/>
                      <w:color w:val="auto"/>
                    </w:rPr>
                  </w:pPr>
                  <w:r>
                    <w:rPr>
                      <w:rFonts w:hint="eastAsia"/>
                      <w:color w:val="auto"/>
                    </w:rPr>
                    <w:t>邮政编码</w:t>
                  </w:r>
                </w:p>
              </w:tc>
              <w:tc>
                <w:tcPr>
                  <w:tcW w:w="2160" w:type="dxa"/>
                  <w:tcBorders>
                    <w:top w:val="nil"/>
                    <w:left w:val="nil"/>
                    <w:bottom w:val="single" w:color="000000" w:sz="4" w:space="0"/>
                    <w:right w:val="single" w:color="000000" w:sz="4" w:space="0"/>
                  </w:tcBorders>
                  <w:shd w:val="clear" w:color="auto" w:fill="FFFFFF"/>
                  <w:vAlign w:val="center"/>
                </w:tcPr>
                <w:p w14:paraId="4842D412">
                  <w:pPr>
                    <w:pStyle w:val="2"/>
                    <w:bidi w:val="0"/>
                    <w:rPr>
                      <w:rFonts w:hint="eastAsia"/>
                      <w:color w:val="auto"/>
                    </w:rPr>
                  </w:pPr>
                  <w:r>
                    <w:rPr>
                      <w:rFonts w:hint="eastAsia"/>
                      <w:color w:val="auto"/>
                    </w:rPr>
                    <w:t>/</w:t>
                  </w:r>
                </w:p>
              </w:tc>
              <w:tc>
                <w:tcPr>
                  <w:tcW w:w="2110" w:type="dxa"/>
                  <w:tcBorders>
                    <w:top w:val="nil"/>
                    <w:left w:val="nil"/>
                    <w:bottom w:val="single" w:color="000000" w:sz="4" w:space="0"/>
                    <w:right w:val="single" w:color="000000" w:sz="4" w:space="0"/>
                  </w:tcBorders>
                  <w:shd w:val="clear" w:color="auto" w:fill="FFFFFF"/>
                  <w:vAlign w:val="center"/>
                </w:tcPr>
                <w:p w14:paraId="6F74CD95">
                  <w:pPr>
                    <w:pStyle w:val="2"/>
                    <w:bidi w:val="0"/>
                    <w:rPr>
                      <w:rFonts w:hint="eastAsia"/>
                      <w:color w:val="auto"/>
                    </w:rPr>
                  </w:pPr>
                  <w:r>
                    <w:rPr>
                      <w:rFonts w:hint="eastAsia"/>
                      <w:color w:val="auto"/>
                    </w:rPr>
                    <w:t>/</w:t>
                  </w:r>
                </w:p>
              </w:tc>
            </w:tr>
            <w:tr w14:paraId="4D2AB2C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260" w:type="dxa"/>
                  <w:tcBorders>
                    <w:top w:val="nil"/>
                    <w:left w:val="single" w:color="000000" w:sz="4" w:space="0"/>
                    <w:bottom w:val="single" w:color="000000" w:sz="4" w:space="0"/>
                    <w:right w:val="single" w:color="000000" w:sz="4" w:space="0"/>
                  </w:tcBorders>
                  <w:shd w:val="clear" w:color="auto" w:fill="FFFFFF"/>
                  <w:vAlign w:val="center"/>
                </w:tcPr>
                <w:p w14:paraId="505F9F46">
                  <w:pPr>
                    <w:pStyle w:val="2"/>
                    <w:bidi w:val="0"/>
                    <w:rPr>
                      <w:rFonts w:hint="eastAsia"/>
                      <w:color w:val="auto"/>
                    </w:rPr>
                  </w:pPr>
                  <w:r>
                    <w:rPr>
                      <w:rFonts w:hint="eastAsia"/>
                      <w:color w:val="auto"/>
                    </w:rPr>
                    <w:t>联系人</w:t>
                  </w:r>
                </w:p>
              </w:tc>
              <w:tc>
                <w:tcPr>
                  <w:tcW w:w="2160" w:type="dxa"/>
                  <w:tcBorders>
                    <w:top w:val="nil"/>
                    <w:left w:val="nil"/>
                    <w:bottom w:val="single" w:color="000000" w:sz="4" w:space="0"/>
                    <w:right w:val="single" w:color="000000" w:sz="4" w:space="0"/>
                  </w:tcBorders>
                  <w:shd w:val="clear" w:color="auto" w:fill="FFFFFF"/>
                  <w:vAlign w:val="center"/>
                </w:tcPr>
                <w:p w14:paraId="53ABA82E">
                  <w:pPr>
                    <w:pStyle w:val="2"/>
                    <w:bidi w:val="0"/>
                    <w:rPr>
                      <w:rFonts w:hint="eastAsia"/>
                      <w:color w:val="auto"/>
                    </w:rPr>
                  </w:pPr>
                  <w:r>
                    <w:rPr>
                      <w:rFonts w:hint="eastAsia"/>
                      <w:color w:val="auto"/>
                    </w:rPr>
                    <w:t>付老师、辛老师</w:t>
                  </w:r>
                </w:p>
              </w:tc>
              <w:tc>
                <w:tcPr>
                  <w:tcW w:w="2110" w:type="dxa"/>
                  <w:tcBorders>
                    <w:top w:val="nil"/>
                    <w:left w:val="nil"/>
                    <w:bottom w:val="single" w:color="000000" w:sz="4" w:space="0"/>
                    <w:right w:val="single" w:color="000000" w:sz="4" w:space="0"/>
                  </w:tcBorders>
                  <w:shd w:val="clear" w:color="auto" w:fill="FFFFFF"/>
                  <w:vAlign w:val="center"/>
                </w:tcPr>
                <w:p w14:paraId="52BFE2B9">
                  <w:pPr>
                    <w:pStyle w:val="2"/>
                    <w:bidi w:val="0"/>
                    <w:rPr>
                      <w:rFonts w:hint="eastAsia"/>
                      <w:color w:val="auto"/>
                    </w:rPr>
                  </w:pPr>
                  <w:r>
                    <w:rPr>
                      <w:rFonts w:hint="eastAsia"/>
                      <w:color w:val="auto"/>
                    </w:rPr>
                    <w:t>/</w:t>
                  </w:r>
                </w:p>
              </w:tc>
            </w:tr>
            <w:tr w14:paraId="2E75EA8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260" w:type="dxa"/>
                  <w:tcBorders>
                    <w:top w:val="nil"/>
                    <w:left w:val="single" w:color="000000" w:sz="4" w:space="0"/>
                    <w:bottom w:val="single" w:color="000000" w:sz="4" w:space="0"/>
                    <w:right w:val="single" w:color="000000" w:sz="4" w:space="0"/>
                  </w:tcBorders>
                  <w:shd w:val="clear" w:color="auto" w:fill="FFFFFF"/>
                  <w:vAlign w:val="center"/>
                </w:tcPr>
                <w:p w14:paraId="6BEA6F9D">
                  <w:pPr>
                    <w:pStyle w:val="2"/>
                    <w:bidi w:val="0"/>
                    <w:rPr>
                      <w:rFonts w:hint="eastAsia"/>
                      <w:color w:val="auto"/>
                    </w:rPr>
                  </w:pPr>
                  <w:r>
                    <w:rPr>
                      <w:rFonts w:hint="eastAsia"/>
                      <w:color w:val="auto"/>
                    </w:rPr>
                    <w:t>电话</w:t>
                  </w:r>
                </w:p>
              </w:tc>
              <w:tc>
                <w:tcPr>
                  <w:tcW w:w="2160" w:type="dxa"/>
                  <w:tcBorders>
                    <w:top w:val="nil"/>
                    <w:left w:val="nil"/>
                    <w:bottom w:val="single" w:color="000000" w:sz="4" w:space="0"/>
                    <w:right w:val="single" w:color="000000" w:sz="4" w:space="0"/>
                  </w:tcBorders>
                  <w:shd w:val="clear" w:color="auto" w:fill="FFFFFF"/>
                  <w:vAlign w:val="center"/>
                </w:tcPr>
                <w:p w14:paraId="14588484">
                  <w:pPr>
                    <w:pStyle w:val="2"/>
                    <w:bidi w:val="0"/>
                    <w:rPr>
                      <w:rFonts w:hint="eastAsia"/>
                      <w:color w:val="auto"/>
                    </w:rPr>
                  </w:pPr>
                  <w:r>
                    <w:rPr>
                      <w:rFonts w:hint="eastAsia"/>
                      <w:color w:val="auto"/>
                    </w:rPr>
                    <w:t>13793165770</w:t>
                  </w:r>
                </w:p>
              </w:tc>
              <w:tc>
                <w:tcPr>
                  <w:tcW w:w="2110" w:type="dxa"/>
                  <w:tcBorders>
                    <w:top w:val="nil"/>
                    <w:left w:val="nil"/>
                    <w:bottom w:val="single" w:color="000000" w:sz="4" w:space="0"/>
                    <w:right w:val="single" w:color="000000" w:sz="4" w:space="0"/>
                  </w:tcBorders>
                  <w:shd w:val="clear" w:color="auto" w:fill="FFFFFF"/>
                  <w:vAlign w:val="center"/>
                </w:tcPr>
                <w:p w14:paraId="6879A2B2">
                  <w:pPr>
                    <w:pStyle w:val="2"/>
                    <w:bidi w:val="0"/>
                    <w:rPr>
                      <w:rFonts w:hint="eastAsia"/>
                      <w:color w:val="auto"/>
                    </w:rPr>
                  </w:pPr>
                  <w:r>
                    <w:rPr>
                      <w:rFonts w:hint="eastAsia"/>
                      <w:color w:val="auto"/>
                    </w:rPr>
                    <w:t>/</w:t>
                  </w:r>
                </w:p>
              </w:tc>
            </w:tr>
            <w:tr w14:paraId="66BBB4D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1260" w:type="dxa"/>
                  <w:tcBorders>
                    <w:top w:val="nil"/>
                    <w:left w:val="single" w:color="000000" w:sz="4" w:space="0"/>
                    <w:bottom w:val="single" w:color="000000" w:sz="4" w:space="0"/>
                    <w:right w:val="single" w:color="000000" w:sz="4" w:space="0"/>
                  </w:tcBorders>
                  <w:shd w:val="clear" w:color="auto" w:fill="FFFFFF"/>
                  <w:vAlign w:val="center"/>
                </w:tcPr>
                <w:p w14:paraId="6AA03B4D">
                  <w:pPr>
                    <w:pStyle w:val="2"/>
                    <w:bidi w:val="0"/>
                    <w:rPr>
                      <w:rFonts w:hint="eastAsia"/>
                      <w:color w:val="auto"/>
                    </w:rPr>
                  </w:pPr>
                  <w:r>
                    <w:rPr>
                      <w:rFonts w:hint="eastAsia"/>
                      <w:color w:val="auto"/>
                    </w:rPr>
                    <w:t>传真</w:t>
                  </w:r>
                </w:p>
              </w:tc>
              <w:tc>
                <w:tcPr>
                  <w:tcW w:w="2160" w:type="dxa"/>
                  <w:tcBorders>
                    <w:top w:val="nil"/>
                    <w:left w:val="nil"/>
                    <w:bottom w:val="single" w:color="000000" w:sz="4" w:space="0"/>
                    <w:right w:val="single" w:color="000000" w:sz="4" w:space="0"/>
                  </w:tcBorders>
                  <w:shd w:val="clear" w:color="auto" w:fill="FFFFFF"/>
                  <w:vAlign w:val="center"/>
                </w:tcPr>
                <w:p w14:paraId="7AC657B5">
                  <w:pPr>
                    <w:pStyle w:val="2"/>
                    <w:bidi w:val="0"/>
                    <w:rPr>
                      <w:rFonts w:hint="eastAsia"/>
                      <w:color w:val="auto"/>
                    </w:rPr>
                  </w:pPr>
                  <w:r>
                    <w:rPr>
                      <w:rFonts w:hint="eastAsia"/>
                      <w:color w:val="auto"/>
                    </w:rPr>
                    <w:t>/</w:t>
                  </w:r>
                </w:p>
              </w:tc>
              <w:tc>
                <w:tcPr>
                  <w:tcW w:w="2110" w:type="dxa"/>
                  <w:tcBorders>
                    <w:top w:val="nil"/>
                    <w:left w:val="nil"/>
                    <w:bottom w:val="single" w:color="000000" w:sz="4" w:space="0"/>
                    <w:right w:val="single" w:color="000000" w:sz="4" w:space="0"/>
                  </w:tcBorders>
                  <w:shd w:val="clear" w:color="auto" w:fill="FFFFFF"/>
                  <w:vAlign w:val="center"/>
                </w:tcPr>
                <w:p w14:paraId="314708A4">
                  <w:pPr>
                    <w:pStyle w:val="2"/>
                    <w:bidi w:val="0"/>
                    <w:rPr>
                      <w:rFonts w:hint="eastAsia"/>
                      <w:color w:val="auto"/>
                    </w:rPr>
                  </w:pPr>
                  <w:r>
                    <w:rPr>
                      <w:rFonts w:hint="eastAsia"/>
                      <w:color w:val="auto"/>
                    </w:rPr>
                    <w:t>/</w:t>
                  </w:r>
                </w:p>
              </w:tc>
            </w:tr>
          </w:tbl>
          <w:p w14:paraId="151E998C">
            <w:pPr>
              <w:pStyle w:val="2"/>
              <w:bidi w:val="0"/>
              <w:rPr>
                <w:rFonts w:hint="eastAsia"/>
                <w:color w:val="auto"/>
              </w:rPr>
            </w:pPr>
          </w:p>
        </w:tc>
      </w:tr>
    </w:tbl>
    <w:p w14:paraId="6EC71DC5">
      <w:pPr>
        <w:pStyle w:val="2"/>
        <w:bidi w:val="0"/>
        <w:rPr>
          <w:color w:val="auto"/>
        </w:rPr>
      </w:pPr>
    </w:p>
    <w:p w14:paraId="6E710DBC">
      <w:pPr>
        <w:pStyle w:val="2"/>
        <w:bidi w:val="0"/>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563E8"/>
    <w:rsid w:val="3E85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2025-11-05T09:24:00Z</dcterms:created>
  <dc:creator>璇儿</dc:creator>
  <cp:lastModifiedBy>璇儿</cp:lastModifiedBy>
  <dcterms:modified xsi:type="dcterms:W3CDTF">2025-11-05T09:24:57Z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6D6FB91136924CBEA76CB3BE0E2637C5_11</vt:lpwstr>
  </property>
  <property fmtid="{D5CDD505-2E9C-101B-9397-08002B2CF9AE}" pid="4" name="KSOTemplateDocerSaveRecord">
    <vt:lpwstr>eyJoZGlkIjoiMGM2Y2JhNTI2ODZhZDhlNDdiZWJlOWMzN2NmM2E2N2QiLCJ1c2VySWQiOiI5NjU3NTMzMzUifQ==</vt:lpwstr>
  </property>
</Properties>
</file>