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FC39">
      <w:pPr>
        <w:pStyle w:val="2"/>
        <w:bidi w:val="0"/>
      </w:pPr>
      <w:bookmarkStart w:id="0" w:name="_GoBack"/>
      <w:r>
        <w:rPr>
          <w:rFonts w:hint="eastAsia"/>
        </w:rPr>
        <w:t>华北制药华胜有限公司2025年原料药汽车运输服务</w:t>
      </w:r>
    </w:p>
    <w:p w14:paraId="44FB1996">
      <w:pPr>
        <w:pStyle w:val="2"/>
        <w:bidi w:val="0"/>
        <w:rPr>
          <w:rFonts w:hint="eastAsia"/>
        </w:rPr>
      </w:pPr>
      <w:r>
        <w:rPr>
          <w:rFonts w:hint="eastAsia"/>
        </w:rPr>
        <w:t>谈判采购公告</w:t>
      </w:r>
    </w:p>
    <w:p w14:paraId="6E36FD31">
      <w:pPr>
        <w:pStyle w:val="2"/>
        <w:bidi w:val="0"/>
      </w:pPr>
      <w:r>
        <w:rPr>
          <w:rFonts w:hint="eastAsia"/>
          <w:lang w:val="en-US" w:eastAsia="zh-CN"/>
        </w:rPr>
        <w:t>1.采购条件</w:t>
      </w:r>
    </w:p>
    <w:p w14:paraId="662A751B">
      <w:pPr>
        <w:pStyle w:val="2"/>
        <w:bidi w:val="0"/>
        <w:rPr>
          <w:rFonts w:hint="eastAsia"/>
        </w:rPr>
      </w:pPr>
      <w:r>
        <w:rPr>
          <w:rFonts w:hint="eastAsia"/>
        </w:rPr>
        <w:t>本采购项目华北制药华胜有限公司2025年原料药汽车运输服务，采购人为华北制药华胜有限公司，采购项目资金来自企业自筹，出资比例为100%。该项目已具备谈判条件，现对华北制药华胜有限公司2025年原料药汽车运输服务进行谈判采购。</w:t>
      </w:r>
    </w:p>
    <w:p w14:paraId="2B89F7A6">
      <w:pPr>
        <w:pStyle w:val="2"/>
        <w:bidi w:val="0"/>
      </w:pPr>
      <w:r>
        <w:rPr>
          <w:rFonts w:hint="eastAsia"/>
          <w:lang w:val="en-US" w:eastAsia="zh-CN"/>
        </w:rPr>
        <w:t>2.项目概况与采购范围</w:t>
      </w:r>
    </w:p>
    <w:p w14:paraId="186DC0C2">
      <w:pPr>
        <w:pStyle w:val="2"/>
        <w:bidi w:val="0"/>
        <w:rPr>
          <w:rFonts w:hint="eastAsia"/>
        </w:rPr>
      </w:pPr>
      <w:r>
        <w:rPr>
          <w:rFonts w:hint="eastAsia"/>
        </w:rPr>
        <w:t>2.1项目概况：原料药汽车运输服务，为华胜公司货物提供一年的产品汽车普通运输和冷链运输服务。公司产品以汽运零担为主、整车发运为辅。</w:t>
      </w:r>
    </w:p>
    <w:p w14:paraId="5EBDDEE1">
      <w:pPr>
        <w:pStyle w:val="2"/>
        <w:bidi w:val="0"/>
        <w:rPr>
          <w:rFonts w:hint="eastAsia"/>
        </w:rPr>
      </w:pPr>
      <w:r>
        <w:rPr>
          <w:rFonts w:hint="eastAsia"/>
        </w:rPr>
        <w:t>2.2采购范围：采购的产品为华北制药华胜有限公司（位于河北省石家庄经济技术开发区扬子路11号）原料产品的汽车运输服务。包装说明：公司产品以纸箱及纸板桶包装为主。业务特点：公司产品以汽运零担为主、整车发运为辅。预计一年汽运运输量1100吨。具体内容详见第五章“采购人要求”；</w:t>
      </w:r>
    </w:p>
    <w:p w14:paraId="799C6B65">
      <w:pPr>
        <w:pStyle w:val="2"/>
        <w:bidi w:val="0"/>
        <w:rPr>
          <w:rFonts w:hint="eastAsia"/>
        </w:rPr>
      </w:pPr>
      <w:r>
        <w:rPr>
          <w:rFonts w:hint="eastAsia"/>
        </w:rPr>
        <w:t>2.3项目地点：由石家庄发往全国各地原料药公路运输和冷链运输；</w:t>
      </w:r>
    </w:p>
    <w:p w14:paraId="7FC3E267">
      <w:pPr>
        <w:pStyle w:val="2"/>
        <w:bidi w:val="0"/>
        <w:rPr>
          <w:rFonts w:hint="eastAsia"/>
        </w:rPr>
      </w:pPr>
      <w:r>
        <w:rPr>
          <w:rFonts w:hint="eastAsia"/>
        </w:rPr>
        <w:t>2.4服务期限：自合同签订之日起一年；</w:t>
      </w:r>
    </w:p>
    <w:p w14:paraId="4102B280">
      <w:pPr>
        <w:pStyle w:val="2"/>
        <w:bidi w:val="0"/>
        <w:rPr>
          <w:rFonts w:hint="eastAsia"/>
        </w:rPr>
      </w:pPr>
      <w:r>
        <w:rPr>
          <w:rFonts w:hint="eastAsia"/>
        </w:rPr>
        <w:t>2.5服务质量：合格，满足采购人的需求；</w:t>
      </w:r>
    </w:p>
    <w:p w14:paraId="3975E07A">
      <w:pPr>
        <w:pStyle w:val="2"/>
        <w:bidi w:val="0"/>
        <w:rPr>
          <w:rFonts w:hint="eastAsia"/>
        </w:rPr>
      </w:pPr>
      <w:r>
        <w:rPr>
          <w:rFonts w:hint="eastAsia"/>
        </w:rPr>
        <w:t>2.6资格审查方式：资格后审。</w:t>
      </w:r>
    </w:p>
    <w:p w14:paraId="3DF072D2">
      <w:pPr>
        <w:pStyle w:val="2"/>
        <w:bidi w:val="0"/>
      </w:pPr>
      <w:r>
        <w:rPr>
          <w:rFonts w:hint="eastAsia"/>
          <w:lang w:val="en-US" w:eastAsia="zh-CN"/>
        </w:rPr>
        <w:t>3.供应商资格要求</w:t>
      </w:r>
    </w:p>
    <w:p w14:paraId="1A7FE5BA">
      <w:pPr>
        <w:pStyle w:val="2"/>
        <w:bidi w:val="0"/>
        <w:rPr>
          <w:rFonts w:hint="eastAsia"/>
        </w:rPr>
      </w:pPr>
      <w:r>
        <w:rPr>
          <w:rFonts w:hint="eastAsia"/>
        </w:rPr>
        <w:t>3.1本次采购对供应商的资格要求如下：</w:t>
      </w:r>
    </w:p>
    <w:p w14:paraId="0B039F45">
      <w:pPr>
        <w:pStyle w:val="2"/>
        <w:bidi w:val="0"/>
        <w:rPr>
          <w:rFonts w:hint="eastAsia"/>
        </w:rPr>
      </w:pPr>
      <w:r>
        <w:rPr>
          <w:rFonts w:hint="eastAsia"/>
        </w:rPr>
        <w:t>3.1.1资质要求：</w:t>
      </w:r>
    </w:p>
    <w:p w14:paraId="530A5EE5">
      <w:pPr>
        <w:pStyle w:val="2"/>
        <w:bidi w:val="0"/>
        <w:rPr>
          <w:rFonts w:hint="eastAsia"/>
        </w:rPr>
      </w:pPr>
      <w:r>
        <w:rPr>
          <w:rFonts w:hint="eastAsia"/>
        </w:rPr>
        <w:t>（1）供应商为中华人民共和国境内合法注册的独立法人或其他组织，具有承担民事责任能力，具有独立订立合同的权利；并在技术、人员、设备、资金等方面具有相应的能力；</w:t>
      </w:r>
    </w:p>
    <w:p w14:paraId="79153C95">
      <w:pPr>
        <w:pStyle w:val="2"/>
        <w:bidi w:val="0"/>
        <w:rPr>
          <w:rFonts w:hint="eastAsia"/>
        </w:rPr>
      </w:pPr>
      <w:r>
        <w:rPr>
          <w:rFonts w:hint="eastAsia"/>
        </w:rPr>
        <w:t>（2）供应商须具有主管部门颁发的道路运输经营许可证，且在有效期内；</w:t>
      </w:r>
    </w:p>
    <w:p w14:paraId="60BA98A5">
      <w:pPr>
        <w:pStyle w:val="2"/>
        <w:bidi w:val="0"/>
        <w:rPr>
          <w:rFonts w:hint="eastAsia"/>
        </w:rPr>
      </w:pPr>
      <w:r>
        <w:rPr>
          <w:rFonts w:hint="eastAsia"/>
        </w:rPr>
        <w:t>3.1.2财务要求：/；</w:t>
      </w:r>
    </w:p>
    <w:p w14:paraId="49EAAE8E">
      <w:pPr>
        <w:pStyle w:val="2"/>
        <w:bidi w:val="0"/>
        <w:rPr>
          <w:rFonts w:hint="eastAsia"/>
        </w:rPr>
      </w:pPr>
      <w:r>
        <w:rPr>
          <w:rFonts w:hint="eastAsia"/>
        </w:rPr>
        <w:t>3.1.3业绩要求：2022年11月1日至今，至少具备一项药品汽车运输服务业绩，业绩证明材料以合同扫描件内容为准，时间以合同的签订时间为准；</w:t>
      </w:r>
    </w:p>
    <w:p w14:paraId="5763916C">
      <w:pPr>
        <w:pStyle w:val="2"/>
        <w:bidi w:val="0"/>
        <w:rPr>
          <w:rFonts w:hint="eastAsia"/>
        </w:rPr>
      </w:pPr>
      <w:r>
        <w:rPr>
          <w:rFonts w:hint="eastAsia"/>
        </w:rPr>
        <w:t>3.1.4信誉要求：</w:t>
      </w:r>
    </w:p>
    <w:p w14:paraId="57A73891">
      <w:pPr>
        <w:pStyle w:val="2"/>
        <w:bidi w:val="0"/>
        <w:rPr>
          <w:rFonts w:hint="eastAsia"/>
        </w:rPr>
      </w:pPr>
      <w:r>
        <w:rPr>
          <w:rFonts w:hint="eastAsia"/>
        </w:rPr>
        <w:t>（1）未被“国家企业信用信息公示系统”（http://www.gsxt.gov.cn/）列入“经营异常名录”或者“严重违法失信企业名单”；</w:t>
      </w:r>
    </w:p>
    <w:p w14:paraId="49DC3A0A">
      <w:pPr>
        <w:pStyle w:val="2"/>
        <w:bidi w:val="0"/>
        <w:rPr>
          <w:rFonts w:hint="eastAsia"/>
        </w:rPr>
      </w:pPr>
      <w:r>
        <w:rPr>
          <w:rFonts w:hint="eastAsia"/>
        </w:rPr>
        <w:t>（2）未被“信用中国”网站（www.creditchina.gov.cn）列入“失信被执行人”、“重大税收违法失信主体”、“政府采购严重违法失信行为记录名单”、“拖欠农民工工资失信联合惩戒对象名单”；</w:t>
      </w:r>
    </w:p>
    <w:p w14:paraId="22ECEF16">
      <w:pPr>
        <w:pStyle w:val="2"/>
        <w:bidi w:val="0"/>
        <w:rPr>
          <w:rFonts w:hint="eastAsia"/>
        </w:rPr>
      </w:pPr>
      <w:r>
        <w:rPr>
          <w:rFonts w:hint="eastAsia"/>
        </w:rPr>
        <w:t>（3）未被“中国执行信息公开网(http://zxgk.court.gov.cn/)”列入“失信被执行人”。</w:t>
      </w:r>
    </w:p>
    <w:p w14:paraId="32204FB9">
      <w:pPr>
        <w:pStyle w:val="2"/>
        <w:bidi w:val="0"/>
        <w:rPr>
          <w:rFonts w:hint="eastAsia"/>
        </w:rPr>
      </w:pPr>
      <w:r>
        <w:rPr>
          <w:rFonts w:hint="eastAsia"/>
        </w:rPr>
        <w:t>3.1.5其他要求：单位负责人为同一人或者存在控股、管理关系的不同单位，不得同时参加本采购项目的谈判采购活动，与采购人存在利害关系可能影响谈判公正性的谈判响应单位，不得谈判；</w:t>
      </w:r>
    </w:p>
    <w:p w14:paraId="7392F206">
      <w:pPr>
        <w:pStyle w:val="2"/>
        <w:bidi w:val="0"/>
        <w:rPr>
          <w:rFonts w:hint="eastAsia"/>
        </w:rPr>
      </w:pPr>
      <w:r>
        <w:rPr>
          <w:rFonts w:hint="eastAsia"/>
        </w:rPr>
        <w:t>3.2本项目不允许联合体投标。</w:t>
      </w:r>
    </w:p>
    <w:p w14:paraId="345687CD">
      <w:pPr>
        <w:pStyle w:val="2"/>
        <w:bidi w:val="0"/>
      </w:pPr>
      <w:r>
        <w:rPr>
          <w:rFonts w:hint="eastAsia"/>
          <w:lang w:val="en-US" w:eastAsia="zh-CN"/>
        </w:rPr>
        <w:t>4.谈判文件的获取</w:t>
      </w:r>
    </w:p>
    <w:p w14:paraId="37B6ED53">
      <w:pPr>
        <w:pStyle w:val="2"/>
        <w:bidi w:val="0"/>
        <w:rPr>
          <w:rFonts w:hint="eastAsia"/>
        </w:rPr>
      </w:pPr>
      <w:r>
        <w:rPr>
          <w:rFonts w:hint="eastAsia"/>
        </w:rPr>
        <w:t>4.1凡有意参加者，请于2025年11月10日09时00分至2025年11月14日17时00分（北京时间，下同），登录“冀中能源集团电子招标投标交易平台”（http://www.jzbidding.com），下载电子谈判文件。</w:t>
      </w:r>
    </w:p>
    <w:p w14:paraId="7104DECB">
      <w:pPr>
        <w:pStyle w:val="2"/>
        <w:bidi w:val="0"/>
        <w:rPr>
          <w:rFonts w:hint="eastAsia"/>
        </w:rPr>
      </w:pPr>
      <w:r>
        <w:rPr>
          <w:rFonts w:hint="eastAsia"/>
        </w:rPr>
        <w:t>4.2参与流程：登录“冀中能源集团电子招标投标交易平台”（推荐使用IE9及以上版本浏览器，未注册用户请先注册）→点击“我要参与”查找本项目→点击“购买文件”→支付标书费→上传缴费凭证（我的项目中）→购标申请审核通过→下载谈判采购文件。</w:t>
      </w:r>
    </w:p>
    <w:p w14:paraId="133CCC3F">
      <w:pPr>
        <w:pStyle w:val="2"/>
        <w:bidi w:val="0"/>
        <w:rPr>
          <w:rFonts w:hint="eastAsia"/>
        </w:rPr>
      </w:pPr>
      <w:r>
        <w:rPr>
          <w:rFonts w:hint="eastAsia"/>
        </w:rPr>
        <w:t>CA 办理：本次采购为电子招投标，供应商可酌情选择河北冀中 CA或上海冀中CA进行项目投标。</w:t>
      </w:r>
    </w:p>
    <w:p w14:paraId="122D52D1">
      <w:pPr>
        <w:pStyle w:val="2"/>
        <w:bidi w:val="0"/>
        <w:rPr>
          <w:rFonts w:hint="eastAsia"/>
        </w:rPr>
      </w:pPr>
      <w:r>
        <w:rPr>
          <w:rFonts w:hint="eastAsia"/>
        </w:rPr>
        <w:t>上海冀中CA 办理网址：https://www.sheca.com/help/vip，服务热线：400-820-6660；</w:t>
      </w:r>
    </w:p>
    <w:p w14:paraId="19A33DEF">
      <w:pPr>
        <w:pStyle w:val="2"/>
        <w:bidi w:val="0"/>
        <w:rPr>
          <w:rFonts w:hint="eastAsia"/>
        </w:rPr>
      </w:pPr>
      <w:r>
        <w:rPr>
          <w:rFonts w:hint="eastAsia"/>
        </w:rPr>
        <w:t>河北冀中CA办理网址：https://www. hebca.com，服务热线：400-707-3355；</w:t>
      </w:r>
    </w:p>
    <w:p w14:paraId="5672A4C6">
      <w:pPr>
        <w:pStyle w:val="2"/>
        <w:bidi w:val="0"/>
        <w:rPr>
          <w:rFonts w:hint="eastAsia"/>
        </w:rPr>
      </w:pPr>
      <w:r>
        <w:rPr>
          <w:rFonts w:hint="eastAsia"/>
        </w:rPr>
        <w:t>4.3在“冀中能源集团电子招标投标交易平台”上关于操作的事宜，包括注册、提交购标申请和投递等有关操作可咨询服务支持电话010-89193690（周一至周五  上午：8:30-12:00，下午13:30-17:30）。</w:t>
      </w:r>
    </w:p>
    <w:p w14:paraId="1F62CA7B">
      <w:pPr>
        <w:pStyle w:val="2"/>
        <w:bidi w:val="0"/>
        <w:rPr>
          <w:rFonts w:hint="eastAsia"/>
        </w:rPr>
      </w:pPr>
      <w:r>
        <w:rPr>
          <w:rFonts w:hint="eastAsia"/>
        </w:rPr>
        <w:t>4.4谈判文件售价500元/套，售后不退。</w:t>
      </w:r>
    </w:p>
    <w:p w14:paraId="5BAA1F34">
      <w:pPr>
        <w:pStyle w:val="2"/>
        <w:bidi w:val="0"/>
        <w:rPr>
          <w:rFonts w:hint="eastAsia"/>
        </w:rPr>
      </w:pPr>
      <w:r>
        <w:rPr>
          <w:rFonts w:hint="eastAsia"/>
        </w:rPr>
        <w:t>标书费缴纳方式：转账或电汇</w:t>
      </w:r>
    </w:p>
    <w:p w14:paraId="5673E011">
      <w:pPr>
        <w:pStyle w:val="2"/>
        <w:bidi w:val="0"/>
        <w:rPr>
          <w:rFonts w:hint="eastAsia"/>
        </w:rPr>
      </w:pPr>
      <w:r>
        <w:rPr>
          <w:rFonts w:hint="eastAsia"/>
        </w:rPr>
        <w:t>账户名称：邯郸市瑞达工程设计有限公司</w:t>
      </w:r>
    </w:p>
    <w:p w14:paraId="6E5C5785">
      <w:pPr>
        <w:pStyle w:val="2"/>
        <w:bidi w:val="0"/>
        <w:rPr>
          <w:rFonts w:hint="eastAsia"/>
        </w:rPr>
      </w:pPr>
      <w:r>
        <w:rPr>
          <w:rFonts w:hint="eastAsia"/>
        </w:rPr>
        <w:t>开户行名称：广发银行股份有限公司石家庄分行营业部</w:t>
      </w:r>
    </w:p>
    <w:p w14:paraId="5417184B">
      <w:pPr>
        <w:pStyle w:val="2"/>
        <w:bidi w:val="0"/>
        <w:rPr>
          <w:rFonts w:hint="eastAsia"/>
        </w:rPr>
      </w:pPr>
      <w:r>
        <w:rPr>
          <w:rFonts w:hint="eastAsia"/>
        </w:rPr>
        <w:t>账号：9550880229375800177</w:t>
      </w:r>
    </w:p>
    <w:p w14:paraId="3B4989C4">
      <w:pPr>
        <w:pStyle w:val="2"/>
        <w:bidi w:val="0"/>
        <w:rPr>
          <w:rFonts w:hint="eastAsia"/>
        </w:rPr>
      </w:pPr>
      <w:r>
        <w:rPr>
          <w:rFonts w:hint="eastAsia"/>
        </w:rPr>
        <w:t>行号：306121000017</w:t>
      </w:r>
    </w:p>
    <w:p w14:paraId="60CFD057">
      <w:pPr>
        <w:pStyle w:val="2"/>
        <w:bidi w:val="0"/>
        <w:rPr>
          <w:rFonts w:hint="eastAsia"/>
        </w:rPr>
      </w:pPr>
      <w:r>
        <w:rPr>
          <w:rFonts w:hint="eastAsia"/>
        </w:rPr>
        <w:t>注：缴纳标书费时，需备注项目名称，仅接受企业账户缴纳。缴纳成功后，请及时上传缴费凭证并与代理公司联系审核。</w:t>
      </w:r>
    </w:p>
    <w:p w14:paraId="2C859FE0">
      <w:pPr>
        <w:pStyle w:val="2"/>
        <w:bidi w:val="0"/>
      </w:pPr>
      <w:r>
        <w:rPr>
          <w:rFonts w:hint="eastAsia"/>
          <w:lang w:val="en-US" w:eastAsia="zh-CN"/>
        </w:rPr>
        <w:t>5.响应文件的递交</w:t>
      </w:r>
    </w:p>
    <w:p w14:paraId="5ED56EBD">
      <w:pPr>
        <w:pStyle w:val="2"/>
        <w:bidi w:val="0"/>
        <w:rPr>
          <w:rFonts w:hint="eastAsia"/>
        </w:rPr>
      </w:pPr>
      <w:r>
        <w:rPr>
          <w:rFonts w:hint="eastAsia"/>
        </w:rPr>
        <w:t>5.1响应文件递交的截止时间（响应截止时间，下同）为：2025年11月18日14:00，地点:“冀中能源集团电子招标投标交易平台”（www.jzbidding.com）</w:t>
      </w:r>
    </w:p>
    <w:p w14:paraId="735EBEE7">
      <w:pPr>
        <w:pStyle w:val="2"/>
        <w:bidi w:val="0"/>
        <w:rPr>
          <w:rFonts w:hint="eastAsia"/>
        </w:rPr>
      </w:pPr>
      <w:r>
        <w:rPr>
          <w:rFonts w:hint="eastAsia"/>
        </w:rPr>
        <w:t>5.2逾期送达的响应文件，电子招标投标交易平台将予以拒收</w:t>
      </w:r>
    </w:p>
    <w:p w14:paraId="59A0491A">
      <w:pPr>
        <w:pStyle w:val="2"/>
        <w:bidi w:val="0"/>
      </w:pPr>
      <w:r>
        <w:rPr>
          <w:rFonts w:hint="eastAsia"/>
          <w:lang w:val="en-US" w:eastAsia="zh-CN"/>
        </w:rPr>
        <w:t>6.发布公告的媒介</w:t>
      </w:r>
    </w:p>
    <w:p w14:paraId="1C97DD62">
      <w:pPr>
        <w:pStyle w:val="2"/>
        <w:bidi w:val="0"/>
        <w:rPr>
          <w:rFonts w:hint="eastAsia"/>
        </w:rPr>
      </w:pPr>
      <w:r>
        <w:rPr>
          <w:rFonts w:hint="eastAsia"/>
        </w:rPr>
        <w:t>本次公告在冀中能源集团电子招标投标交易平台上发布。</w:t>
      </w:r>
    </w:p>
    <w:p w14:paraId="760944D2">
      <w:pPr>
        <w:pStyle w:val="2"/>
        <w:bidi w:val="0"/>
        <w:rPr>
          <w:rFonts w:hint="eastAsia"/>
        </w:rPr>
      </w:pPr>
      <w:r>
        <w:rPr>
          <w:rFonts w:hint="eastAsia"/>
        </w:rPr>
        <w:t>因轻信其他组织、个人或媒体提供的信息而造成损失的，采购人概不负责。</w:t>
      </w:r>
    </w:p>
    <w:p w14:paraId="038D3781">
      <w:pPr>
        <w:pStyle w:val="2"/>
        <w:bidi w:val="0"/>
      </w:pPr>
      <w:r>
        <w:rPr>
          <w:rFonts w:hint="eastAsia"/>
          <w:lang w:val="en-US" w:eastAsia="zh-CN"/>
        </w:rPr>
        <w:t>7.联系方式</w:t>
      </w:r>
    </w:p>
    <w:p w14:paraId="6AB726FE">
      <w:pPr>
        <w:pStyle w:val="2"/>
        <w:bidi w:val="0"/>
        <w:rPr>
          <w:rFonts w:hint="eastAsia"/>
        </w:rPr>
      </w:pPr>
      <w:r>
        <w:rPr>
          <w:rFonts w:hint="eastAsia"/>
        </w:rPr>
        <w:t>采购人：华北制药华胜有限公司</w:t>
      </w:r>
    </w:p>
    <w:p w14:paraId="13FC1C15">
      <w:pPr>
        <w:pStyle w:val="2"/>
        <w:bidi w:val="0"/>
        <w:rPr>
          <w:rFonts w:hint="eastAsia"/>
        </w:rPr>
      </w:pPr>
      <w:r>
        <w:rPr>
          <w:rFonts w:hint="eastAsia"/>
        </w:rPr>
        <w:t>地  址：石家庄经济技术开发区扬子路8号</w:t>
      </w:r>
    </w:p>
    <w:p w14:paraId="12412523">
      <w:pPr>
        <w:pStyle w:val="2"/>
        <w:bidi w:val="0"/>
        <w:rPr>
          <w:rFonts w:hint="eastAsia"/>
        </w:rPr>
      </w:pPr>
      <w:r>
        <w:rPr>
          <w:rFonts w:hint="eastAsia"/>
        </w:rPr>
        <w:t>联系人：李亚伟</w:t>
      </w:r>
    </w:p>
    <w:p w14:paraId="625B7A88">
      <w:pPr>
        <w:pStyle w:val="2"/>
        <w:bidi w:val="0"/>
        <w:rPr>
          <w:rFonts w:hint="eastAsia"/>
        </w:rPr>
      </w:pPr>
      <w:r>
        <w:rPr>
          <w:rFonts w:hint="eastAsia"/>
        </w:rPr>
        <w:t>电  话：13103210825</w:t>
      </w:r>
    </w:p>
    <w:p w14:paraId="78120247">
      <w:pPr>
        <w:pStyle w:val="2"/>
        <w:bidi w:val="0"/>
        <w:rPr>
          <w:rFonts w:hint="eastAsia"/>
        </w:rPr>
      </w:pPr>
      <w:r>
        <w:rPr>
          <w:rFonts w:hint="eastAsia"/>
        </w:rPr>
        <w:t>采购代理机构：邯郸市瑞达工程设计有限公司</w:t>
      </w:r>
    </w:p>
    <w:p w14:paraId="6C61C5E5">
      <w:pPr>
        <w:pStyle w:val="2"/>
        <w:bidi w:val="0"/>
        <w:rPr>
          <w:rFonts w:hint="eastAsia"/>
        </w:rPr>
      </w:pPr>
      <w:r>
        <w:rPr>
          <w:rFonts w:hint="eastAsia"/>
        </w:rPr>
        <w:t>地  址：邯郸市高开区为民路金都饭店C座19层</w:t>
      </w:r>
    </w:p>
    <w:p w14:paraId="5281A5BB">
      <w:pPr>
        <w:pStyle w:val="2"/>
        <w:bidi w:val="0"/>
        <w:rPr>
          <w:rFonts w:hint="eastAsia"/>
        </w:rPr>
      </w:pPr>
      <w:r>
        <w:rPr>
          <w:rFonts w:hint="eastAsia"/>
        </w:rPr>
        <w:t>联系人：王冉</w:t>
      </w:r>
    </w:p>
    <w:p w14:paraId="378FD5FC">
      <w:pPr>
        <w:pStyle w:val="2"/>
        <w:bidi w:val="0"/>
        <w:rPr>
          <w:rFonts w:hint="eastAsia"/>
        </w:rPr>
      </w:pPr>
      <w:r>
        <w:rPr>
          <w:rFonts w:hint="eastAsia"/>
        </w:rPr>
        <w:t>电  话：0310-2757018  16632039820</w:t>
      </w:r>
    </w:p>
    <w:p w14:paraId="33E5094B">
      <w:pPr>
        <w:pStyle w:val="2"/>
        <w:bidi w:val="0"/>
        <w:rPr>
          <w:rFonts w:hint="eastAsia"/>
        </w:rPr>
      </w:pPr>
      <w:r>
        <w:rPr>
          <w:rFonts w:hint="eastAsia"/>
        </w:rPr>
        <w:t>账户名称：邯郸市瑞达工程设计有限公司</w:t>
      </w:r>
    </w:p>
    <w:p w14:paraId="0C6B5B33">
      <w:pPr>
        <w:pStyle w:val="2"/>
        <w:bidi w:val="0"/>
        <w:rPr>
          <w:rFonts w:hint="eastAsia"/>
        </w:rPr>
      </w:pPr>
      <w:r>
        <w:rPr>
          <w:rFonts w:hint="eastAsia"/>
        </w:rPr>
        <w:t>开户行名称：广发银行股份有限公司石家庄分行营业部</w:t>
      </w:r>
    </w:p>
    <w:p w14:paraId="1FA74139">
      <w:pPr>
        <w:pStyle w:val="2"/>
        <w:bidi w:val="0"/>
        <w:rPr>
          <w:rFonts w:hint="eastAsia"/>
        </w:rPr>
      </w:pPr>
      <w:r>
        <w:rPr>
          <w:rFonts w:hint="eastAsia"/>
        </w:rPr>
        <w:t>账  号：9550880229375800177</w:t>
      </w:r>
    </w:p>
    <w:p w14:paraId="59D4FD76">
      <w:pPr>
        <w:pStyle w:val="2"/>
        <w:bidi w:val="0"/>
        <w:rPr>
          <w:rFonts w:hint="eastAsia"/>
        </w:rPr>
      </w:pPr>
      <w:r>
        <w:rPr>
          <w:rFonts w:hint="eastAsia"/>
        </w:rPr>
        <w:t>  电子邮箱：hdrdztb@163.com</w:t>
      </w:r>
    </w:p>
    <w:p w14:paraId="3A3810AD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186B"/>
    <w:rsid w:val="0B82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1673</Words>
  <Characters>2081</Characters>
  <Lines>0</Lines>
  <Paragraphs>0</Paragraphs>
  <TotalTime>0</TotalTime>
  <ScaleCrop>false</ScaleCrop>
  <LinksUpToDate>false</LinksUpToDate>
  <CharactersWithSpaces>2101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2025-11-10T01:28:00Z</dcterms:created>
  <dc:creator>璇儿</dc:creator>
  <cp:lastModifiedBy>璇儿</cp:lastModifiedBy>
  <dcterms:modified xsi:type="dcterms:W3CDTF">2025-11-10T01:28:27Z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567302B53F2B4654854CADE5CC6E771B_11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