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F744D">
      <w:pPr>
        <w:pStyle w:val="2"/>
        <w:bidi w:val="0"/>
      </w:pPr>
      <w:bookmarkStart w:id="0" w:name="_GoBack"/>
      <w:r>
        <w:rPr>
          <w:rFonts w:hint="eastAsia"/>
        </w:rPr>
        <w:t>项目所在地区：广东省</w:t>
      </w:r>
    </w:p>
    <w:p w14:paraId="2262836F">
      <w:pPr>
        <w:pStyle w:val="2"/>
        <w:bidi w:val="0"/>
        <w:rPr>
          <w:rFonts w:hint="eastAsia"/>
        </w:rPr>
      </w:pPr>
      <w:r>
        <w:rPr>
          <w:rFonts w:hint="eastAsia"/>
        </w:rPr>
        <w:t>一、招标条件</w:t>
      </w:r>
    </w:p>
    <w:p w14:paraId="2BAAE8EC">
      <w:pPr>
        <w:pStyle w:val="2"/>
        <w:bidi w:val="0"/>
        <w:rPr>
          <w:rFonts w:hint="eastAsia"/>
        </w:rPr>
      </w:pPr>
      <w:r>
        <w:rPr>
          <w:rFonts w:hint="eastAsia"/>
        </w:rPr>
        <w:t>本广东新华省内粤西线运输服务项目已由项目审批/核准/备案机关批准，项目资金来源为自筹资金398万元，招标人为广东新华发行集团股份有限公司。本项目已具备招标条件，现招标方式为公开招标。</w:t>
      </w:r>
    </w:p>
    <w:p w14:paraId="13B44AA1">
      <w:pPr>
        <w:pStyle w:val="2"/>
        <w:bidi w:val="0"/>
        <w:rPr>
          <w:rFonts w:hint="eastAsia"/>
        </w:rPr>
      </w:pPr>
      <w:r>
        <w:rPr>
          <w:rFonts w:hint="eastAsia"/>
        </w:rPr>
        <w:t>二、项目概况和招标范围</w:t>
      </w:r>
    </w:p>
    <w:p w14:paraId="1B0D8D95">
      <w:pPr>
        <w:pStyle w:val="2"/>
        <w:bidi w:val="0"/>
        <w:rPr>
          <w:rFonts w:hint="eastAsia"/>
        </w:rPr>
      </w:pPr>
      <w:r>
        <w:rPr>
          <w:rFonts w:hint="eastAsia"/>
        </w:rPr>
        <w:t>规模：人民币398万元</w:t>
      </w:r>
    </w:p>
    <w:p w14:paraId="7F125581">
      <w:pPr>
        <w:pStyle w:val="2"/>
        <w:bidi w:val="0"/>
        <w:rPr>
          <w:rFonts w:hint="eastAsia"/>
        </w:rPr>
      </w:pPr>
      <w:r>
        <w:rPr>
          <w:rFonts w:hint="eastAsia"/>
        </w:rPr>
        <w:t>范围：本招标项目划分为1个标段，本次招标为其中的：</w:t>
      </w:r>
    </w:p>
    <w:p w14:paraId="53C4A41F">
      <w:pPr>
        <w:pStyle w:val="2"/>
        <w:bidi w:val="0"/>
        <w:rPr>
          <w:rFonts w:hint="eastAsia"/>
        </w:rPr>
      </w:pPr>
      <w:r>
        <w:rPr>
          <w:rFonts w:hint="eastAsia"/>
        </w:rPr>
        <w:t>(001) 广东新华省内粤西线运输服务项目</w:t>
      </w:r>
    </w:p>
    <w:p w14:paraId="122AAC21">
      <w:pPr>
        <w:pStyle w:val="2"/>
        <w:bidi w:val="0"/>
        <w:rPr>
          <w:rFonts w:hint="eastAsia"/>
        </w:rPr>
      </w:pPr>
      <w:r>
        <w:rPr>
          <w:rFonts w:hint="eastAsia"/>
        </w:rPr>
        <w:t>三、投标人资格要求</w:t>
      </w:r>
    </w:p>
    <w:p w14:paraId="403398DE">
      <w:pPr>
        <w:pStyle w:val="2"/>
        <w:bidi w:val="0"/>
        <w:rPr>
          <w:rFonts w:hint="eastAsia"/>
        </w:rPr>
      </w:pPr>
      <w:r>
        <w:rPr>
          <w:rFonts w:hint="eastAsia"/>
        </w:rPr>
        <w:t>(001广东新华省内粤西线运输服务项目)的投标人资格能力要求：</w:t>
      </w:r>
    </w:p>
    <w:p w14:paraId="5571EA97">
      <w:pPr>
        <w:pStyle w:val="2"/>
        <w:bidi w:val="0"/>
        <w:rPr>
          <w:rFonts w:hint="eastAsia"/>
        </w:rPr>
      </w:pPr>
      <w:r>
        <w:rPr>
          <w:rFonts w:hint="eastAsia"/>
        </w:rPr>
        <w:t>1.提供最新的投标人营业执照（或事业单位法人证书，或社会团体法人登记证书，或执业许可证）副本复印件；若以不具有独立承担民事责任能力的分支机构投标，须取得具有法人资格的总公司的授权书，并提供总公司营业执照副本复印件。</w:t>
      </w:r>
    </w:p>
    <w:p w14:paraId="666B3C7E">
      <w:pPr>
        <w:pStyle w:val="2"/>
        <w:bidi w:val="0"/>
        <w:rPr>
          <w:rFonts w:hint="eastAsia"/>
        </w:rPr>
      </w:pPr>
      <w:r>
        <w:rPr>
          <w:rFonts w:hint="eastAsia"/>
        </w:rPr>
        <w:t>2.投标人须具有中华人民共和国道路运输经营许可证，提供复印件；</w:t>
      </w:r>
    </w:p>
    <w:p w14:paraId="27D831CC">
      <w:pPr>
        <w:pStyle w:val="2"/>
        <w:bidi w:val="0"/>
        <w:rPr>
          <w:rFonts w:hint="eastAsia"/>
        </w:rPr>
      </w:pPr>
      <w:r>
        <w:rPr>
          <w:rFonts w:hint="eastAsia"/>
        </w:rPr>
        <w:t>3.本项目不接受未通过招标人年度承运单位绩效考核的投标人投标；</w:t>
      </w:r>
    </w:p>
    <w:p w14:paraId="0C614B2E">
      <w:pPr>
        <w:pStyle w:val="2"/>
        <w:bidi w:val="0"/>
        <w:rPr>
          <w:rFonts w:hint="eastAsia"/>
        </w:rPr>
      </w:pPr>
      <w:r>
        <w:rPr>
          <w:rFonts w:hint="eastAsia"/>
        </w:rPr>
        <w:t>4.投标人具有车辆4.2米以上车型10台及以上（车辆为自有的，提供有效车辆行驶证复印件；车辆为租赁的，须同时提供有效车辆行驶证及租赁合同复印件，租赁有效期须包含自项目开标之日起6个月。）；</w:t>
      </w:r>
    </w:p>
    <w:p w14:paraId="6CEBDE3B">
      <w:pPr>
        <w:pStyle w:val="2"/>
        <w:bidi w:val="0"/>
        <w:rPr>
          <w:rFonts w:hint="eastAsia"/>
        </w:rPr>
      </w:pPr>
      <w:r>
        <w:rPr>
          <w:rFonts w:hint="eastAsia"/>
        </w:rPr>
        <w:t>5.投标人近五年内无因违约或不恰当履行合同引起的终止、纠纷、争议、仲裁和诉讼等不良记录（提供承诺书，格式自拟）；</w:t>
      </w:r>
    </w:p>
    <w:p w14:paraId="1897BA71">
      <w:pPr>
        <w:pStyle w:val="2"/>
        <w:bidi w:val="0"/>
        <w:rPr>
          <w:rFonts w:hint="eastAsia"/>
        </w:rPr>
      </w:pPr>
      <w:r>
        <w:rPr>
          <w:rFonts w:hint="eastAsia"/>
        </w:rPr>
        <w:t>6.未列入失信被执行人、重大税收违法失信主体、政府采购严重违法失信行为记录名单的供应商（以开标当日资格审查人员在“信用中国”网站（www.creditchina.gov.cn）、中国政府采购网（www.ccgp.gov.cn）的查询结果为准；处罚期限届满的除外。如“信用中国”网站查询结果显示“没有找到您搜索的企业”或“没有找到您搜索数据”，视为没有上述三类不良信用记录）。</w:t>
      </w:r>
    </w:p>
    <w:p w14:paraId="0BC39DC4">
      <w:pPr>
        <w:pStyle w:val="2"/>
        <w:bidi w:val="0"/>
        <w:rPr>
          <w:rFonts w:hint="eastAsia"/>
        </w:rPr>
      </w:pPr>
      <w:r>
        <w:rPr>
          <w:rFonts w:hint="eastAsia"/>
        </w:rPr>
        <w:t>7.本项目只接受购买了招标文件的单位提交的投标文件。</w:t>
      </w:r>
    </w:p>
    <w:p w14:paraId="524EEAAE">
      <w:pPr>
        <w:pStyle w:val="2"/>
        <w:bidi w:val="0"/>
        <w:rPr>
          <w:rFonts w:hint="eastAsia"/>
        </w:rPr>
      </w:pPr>
      <w:r>
        <w:rPr>
          <w:rFonts w:hint="eastAsia"/>
        </w:rPr>
        <w:t>8.参加本次采购活动前三年内，在经营活动中没有重大违法记录（提供资格声明函）；</w:t>
      </w:r>
    </w:p>
    <w:p w14:paraId="39469BA3">
      <w:pPr>
        <w:pStyle w:val="2"/>
        <w:bidi w:val="0"/>
        <w:rPr>
          <w:rFonts w:hint="eastAsia"/>
        </w:rPr>
      </w:pPr>
      <w:r>
        <w:rPr>
          <w:rFonts w:hint="eastAsia"/>
        </w:rPr>
        <w:t>9. 不得参与同一采购项目竞争的（提供资格声明函）：</w:t>
      </w:r>
    </w:p>
    <w:p w14:paraId="579834C8">
      <w:pPr>
        <w:pStyle w:val="2"/>
        <w:bidi w:val="0"/>
        <w:rPr>
          <w:rFonts w:hint="eastAsia"/>
        </w:rPr>
      </w:pPr>
      <w:r>
        <w:rPr>
          <w:rFonts w:hint="eastAsia"/>
        </w:rPr>
        <w:t>1）单位负责人为同一人或者存在直接控股、管理关系的不同供应商，不得参加同一包组投标或者未划分包组的同一采购项目的采购活动。如同时参加，则评审时均作无效投标处理。</w:t>
      </w:r>
    </w:p>
    <w:p w14:paraId="42548CA9">
      <w:pPr>
        <w:pStyle w:val="2"/>
        <w:bidi w:val="0"/>
        <w:rPr>
          <w:rFonts w:hint="eastAsia"/>
        </w:rPr>
      </w:pPr>
      <w:r>
        <w:rPr>
          <w:rFonts w:hint="eastAsia"/>
        </w:rPr>
        <w:t>2）为采购项目提供整体设计、规范编制或者项目管理、监理、检测等服务的供应商，不得再参加该采购项目的其他采购活动。</w:t>
      </w:r>
    </w:p>
    <w:p w14:paraId="10F58A80">
      <w:pPr>
        <w:pStyle w:val="2"/>
        <w:bidi w:val="0"/>
        <w:rPr>
          <w:rFonts w:hint="eastAsia"/>
        </w:rPr>
      </w:pPr>
      <w:r>
        <w:rPr>
          <w:rFonts w:hint="eastAsia"/>
        </w:rPr>
        <w:t>本项目不允许联合体投标。</w:t>
      </w:r>
    </w:p>
    <w:p w14:paraId="2422E214">
      <w:pPr>
        <w:pStyle w:val="2"/>
        <w:bidi w:val="0"/>
        <w:rPr>
          <w:rFonts w:hint="eastAsia"/>
        </w:rPr>
      </w:pPr>
      <w:r>
        <w:rPr>
          <w:rFonts w:hint="eastAsia"/>
        </w:rPr>
        <w:t>四、招标文件的获取</w:t>
      </w:r>
    </w:p>
    <w:p w14:paraId="46194865">
      <w:pPr>
        <w:pStyle w:val="2"/>
        <w:bidi w:val="0"/>
        <w:rPr>
          <w:rFonts w:hint="eastAsia"/>
        </w:rPr>
      </w:pPr>
      <w:r>
        <w:rPr>
          <w:rFonts w:hint="eastAsia"/>
        </w:rPr>
        <w:t>获取时间：从 2025年11月13日09时00分到2025年11月20日17时30分(双休日及法定节假日除外)</w:t>
      </w:r>
    </w:p>
    <w:p w14:paraId="0F4946CC">
      <w:pPr>
        <w:pStyle w:val="2"/>
        <w:bidi w:val="0"/>
        <w:rPr>
          <w:rFonts w:hint="eastAsia"/>
        </w:rPr>
      </w:pPr>
      <w:r>
        <w:rPr>
          <w:rFonts w:hint="eastAsia"/>
        </w:rPr>
        <w:t>获取方式：本项目只支持线上购标，招标文件每套售价500元（人民币）售后不退。请于采购文件获取截止时间前登录广东志正招标有限公司官网“https://www.zztender.com/”，进行操作（供应商必须先行注册，请预留最长一天的注册审核时间，避免错过采购文件获取截止时间）。完成注册后可以从采购公告右侧的“我要购标”入口进行线上登记并完成交费，交费成功后即可下载采购文件（咨询电话020-87554018，杨小姐）</w:t>
      </w:r>
    </w:p>
    <w:p w14:paraId="1ADEC8E0">
      <w:pPr>
        <w:pStyle w:val="2"/>
        <w:bidi w:val="0"/>
        <w:rPr>
          <w:rFonts w:hint="eastAsia"/>
        </w:rPr>
      </w:pPr>
      <w:r>
        <w:rPr>
          <w:rFonts w:hint="eastAsia"/>
        </w:rPr>
        <w:t>五、投标文件的递交</w:t>
      </w:r>
    </w:p>
    <w:p w14:paraId="06FA613F">
      <w:pPr>
        <w:pStyle w:val="2"/>
        <w:bidi w:val="0"/>
        <w:rPr>
          <w:rFonts w:hint="eastAsia"/>
        </w:rPr>
      </w:pPr>
      <w:r>
        <w:rPr>
          <w:rFonts w:hint="eastAsia"/>
        </w:rPr>
        <w:t>递交截止时间：2025年12月04日09时30分</w:t>
      </w:r>
    </w:p>
    <w:p w14:paraId="08B676BD">
      <w:pPr>
        <w:pStyle w:val="2"/>
        <w:bidi w:val="0"/>
        <w:rPr>
          <w:rFonts w:hint="eastAsia"/>
        </w:rPr>
      </w:pPr>
      <w:r>
        <w:rPr>
          <w:rFonts w:hint="eastAsia"/>
        </w:rPr>
        <w:t>递交方式：广州市天河区龙怡路117号银汇大厦5楼广东志正招标有限公司会议室纸质文件递交</w:t>
      </w:r>
    </w:p>
    <w:p w14:paraId="460E7C33">
      <w:pPr>
        <w:pStyle w:val="2"/>
        <w:bidi w:val="0"/>
        <w:rPr>
          <w:rFonts w:hint="eastAsia"/>
        </w:rPr>
      </w:pPr>
      <w:r>
        <w:rPr>
          <w:rFonts w:hint="eastAsia"/>
        </w:rPr>
        <w:t>六、开标时间及地点</w:t>
      </w:r>
    </w:p>
    <w:p w14:paraId="13E518E4">
      <w:pPr>
        <w:pStyle w:val="2"/>
        <w:bidi w:val="0"/>
        <w:rPr>
          <w:rFonts w:hint="eastAsia"/>
        </w:rPr>
      </w:pPr>
      <w:r>
        <w:rPr>
          <w:rFonts w:hint="eastAsia"/>
        </w:rPr>
        <w:t>开标时间：2025年12月04日09时30分</w:t>
      </w:r>
    </w:p>
    <w:p w14:paraId="4DFF331F">
      <w:pPr>
        <w:pStyle w:val="2"/>
        <w:bidi w:val="0"/>
        <w:rPr>
          <w:rFonts w:hint="eastAsia"/>
        </w:rPr>
      </w:pPr>
      <w:r>
        <w:rPr>
          <w:rFonts w:hint="eastAsia"/>
        </w:rPr>
        <w:t>开标地点：广州市天河区龙怡路117号银汇大厦5楼广东志正招标有限公司会议室</w:t>
      </w:r>
    </w:p>
    <w:p w14:paraId="308A7FB2">
      <w:pPr>
        <w:pStyle w:val="2"/>
        <w:bidi w:val="0"/>
        <w:rPr>
          <w:rFonts w:hint="eastAsia"/>
        </w:rPr>
      </w:pPr>
      <w:r>
        <w:rPr>
          <w:rFonts w:hint="eastAsia"/>
        </w:rPr>
        <w:t>七、其他</w:t>
      </w:r>
    </w:p>
    <w:p w14:paraId="18801435">
      <w:pPr>
        <w:pStyle w:val="2"/>
        <w:bidi w:val="0"/>
        <w:rPr>
          <w:rFonts w:hint="eastAsia"/>
        </w:rPr>
      </w:pPr>
      <w:r>
        <w:rPr>
          <w:rFonts w:hint="eastAsia"/>
        </w:rPr>
        <w:t>广东志正招标有限公司受广东新华发行集团股份有限公司的委托，对广东新华省内粤西线运输服务项目进行公开招标采购，欢迎符合资格条件的供应商参加。</w:t>
      </w:r>
    </w:p>
    <w:p w14:paraId="52CF2E54">
      <w:pPr>
        <w:pStyle w:val="2"/>
        <w:bidi w:val="0"/>
        <w:rPr>
          <w:rFonts w:hint="eastAsia"/>
        </w:rPr>
      </w:pPr>
      <w:r>
        <w:rPr>
          <w:rFonts w:hint="eastAsia"/>
        </w:rPr>
        <w:t>采购项目的名称：广东新华省内粤西线运输服务项目。</w:t>
      </w:r>
    </w:p>
    <w:p w14:paraId="3366E47E">
      <w:pPr>
        <w:pStyle w:val="2"/>
        <w:bidi w:val="0"/>
        <w:rPr>
          <w:rFonts w:hint="eastAsia"/>
        </w:rPr>
      </w:pPr>
      <w:r>
        <w:rPr>
          <w:rFonts w:hint="eastAsia"/>
        </w:rPr>
        <w:t>数量：1项。</w:t>
      </w:r>
    </w:p>
    <w:p w14:paraId="411E0D7A">
      <w:pPr>
        <w:pStyle w:val="2"/>
        <w:bidi w:val="0"/>
        <w:rPr>
          <w:rFonts w:hint="eastAsia"/>
        </w:rPr>
      </w:pPr>
      <w:r>
        <w:rPr>
          <w:rFonts w:hint="eastAsia"/>
        </w:rPr>
        <w:t>简要规格描述或项目基本概况介绍：广东新华省内粤西线运输服务项目。</w:t>
      </w:r>
    </w:p>
    <w:p w14:paraId="600EE94F">
      <w:pPr>
        <w:pStyle w:val="2"/>
        <w:bidi w:val="0"/>
        <w:rPr>
          <w:rFonts w:hint="eastAsia"/>
        </w:rPr>
      </w:pPr>
      <w:r>
        <w:rPr>
          <w:rFonts w:hint="eastAsia"/>
        </w:rPr>
        <w:t>备注：</w:t>
      </w:r>
    </w:p>
    <w:p w14:paraId="2AA4780D">
      <w:pPr>
        <w:pStyle w:val="2"/>
        <w:bidi w:val="0"/>
        <w:rPr>
          <w:rFonts w:hint="eastAsia"/>
        </w:rPr>
      </w:pPr>
      <w:r>
        <w:rPr>
          <w:rFonts w:hint="eastAsia"/>
        </w:rPr>
        <w:t>1.采购项目的详细内容及技术参数、执行标准：详见“采购需求”部分。</w:t>
      </w:r>
    </w:p>
    <w:p w14:paraId="4B18A787">
      <w:pPr>
        <w:pStyle w:val="2"/>
        <w:bidi w:val="0"/>
        <w:rPr>
          <w:rFonts w:hint="eastAsia"/>
        </w:rPr>
      </w:pPr>
      <w:r>
        <w:rPr>
          <w:rFonts w:hint="eastAsia"/>
        </w:rPr>
        <w:t>2.本项目采购本国服务。</w:t>
      </w:r>
    </w:p>
    <w:p w14:paraId="22EFC526">
      <w:pPr>
        <w:pStyle w:val="2"/>
        <w:bidi w:val="0"/>
        <w:rPr>
          <w:rFonts w:hint="eastAsia"/>
        </w:rPr>
      </w:pPr>
      <w:r>
        <w:rPr>
          <w:rFonts w:hint="eastAsia"/>
        </w:rPr>
        <w:t>3.本次项目的所有相关公告会在中国招标投标公共服务平台、采购代理机构网站等相关媒体上公布，并视为有效送达，不再另行通知。</w:t>
      </w:r>
    </w:p>
    <w:p w14:paraId="3567DE69">
      <w:pPr>
        <w:pStyle w:val="2"/>
        <w:bidi w:val="0"/>
        <w:rPr>
          <w:rFonts w:hint="eastAsia"/>
        </w:rPr>
      </w:pPr>
      <w:r>
        <w:rPr>
          <w:rFonts w:hint="eastAsia"/>
        </w:rPr>
        <w:t>广东志正招标有限公司</w:t>
      </w:r>
    </w:p>
    <w:p w14:paraId="2FD4D053">
      <w:pPr>
        <w:pStyle w:val="2"/>
        <w:bidi w:val="0"/>
        <w:rPr>
          <w:rFonts w:hint="eastAsia"/>
        </w:rPr>
      </w:pPr>
      <w:r>
        <w:rPr>
          <w:rFonts w:hint="eastAsia"/>
        </w:rPr>
        <w:t>2025年11月13日</w:t>
      </w:r>
    </w:p>
    <w:p w14:paraId="6D20FB42">
      <w:pPr>
        <w:pStyle w:val="2"/>
        <w:bidi w:val="0"/>
        <w:rPr>
          <w:rFonts w:hint="eastAsia"/>
        </w:rPr>
      </w:pPr>
      <w:r>
        <w:rPr>
          <w:rFonts w:hint="eastAsia"/>
        </w:rPr>
        <w:t>八、监督部门</w:t>
      </w:r>
    </w:p>
    <w:p w14:paraId="57474669">
      <w:pPr>
        <w:pStyle w:val="2"/>
        <w:bidi w:val="0"/>
        <w:rPr>
          <w:rFonts w:hint="eastAsia"/>
        </w:rPr>
      </w:pPr>
      <w:r>
        <w:rPr>
          <w:rFonts w:hint="eastAsia"/>
        </w:rPr>
        <w:t>本招标项目的监督部门为广东新华发行集团纪检室。</w:t>
      </w:r>
    </w:p>
    <w:p w14:paraId="76157215">
      <w:pPr>
        <w:pStyle w:val="2"/>
        <w:bidi w:val="0"/>
        <w:rPr>
          <w:rFonts w:hint="eastAsia"/>
        </w:rPr>
      </w:pPr>
      <w:r>
        <w:rPr>
          <w:rFonts w:hint="eastAsia"/>
        </w:rPr>
        <w:t>九、联系方式</w:t>
      </w:r>
    </w:p>
    <w:p w14:paraId="0C49C929">
      <w:pPr>
        <w:pStyle w:val="2"/>
        <w:bidi w:val="0"/>
        <w:rPr>
          <w:rFonts w:hint="eastAsia"/>
        </w:rPr>
      </w:pPr>
      <w:r>
        <w:rPr>
          <w:rFonts w:hint="eastAsia"/>
        </w:rPr>
        <w:t>招 标 人：广东新华发行集团股份有限公司</w:t>
      </w:r>
    </w:p>
    <w:p w14:paraId="1DBE03A0">
      <w:pPr>
        <w:pStyle w:val="2"/>
        <w:bidi w:val="0"/>
        <w:rPr>
          <w:rFonts w:hint="eastAsia"/>
        </w:rPr>
      </w:pPr>
      <w:r>
        <w:rPr>
          <w:rFonts w:hint="eastAsia"/>
        </w:rPr>
        <w:t>地  址：广州市天河区长福路100号</w:t>
      </w:r>
    </w:p>
    <w:p w14:paraId="7CE812CF">
      <w:pPr>
        <w:pStyle w:val="2"/>
        <w:bidi w:val="0"/>
        <w:rPr>
          <w:rFonts w:hint="eastAsia"/>
        </w:rPr>
      </w:pPr>
      <w:r>
        <w:rPr>
          <w:rFonts w:hint="eastAsia"/>
        </w:rPr>
        <w:t>联 系 人：陈先生</w:t>
      </w:r>
    </w:p>
    <w:p w14:paraId="40C129A5">
      <w:pPr>
        <w:pStyle w:val="2"/>
        <w:bidi w:val="0"/>
        <w:rPr>
          <w:rFonts w:hint="eastAsia"/>
        </w:rPr>
      </w:pPr>
      <w:r>
        <w:rPr>
          <w:rFonts w:hint="eastAsia"/>
        </w:rPr>
        <w:t>电  话：020-66220228</w:t>
      </w:r>
    </w:p>
    <w:p w14:paraId="16CD86CA">
      <w:pPr>
        <w:pStyle w:val="2"/>
        <w:bidi w:val="0"/>
        <w:rPr>
          <w:rFonts w:hint="eastAsia"/>
        </w:rPr>
      </w:pPr>
      <w:r>
        <w:rPr>
          <w:rFonts w:hint="eastAsia"/>
        </w:rPr>
        <w:t>电子邮件：/</w:t>
      </w:r>
    </w:p>
    <w:p w14:paraId="3FB5BAA6">
      <w:pPr>
        <w:pStyle w:val="2"/>
        <w:bidi w:val="0"/>
        <w:rPr>
          <w:rFonts w:hint="eastAsia"/>
        </w:rPr>
      </w:pPr>
      <w:r>
        <w:rPr>
          <w:rFonts w:hint="eastAsia"/>
        </w:rPr>
        <w:t> </w:t>
      </w:r>
    </w:p>
    <w:p w14:paraId="55589949">
      <w:pPr>
        <w:pStyle w:val="2"/>
        <w:bidi w:val="0"/>
        <w:rPr>
          <w:rFonts w:hint="eastAsia"/>
        </w:rPr>
      </w:pPr>
      <w:r>
        <w:rPr>
          <w:rFonts w:hint="eastAsia"/>
        </w:rPr>
        <w:t>招标代理机构：广东志正招标有限公司</w:t>
      </w:r>
    </w:p>
    <w:p w14:paraId="54A7C845">
      <w:pPr>
        <w:pStyle w:val="2"/>
        <w:bidi w:val="0"/>
        <w:rPr>
          <w:rFonts w:hint="eastAsia"/>
        </w:rPr>
      </w:pPr>
      <w:r>
        <w:rPr>
          <w:rFonts w:hint="eastAsia"/>
        </w:rPr>
        <w:t>地  址：广州市天河区龙怡路117号银汇大厦5楼</w:t>
      </w:r>
    </w:p>
    <w:p w14:paraId="0F34F2A9">
      <w:pPr>
        <w:pStyle w:val="2"/>
        <w:bidi w:val="0"/>
        <w:rPr>
          <w:rFonts w:hint="eastAsia"/>
        </w:rPr>
      </w:pPr>
      <w:r>
        <w:rPr>
          <w:rFonts w:hint="eastAsia"/>
        </w:rPr>
        <w:t>联 系 人：孔先生、吴小姐</w:t>
      </w:r>
    </w:p>
    <w:p w14:paraId="66F009EC">
      <w:pPr>
        <w:pStyle w:val="2"/>
        <w:bidi w:val="0"/>
        <w:rPr>
          <w:rFonts w:hint="eastAsia"/>
        </w:rPr>
      </w:pPr>
      <w:r>
        <w:rPr>
          <w:rFonts w:hint="eastAsia"/>
        </w:rPr>
        <w:t>电  话：020-87554618</w:t>
      </w:r>
    </w:p>
    <w:p w14:paraId="37D3799C">
      <w:pPr>
        <w:pStyle w:val="2"/>
        <w:bidi w:val="0"/>
        <w:rPr>
          <w:rFonts w:hint="eastAsia"/>
        </w:rPr>
      </w:pPr>
      <w:r>
        <w:rPr>
          <w:rFonts w:hint="eastAsia"/>
        </w:rPr>
        <w:t>电子邮件：/</w:t>
      </w:r>
    </w:p>
    <w:p w14:paraId="48D1652B">
      <w:pPr>
        <w:pStyle w:val="2"/>
        <w:bidi w:val="0"/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A24763"/>
    <w:rsid w:val="7FA2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2025-11-13T09:11:00Z</dcterms:created>
  <dc:creator>璇儿</dc:creator>
  <cp:lastModifiedBy>璇儿</cp:lastModifiedBy>
  <dcterms:modified xsi:type="dcterms:W3CDTF">2025-11-13T09:11:44Z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10BAE878C680436D8FE72C0B677E48C1_11</vt:lpwstr>
  </property>
  <property fmtid="{D5CDD505-2E9C-101B-9397-08002B2CF9AE}" pid="4" name="KSOTemplateDocerSaveRecord">
    <vt:lpwstr>eyJoZGlkIjoiMGM2Y2JhNTI2ODZhZDhlNDdiZWJlOWMzN2NmM2E2N2QiLCJ1c2VySWQiOiI5NjU3NTMzMzUifQ==</vt:lpwstr>
  </property>
</Properties>
</file>