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5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采购公告</w:t>
      </w:r>
    </w:p>
    <w:p w14:paraId="21B73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1.采购条件</w:t>
      </w:r>
    </w:p>
    <w:p w14:paraId="06BC1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叉车采购 项目已由   中汽院新能源科技有限公司  批准建设，项目资金来源为自筹资金。本项目已具备采购条件，现公开邀请不特定的潜在供应商参加本项目谈判采购活动。</w:t>
      </w:r>
    </w:p>
    <w:p w14:paraId="6570A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w:t>
      </w:r>
    </w:p>
    <w:p w14:paraId="79B7C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2.1项目名称：   叉车采购   </w:t>
      </w:r>
    </w:p>
    <w:p w14:paraId="2D0D2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2.2采购编号：  BD202511100005  </w:t>
      </w:r>
    </w:p>
    <w:p w14:paraId="02FB6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2.3采购方式：  谈判采购     </w:t>
      </w:r>
    </w:p>
    <w:p w14:paraId="761B5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2.4采购范围：包括完成    叉车采购   的供货（设计、制造，含备品、备件、专用工器具等）、装配（含出厂前组装、测试和检验、现场整体组装等）、装卸、运输（含包装、保险）、安装、调试、验收，以及质量保证期内的维修、维护、保养、人员培训和其它相关伴随服务等工作内容。</w:t>
      </w:r>
    </w:p>
    <w:p w14:paraId="2C103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2.5交货时间：自合同签订生效之日起  1.5 个  （£天R月£年）内完成交货、安装调试及验收。</w:t>
      </w:r>
    </w:p>
    <w:p w14:paraId="3152F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2.6交货地点：中汽院新能源科技有限公司（重庆市两江新区郭家沱街道琏珠路66号）。</w:t>
      </w:r>
    </w:p>
    <w:p w14:paraId="0B4D7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2.7质量保证期：自项目最终验收合格之日起  1   年。</w:t>
      </w:r>
    </w:p>
    <w:p w14:paraId="349AE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3.供应商资格要求</w:t>
      </w:r>
    </w:p>
    <w:p w14:paraId="64422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3.1本次采购要求供应商须具备以下条件：</w:t>
      </w:r>
    </w:p>
    <w:p w14:paraId="49AE3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Pr>
        <w:t>·</w:t>
      </w:r>
      <w:r>
        <w:rPr>
          <w:rStyle w:val="4"/>
          <w:rFonts w:hint="eastAsia"/>
        </w:rPr>
        <w:t xml:space="preserve">  依法设立：具备市场监管部门或其他行政机关颁发的可以合法开展业务的执照或证书，提供执照或证书复印件并加盖供应商公章。</w:t>
      </w:r>
    </w:p>
    <w:p w14:paraId="26933E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default"/>
        </w:rPr>
        <w:t>·</w:t>
      </w:r>
      <w:r>
        <w:rPr>
          <w:rStyle w:val="4"/>
          <w:rFonts w:hint="eastAsia"/>
        </w:rPr>
        <w:t xml:space="preserve">  资质要求：须具备TS16949或ISO9001质量管理体系资质证书，提供有效的资质证书复印件。</w:t>
      </w:r>
    </w:p>
    <w:p w14:paraId="0E7B40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default"/>
        </w:rPr>
        <w:t>·</w:t>
      </w:r>
      <w:r>
        <w:rPr>
          <w:rStyle w:val="4"/>
          <w:rFonts w:hint="eastAsia"/>
        </w:rPr>
        <w:t xml:space="preserve">  业绩要求：2023  年1  月  1  日至本项目响应文件递交截止之日止（以合同签订时间为准），在中国境内已签合同的同类项目须不少于2个（同类项目指： 5吨或5吨以上电叉车销售 ），提供合同关键页复印件（如合同首页、范围页、价格页、签字盖章页等）。</w:t>
      </w:r>
    </w:p>
    <w:p w14:paraId="3201F9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default"/>
        </w:rPr>
        <w:t>·</w:t>
      </w:r>
      <w:r>
        <w:rPr>
          <w:rStyle w:val="4"/>
          <w:rFonts w:hint="eastAsia"/>
        </w:rPr>
        <w:t xml:space="preserve">  其他要求：供应商还应在财务、人员、信誉等方面具有相应的能力，详见采购文件第二章供应商须知前附表第1条内容。</w:t>
      </w:r>
    </w:p>
    <w:p w14:paraId="217CF5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3.2本采购项目  不接受   联合体。</w:t>
      </w:r>
    </w:p>
    <w:p w14:paraId="7BCF8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4.采购文件的获取</w:t>
      </w:r>
    </w:p>
    <w:p w14:paraId="1D453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4.1本项目采购文件以电子文件形式发售。</w:t>
      </w:r>
    </w:p>
    <w:p w14:paraId="65320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4.2采购文件获取方式：有意向的供应商应先在中国汽研采购平台免费注册，注册完成后可下载供应商操作手册并按操作步骤获取采购文件。</w:t>
      </w:r>
    </w:p>
    <w:p w14:paraId="777B3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 采购文件售价：  /   元人民币/包次，售后不退。</w:t>
      </w:r>
    </w:p>
    <w:p w14:paraId="0E32A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4.4免责声明：中国汽研采购平台为本项目采购文件获取或购买的唯一渠道，其他渠道购买或获取均属无效。</w:t>
      </w:r>
    </w:p>
    <w:p w14:paraId="2C560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5.响应文件的递交及开启</w:t>
      </w:r>
    </w:p>
    <w:p w14:paraId="03333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5.1响应文件递交截止时间及开启时间：  2025   年  11 月  24 日 10  时 00  分。</w:t>
      </w:r>
    </w:p>
    <w:p w14:paraId="1068A2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5.2响应文件递交方式（电子递交方式）：响应文件电子扫描件（PDF版）加密发送至邮箱shaofanlei@caeri.com.cn，密码发送至 liujun5@caeri.com.cn。</w:t>
      </w:r>
    </w:p>
    <w:p w14:paraId="317F0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5.3逾期送达的响应文件，采购人将拒接接收。</w:t>
      </w:r>
    </w:p>
    <w:p w14:paraId="00CE5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6.发布公告的媒介</w:t>
      </w:r>
    </w:p>
    <w:p w14:paraId="5616C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本项目采购公告、变更公告、成交候选供应商公示、成交结果公告在中国汽研采购平台发布。</w:t>
      </w:r>
    </w:p>
    <w:p w14:paraId="5DF5A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中国汽研采购平台地址：https://srm.caeri.com.cn/</w:t>
      </w:r>
    </w:p>
    <w:p w14:paraId="08856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7.联系方式</w:t>
      </w:r>
    </w:p>
    <w:p w14:paraId="59D53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   中汽院新能源科技有限公司             </w:t>
      </w:r>
    </w:p>
    <w:p w14:paraId="3D8CE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   重庆市两江新区郭家沱街道琏珠路66号  </w:t>
      </w:r>
    </w:p>
    <w:p w14:paraId="6F163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   向陈琼                               </w:t>
      </w:r>
    </w:p>
    <w:p w14:paraId="3568A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   18716925946                          </w:t>
      </w:r>
    </w:p>
    <w:p w14:paraId="44F8C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  箱：   xiangchenqiong@caeri.com.cn     </w:t>
      </w:r>
    </w:p>
    <w:p w14:paraId="036B253E">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2025-11-17T06:27:04Z</dcterms:created>
  <dc:creator>28039</dc:creator>
  <cp:lastModifiedBy>璇儿</cp:lastModifiedBy>
  <dcterms:modified xsi:type="dcterms:W3CDTF">2025-11-17T06:27:30Z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1ADF4C4D22DF48B29543E0BD92358009_12</vt:lpwstr>
  </property>
</Properties>
</file>