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73E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bookmarkStart w:id="0" w:name="_GoBack"/>
      <w:r>
        <w:rPr>
          <w:rStyle w:val="4"/>
        </w:rPr>
        <w:t>1.招标条件</w:t>
      </w:r>
    </w:p>
    <w:p w14:paraId="17FB6D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湖南省湘衡盐化有限责任公司2026-2027年江门站铁路整车到站配送服务项目进行公开招标，欢迎符合资格条件的潜在投标人前来投标。</w:t>
      </w:r>
    </w:p>
    <w:p w14:paraId="72D669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 项目概况与招标范围</w:t>
      </w:r>
    </w:p>
    <w:p w14:paraId="074DA9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2.1 招标范围：</w:t>
      </w:r>
    </w:p>
    <w:p w14:paraId="5D9A67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1、盐产品火车到站后，运输单位负责卸车、办理铁路手续及货物入仓管理等相关事务；</w:t>
      </w:r>
    </w:p>
    <w:p w14:paraId="431C07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2、运输单位负责配送至甲方指定目的地等相关事务。</w:t>
      </w:r>
    </w:p>
    <w:p w14:paraId="3E0244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2.2最高限价：详见第五章运输线路清单；</w:t>
      </w:r>
    </w:p>
    <w:p w14:paraId="66B4F9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2.3 服务周期：2年，自签订合同生效日开始计算；</w:t>
      </w:r>
    </w:p>
    <w:p w14:paraId="71FD26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2.4 资金来源：自筹；</w:t>
      </w:r>
    </w:p>
    <w:p w14:paraId="43A3D5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2.5 标段划分：1个标段；</w:t>
      </w:r>
    </w:p>
    <w:p w14:paraId="595351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 投标人资格要求</w:t>
      </w:r>
    </w:p>
    <w:p w14:paraId="342AAE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路整车货物配送服务投标人资格要求：</w:t>
      </w:r>
    </w:p>
    <w:p w14:paraId="505396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①投标人具有独立法人资格并依法取得企业营业执照，且营业执照处于有效期。</w:t>
      </w:r>
    </w:p>
    <w:p w14:paraId="1556D6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②投标人具有道路运输经营许可证，且该证处于有效期，提供证书复印件；</w:t>
      </w:r>
    </w:p>
    <w:p w14:paraId="72B547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③投标人具有有效期内的江门站铁路到站业务承包协议（合同），或江门站铁路货场开具作业的证明。</w:t>
      </w:r>
    </w:p>
    <w:p w14:paraId="12946C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④投标人具有一般纳税人资格，能够开具增值税专用发票。</w:t>
      </w:r>
    </w:p>
    <w:p w14:paraId="6F29AB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⑤投标人具有抗运输风险能力和质量保障能力，承担在运输中造成承运货物损坏、缺失等的经济损失。</w:t>
      </w:r>
    </w:p>
    <w:p w14:paraId="702447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4. 资格审查方式及评标办法</w:t>
      </w:r>
    </w:p>
    <w:p w14:paraId="6CF392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本招标项目资格审查方式采用资格后审，评标办法采用最低投标价法。</w:t>
      </w:r>
    </w:p>
    <w:p w14:paraId="0573F05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hanging="360"/>
        <w:rPr>
          <w:rStyle w:val="4"/>
        </w:rPr>
      </w:pPr>
      <w:r>
        <w:rPr>
          <w:rStyle w:val="4"/>
          <w:rFonts w:hint="eastAsia"/>
        </w:rPr>
        <w:t>投标保证金</w:t>
      </w:r>
    </w:p>
    <w:p w14:paraId="08FE61B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hanging="360"/>
        <w:rPr>
          <w:rStyle w:val="4"/>
        </w:rPr>
      </w:pPr>
    </w:p>
    <w:p w14:paraId="270714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投标保证金人民币伍万元整；</w:t>
      </w:r>
    </w:p>
    <w:p w14:paraId="66AEA8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采用银行转账方式，具体要求详见本项目招标文件投标人须知前附表规定。</w:t>
      </w:r>
    </w:p>
    <w:p w14:paraId="7FD5AE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6. 招标文件的获取</w:t>
      </w:r>
    </w:p>
    <w:p w14:paraId="6505CD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6.1现场报名</w:t>
      </w:r>
    </w:p>
    <w:p w14:paraId="7ADD5B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凡有意参加投标者，请于2025年11月13日起至2025年11月20日，每日上午9:00时到11:30时，下午14:30时到17:00(北京时间，节假日除外)持营业执照副本复印件、法定代表人身份证明或授权委托书(附法定代表人身份证明)、个人身份证原件资料到天鉴国际工程管理有限公司（长沙市雨花区金海路128号天鉴大厦401室）现场报名购买招标文件。</w:t>
      </w:r>
    </w:p>
    <w:p w14:paraId="544551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6.2网上报名</w:t>
      </w:r>
    </w:p>
    <w:p w14:paraId="3A065A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凡有意参加投标者，请于2025年11月13日起至2025年11月20日，将营业执照副本复印件、法定代表人身份证明或授权委托书（附法定代表人身份证明）发送至1173463180@qq.com并联系项目负责人（杨先生，13308460102）购买招标文件。</w:t>
      </w:r>
    </w:p>
    <w:p w14:paraId="382DE6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6.3澄清答疑采用网站公告发布方式。</w:t>
      </w:r>
    </w:p>
    <w:p w14:paraId="743391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7. 投标文件的递交</w:t>
      </w:r>
    </w:p>
    <w:p w14:paraId="5521AC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7.1 投标文件递交截止时间为2025年12月04日14时30分（北京时间），地点为:天鉴国际工程管理有限公司（详细地址：长沙市雨花区金海路128号天鉴大厦6楼会议室）。</w:t>
      </w:r>
    </w:p>
    <w:p w14:paraId="64C9EA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7.2 逾期送达的或者未送达指定地点的投标文件，招标人不予受理。</w:t>
      </w:r>
    </w:p>
    <w:p w14:paraId="1CAD7C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7.3 投标人的法定代表人或授权委托代理人须亲自到场参加投标。</w:t>
      </w:r>
    </w:p>
    <w:p w14:paraId="5F342B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8. 发布公告的媒介</w:t>
      </w:r>
    </w:p>
    <w:p w14:paraId="667F8B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本次招标公告在《中国招标投标公共服务平台》(http://www.cebpubservice.com/)上发布。</w:t>
      </w:r>
    </w:p>
    <w:p w14:paraId="2CB80C9E">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hanging="360"/>
        <w:rPr>
          <w:rStyle w:val="4"/>
        </w:rPr>
      </w:pPr>
      <w:r>
        <w:rPr>
          <w:rStyle w:val="4"/>
          <w:rFonts w:hint="eastAsia"/>
        </w:rPr>
        <w:t>行政监督</w:t>
      </w:r>
    </w:p>
    <w:p w14:paraId="697B5CDE">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hanging="360"/>
        <w:rPr>
          <w:rStyle w:val="4"/>
        </w:rPr>
      </w:pPr>
    </w:p>
    <w:p w14:paraId="5CDA41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本次招标项目招标投标监督机构为湖南省湘衡盐化有限责任公司纪检监察审计部 ，电话 0734-8302523。</w:t>
      </w:r>
    </w:p>
    <w:p w14:paraId="62D769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10. 联系方式</w:t>
      </w:r>
    </w:p>
    <w:p w14:paraId="083121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（1）招标人</w:t>
      </w:r>
    </w:p>
    <w:p w14:paraId="2324D6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招标人：湖南省湘衡盐化有限责任公司     </w:t>
      </w:r>
    </w:p>
    <w:p w14:paraId="7F6CA5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地址：衡阳市珠晖区茶山坳镇             </w:t>
      </w:r>
    </w:p>
    <w:p w14:paraId="179F49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联系人：罗先生                         </w:t>
      </w:r>
    </w:p>
    <w:p w14:paraId="180751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电话：13574783258                      </w:t>
      </w:r>
    </w:p>
    <w:p w14:paraId="398D1A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（2）招标代理机构</w:t>
      </w:r>
    </w:p>
    <w:p w14:paraId="2863FF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招标代理机构：天鉴国际工程管理有限公司 </w:t>
      </w:r>
    </w:p>
    <w:p w14:paraId="223EF8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地址：长沙市雨花区金海路128号天鉴大厦       </w:t>
      </w:r>
    </w:p>
    <w:p w14:paraId="15DD492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jc w:val="left"/>
        <w:rPr>
          <w:rStyle w:val="4"/>
          <w:rFonts w:hint="eastAsia"/>
        </w:rPr>
      </w:pPr>
      <w:r>
        <w:rPr>
          <w:rStyle w:val="4"/>
          <w:rFonts w:hint="eastAsia"/>
          <w:lang w:val="en-US" w:eastAsia="zh-CN"/>
        </w:rPr>
        <w:t>联系人：杨聚强、常添乐、李瑜、刘展</w:t>
      </w:r>
    </w:p>
    <w:p w14:paraId="0D950E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电话：13308460102、0731-85235479-8405</w:t>
      </w:r>
    </w:p>
    <w:p w14:paraId="787D4F42">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100" w:right="100" w:hanging="360"/>
        <w:rPr>
          <w:rStyle w:val="4"/>
        </w:rPr>
      </w:pPr>
    </w:p>
    <w:p w14:paraId="4CBF2646">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CD5B83"/>
    <w:multiLevelType w:val="multilevel"/>
    <w:tmpl w:val="9DCD5B83"/>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
    <w:nsid w:val="FEC5F3AC"/>
    <w:multiLevelType w:val="multilevel"/>
    <w:tmpl w:val="FEC5F3A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693E0717"/>
    <w:multiLevelType w:val="multilevel"/>
    <w:tmpl w:val="693E0717"/>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A74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1108</Words>
  <Characters>1302</Characters>
  <Lines>0</Lines>
  <Paragraphs>0</Paragraphs>
  <TotalTime>0</TotalTime>
  <ScaleCrop>false</ScaleCrop>
  <LinksUpToDate>false</LinksUpToDate>
  <CharactersWithSpaces>1391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2025-11-18T03:55:05Z</dcterms:created>
  <dc:creator>28039</dc:creator>
  <cp:lastModifiedBy>璇儿</cp:lastModifiedBy>
  <dcterms:modified xsi:type="dcterms:W3CDTF">2025-11-18T03:55:09Z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DD71B864B064439A9E7034AC9272CCBC_12</vt:lpwstr>
  </property>
</Properties>
</file>