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C9FC2F">
      <w:pPr>
        <w:widowControl/>
        <w:shd w:val="clear" w:color="auto" w:fill="FFFFFF"/>
        <w:spacing w:line="360" w:lineRule="auto"/>
        <w:ind w:firstLine="602" w:firstLineChars="200"/>
        <w:jc w:val="center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20</w:t>
      </w:r>
      <w:r>
        <w:rPr>
          <w:rFonts w:hint="eastAsia" w:ascii="宋体" w:hAnsi="宋体"/>
          <w:b/>
          <w:bCs/>
          <w:sz w:val="30"/>
          <w:szCs w:val="30"/>
          <w:lang w:val="en-US" w:eastAsia="zh-CN"/>
        </w:rPr>
        <w:t>26</w:t>
      </w:r>
      <w:r>
        <w:rPr>
          <w:rFonts w:hint="eastAsia" w:ascii="宋体" w:hAnsi="宋体"/>
          <w:b/>
          <w:bCs/>
          <w:sz w:val="30"/>
          <w:szCs w:val="30"/>
        </w:rPr>
        <w:t>年芜湖安得智联新疆分公司疆内配送项目招标公告</w:t>
      </w:r>
    </w:p>
    <w:p w14:paraId="3D51675F">
      <w:pPr>
        <w:widowControl/>
        <w:shd w:val="clear" w:color="auto" w:fill="FFFFFF"/>
        <w:spacing w:line="360" w:lineRule="auto"/>
        <w:ind w:firstLine="480" w:firstLineChars="200"/>
        <w:jc w:val="left"/>
        <w:rPr>
          <w:sz w:val="24"/>
        </w:rPr>
      </w:pPr>
      <w:r>
        <w:rPr>
          <w:rFonts w:hint="eastAsia" w:ascii="宋体" w:hAnsi="宋体"/>
          <w:sz w:val="24"/>
        </w:rPr>
        <w:t>芜湖安得智联科技有限公司新疆分公司定于</w:t>
      </w:r>
      <w:r>
        <w:rPr>
          <w:rFonts w:hint="eastAsia" w:ascii="宋体" w:hAnsi="宋体"/>
          <w:sz w:val="24"/>
          <w:u w:val="single"/>
        </w:rPr>
        <w:t>202</w:t>
      </w:r>
      <w:r>
        <w:rPr>
          <w:rFonts w:hint="eastAsia" w:ascii="宋体" w:hAnsi="宋体"/>
          <w:sz w:val="24"/>
          <w:u w:val="single"/>
          <w:lang w:val="en-US" w:eastAsia="zh-CN"/>
        </w:rPr>
        <w:t>5</w:t>
      </w:r>
      <w:r>
        <w:rPr>
          <w:rFonts w:hint="eastAsia" w:ascii="宋体" w:hAnsi="宋体"/>
          <w:sz w:val="24"/>
        </w:rPr>
        <w:t>年</w:t>
      </w:r>
      <w:r>
        <w:rPr>
          <w:rFonts w:hint="eastAsia" w:ascii="宋体" w:hAnsi="宋体"/>
          <w:sz w:val="24"/>
          <w:lang w:val="en-US" w:eastAsia="zh-CN"/>
        </w:rPr>
        <w:t>12</w:t>
      </w:r>
      <w:r>
        <w:rPr>
          <w:rFonts w:hint="eastAsia" w:ascii="宋体" w:hAnsi="宋体"/>
          <w:sz w:val="24"/>
        </w:rPr>
        <w:t>月</w:t>
      </w:r>
      <w:r>
        <w:rPr>
          <w:rFonts w:hint="eastAsia" w:ascii="宋体" w:hAnsi="宋体"/>
          <w:sz w:val="24"/>
          <w:lang w:val="en-US" w:eastAsia="zh-CN"/>
        </w:rPr>
        <w:t>26</w:t>
      </w:r>
      <w:r>
        <w:rPr>
          <w:rFonts w:hint="eastAsia" w:ascii="宋体" w:hAnsi="宋体"/>
          <w:sz w:val="24"/>
        </w:rPr>
        <w:t>日对</w:t>
      </w:r>
      <w:r>
        <w:rPr>
          <w:rFonts w:hint="eastAsia" w:ascii="宋体" w:hAnsi="宋体"/>
          <w:sz w:val="24"/>
          <w:u w:val="single"/>
        </w:rPr>
        <w:t>202</w:t>
      </w:r>
      <w:r>
        <w:rPr>
          <w:rFonts w:hint="eastAsia" w:ascii="宋体" w:hAnsi="宋体"/>
          <w:sz w:val="24"/>
          <w:u w:val="single"/>
          <w:lang w:val="en-US" w:eastAsia="zh-CN"/>
        </w:rPr>
        <w:t>6</w:t>
      </w:r>
      <w:r>
        <w:rPr>
          <w:rFonts w:hint="eastAsia" w:ascii="宋体" w:hAnsi="宋体"/>
          <w:sz w:val="24"/>
          <w:u w:val="single"/>
        </w:rPr>
        <w:t>-202</w:t>
      </w:r>
      <w:r>
        <w:rPr>
          <w:rFonts w:hint="eastAsia" w:ascii="宋体" w:hAnsi="宋体"/>
          <w:sz w:val="24"/>
          <w:u w:val="single"/>
          <w:lang w:val="en-US" w:eastAsia="zh-CN"/>
        </w:rPr>
        <w:t>7</w:t>
      </w:r>
      <w:r>
        <w:rPr>
          <w:rFonts w:hint="eastAsia" w:ascii="宋体" w:hAnsi="宋体"/>
          <w:sz w:val="24"/>
        </w:rPr>
        <w:t>年度新疆疆内配送项目进行公开招标。现就招标有关事宜予以公告，竭诚欢迎国内符合要求的物流服务供应商参加投标。</w:t>
      </w:r>
    </w:p>
    <w:p w14:paraId="190CB2D1">
      <w:pPr>
        <w:widowControl/>
        <w:shd w:val="clear" w:color="auto" w:fill="FFFFFF"/>
        <w:spacing w:line="360" w:lineRule="auto"/>
        <w:ind w:firstLine="482" w:firstLineChars="200"/>
        <w:jc w:val="left"/>
        <w:rPr>
          <w:b/>
          <w:color w:val="000000"/>
          <w:sz w:val="24"/>
        </w:rPr>
      </w:pPr>
      <w:r>
        <w:rPr>
          <w:rFonts w:hint="eastAsia"/>
          <w:b/>
          <w:color w:val="000000"/>
          <w:sz w:val="24"/>
        </w:rPr>
        <w:t>一、招标时间</w:t>
      </w:r>
    </w:p>
    <w:p w14:paraId="1CA3409C">
      <w:pPr>
        <w:widowControl/>
        <w:shd w:val="clear" w:color="auto" w:fill="FFFFFF"/>
        <w:spacing w:line="360" w:lineRule="auto"/>
        <w:ind w:firstLine="480" w:firstLineChars="200"/>
        <w:jc w:val="left"/>
        <w:rPr>
          <w:color w:val="000000"/>
          <w:sz w:val="24"/>
        </w:rPr>
      </w:pPr>
      <w:r>
        <w:rPr>
          <w:rFonts w:hint="eastAsia"/>
          <w:color w:val="000000"/>
          <w:sz w:val="24"/>
          <w:lang w:eastAsia="zh-CN"/>
        </w:rPr>
        <w:t>202</w:t>
      </w:r>
      <w:r>
        <w:rPr>
          <w:rFonts w:hint="eastAsia"/>
          <w:color w:val="000000"/>
          <w:sz w:val="24"/>
          <w:lang w:val="en-US" w:eastAsia="zh-CN"/>
        </w:rPr>
        <w:t>5</w:t>
      </w:r>
      <w:r>
        <w:rPr>
          <w:rFonts w:hint="eastAsia"/>
          <w:color w:val="000000"/>
          <w:sz w:val="24"/>
          <w:lang w:eastAsia="zh-CN"/>
        </w:rPr>
        <w:t>年</w:t>
      </w:r>
      <w:r>
        <w:rPr>
          <w:rFonts w:hint="eastAsia"/>
          <w:color w:val="000000"/>
          <w:sz w:val="24"/>
          <w:lang w:val="en-US" w:eastAsia="zh-CN"/>
        </w:rPr>
        <w:t>12</w:t>
      </w:r>
      <w:r>
        <w:rPr>
          <w:rFonts w:hint="eastAsia"/>
          <w:color w:val="000000"/>
          <w:sz w:val="24"/>
        </w:rPr>
        <w:t>月</w:t>
      </w:r>
      <w:r>
        <w:rPr>
          <w:rFonts w:hint="eastAsia"/>
          <w:color w:val="000000"/>
          <w:sz w:val="24"/>
          <w:lang w:val="en-US" w:eastAsia="zh-CN"/>
        </w:rPr>
        <w:t>26</w:t>
      </w:r>
      <w:r>
        <w:rPr>
          <w:rFonts w:hint="eastAsia"/>
          <w:color w:val="000000"/>
          <w:sz w:val="24"/>
        </w:rPr>
        <w:t>日</w:t>
      </w:r>
    </w:p>
    <w:p w14:paraId="29F01C84">
      <w:pPr>
        <w:spacing w:line="360" w:lineRule="auto"/>
        <w:ind w:firstLine="482" w:firstLineChars="200"/>
        <w:rPr>
          <w:b/>
          <w:color w:val="000000"/>
          <w:sz w:val="24"/>
        </w:rPr>
      </w:pPr>
      <w:r>
        <w:rPr>
          <w:rFonts w:hint="eastAsia"/>
          <w:b/>
          <w:color w:val="000000"/>
          <w:sz w:val="24"/>
        </w:rPr>
        <w:t>二、招标项目</w:t>
      </w:r>
    </w:p>
    <w:p w14:paraId="585BEF8F">
      <w:pPr>
        <w:pStyle w:val="5"/>
        <w:widowControl w:val="0"/>
        <w:spacing w:before="0" w:after="0" w:line="360" w:lineRule="auto"/>
        <w:ind w:firstLine="480"/>
        <w:rPr>
          <w:rFonts w:hint="default" w:eastAsia="宋体"/>
          <w:color w:val="000000"/>
          <w:szCs w:val="24"/>
          <w:lang w:val="en-US" w:eastAsia="zh-CN"/>
        </w:rPr>
      </w:pPr>
      <w:r>
        <w:rPr>
          <w:rFonts w:hint="eastAsia"/>
          <w:color w:val="000000"/>
          <w:szCs w:val="24"/>
        </w:rPr>
        <w:t>招标项目:乌市至</w:t>
      </w:r>
      <w:r>
        <w:rPr>
          <w:rFonts w:hint="eastAsia"/>
          <w:color w:val="000000"/>
          <w:szCs w:val="24"/>
          <w:lang w:eastAsia="zh-CN"/>
        </w:rPr>
        <w:t>全疆</w:t>
      </w:r>
      <w:r>
        <w:rPr>
          <w:rFonts w:hint="eastAsia"/>
          <w:color w:val="000000"/>
          <w:szCs w:val="24"/>
        </w:rPr>
        <w:t>范围</w:t>
      </w:r>
      <w:r>
        <w:rPr>
          <w:rFonts w:hint="eastAsia"/>
          <w:color w:val="000000"/>
          <w:szCs w:val="24"/>
          <w:lang w:eastAsia="zh-CN"/>
        </w:rPr>
        <w:t>往返线路的</w:t>
      </w:r>
      <w:r>
        <w:rPr>
          <w:rFonts w:hint="eastAsia"/>
          <w:color w:val="000000"/>
          <w:szCs w:val="24"/>
        </w:rPr>
        <w:t>配送</w:t>
      </w:r>
      <w:r>
        <w:rPr>
          <w:rFonts w:hint="eastAsia"/>
          <w:color w:val="000000"/>
          <w:szCs w:val="24"/>
          <w:lang w:eastAsia="zh-CN"/>
        </w:rPr>
        <w:t>服务</w:t>
      </w:r>
      <w:r>
        <w:rPr>
          <w:rFonts w:hint="eastAsia"/>
          <w:color w:val="000000"/>
          <w:szCs w:val="24"/>
        </w:rPr>
        <w:t>，配送产品类型为家电</w:t>
      </w:r>
      <w:r>
        <w:rPr>
          <w:rFonts w:hint="eastAsia"/>
          <w:color w:val="000000"/>
          <w:szCs w:val="24"/>
          <w:lang w:val="en-US" w:eastAsia="zh-CN"/>
        </w:rPr>
        <w:t>/日化/快消品等</w:t>
      </w:r>
      <w:r>
        <w:rPr>
          <w:rFonts w:hint="eastAsia"/>
          <w:color w:val="000000"/>
          <w:szCs w:val="24"/>
        </w:rPr>
        <w:t>，</w:t>
      </w:r>
      <w:r>
        <w:rPr>
          <w:rFonts w:hint="eastAsia"/>
          <w:color w:val="000000"/>
          <w:szCs w:val="24"/>
          <w:lang w:eastAsia="zh-CN"/>
        </w:rPr>
        <w:t>运作时间为</w:t>
      </w:r>
      <w:r>
        <w:rPr>
          <w:rFonts w:hint="eastAsia"/>
          <w:color w:val="000000"/>
          <w:szCs w:val="24"/>
          <w:lang w:val="en-US" w:eastAsia="zh-CN"/>
        </w:rPr>
        <w:t>2026年3月1日至2027年2月28日，</w:t>
      </w:r>
      <w:r>
        <w:rPr>
          <w:rFonts w:hint="eastAsia"/>
          <w:color w:val="000000"/>
          <w:szCs w:val="24"/>
          <w:lang w:eastAsia="zh-CN"/>
        </w:rPr>
        <w:t>全标段总体</w:t>
      </w:r>
      <w:r>
        <w:rPr>
          <w:rFonts w:hint="eastAsia"/>
          <w:color w:val="000000"/>
          <w:szCs w:val="24"/>
          <w:lang w:val="en-US" w:eastAsia="zh-CN"/>
        </w:rPr>
        <w:t>参考</w:t>
      </w:r>
      <w:r>
        <w:rPr>
          <w:rFonts w:hint="eastAsia"/>
          <w:color w:val="000000"/>
          <w:szCs w:val="24"/>
          <w:lang w:eastAsia="zh-CN"/>
        </w:rPr>
        <w:t>规模</w:t>
      </w:r>
      <w:r>
        <w:rPr>
          <w:rFonts w:hint="eastAsia"/>
          <w:color w:val="000000"/>
          <w:szCs w:val="24"/>
          <w:lang w:val="en-US" w:eastAsia="zh-CN"/>
        </w:rPr>
        <w:t>4700万元。</w:t>
      </w:r>
    </w:p>
    <w:p w14:paraId="5A3830BB">
      <w:pPr>
        <w:pStyle w:val="5"/>
        <w:widowControl w:val="0"/>
        <w:spacing w:before="0" w:after="0" w:line="360" w:lineRule="auto"/>
        <w:ind w:firstLine="480"/>
        <w:rPr>
          <w:rFonts w:hint="default"/>
          <w:color w:val="000000"/>
          <w:szCs w:val="24"/>
          <w:lang w:val="en-US"/>
        </w:rPr>
      </w:pPr>
      <w:r>
        <w:rPr>
          <w:rFonts w:hint="eastAsia"/>
          <w:color w:val="000000"/>
          <w:szCs w:val="24"/>
        </w:rPr>
        <w:t>标段一：乌市至</w:t>
      </w:r>
      <w:r>
        <w:rPr>
          <w:rFonts w:hint="eastAsia"/>
          <w:color w:val="000000"/>
          <w:szCs w:val="24"/>
          <w:lang w:val="en-US" w:eastAsia="zh-CN"/>
        </w:rPr>
        <w:t>乌市、昌吉市、阜康市、五家渠市、呼图壁县、玛纳斯县、石河子市往返线路，参考年规模900万元</w:t>
      </w:r>
    </w:p>
    <w:p w14:paraId="4341E070">
      <w:pPr>
        <w:pStyle w:val="5"/>
        <w:widowControl w:val="0"/>
        <w:spacing w:before="0" w:after="0" w:line="360" w:lineRule="auto"/>
        <w:ind w:firstLine="480"/>
        <w:rPr>
          <w:rFonts w:hint="eastAsia"/>
          <w:color w:val="000000"/>
          <w:szCs w:val="24"/>
        </w:rPr>
      </w:pPr>
      <w:r>
        <w:rPr>
          <w:rFonts w:hint="eastAsia"/>
          <w:color w:val="000000"/>
          <w:szCs w:val="24"/>
        </w:rPr>
        <w:t>标段二：乌市至</w:t>
      </w:r>
      <w:r>
        <w:rPr>
          <w:rFonts w:hint="eastAsia"/>
          <w:color w:val="000000"/>
          <w:szCs w:val="24"/>
          <w:lang w:val="en-US" w:eastAsia="zh-CN"/>
        </w:rPr>
        <w:t>昌吉州、吐鲁番地区、阿勒泰地区、塔城地区、克拉玛依地区、奎屯市</w:t>
      </w:r>
      <w:r>
        <w:rPr>
          <w:rFonts w:hint="eastAsia"/>
          <w:color w:val="000000"/>
          <w:szCs w:val="24"/>
          <w:lang w:eastAsia="zh-CN"/>
        </w:rPr>
        <w:t>往返线路</w:t>
      </w:r>
      <w:r>
        <w:rPr>
          <w:rFonts w:hint="eastAsia"/>
          <w:color w:val="000000"/>
          <w:szCs w:val="24"/>
        </w:rPr>
        <w:t>，</w:t>
      </w:r>
      <w:r>
        <w:rPr>
          <w:rFonts w:hint="eastAsia"/>
          <w:color w:val="000000"/>
          <w:szCs w:val="24"/>
          <w:lang w:val="en-US" w:eastAsia="zh-CN"/>
        </w:rPr>
        <w:t>参考</w:t>
      </w:r>
      <w:r>
        <w:rPr>
          <w:rFonts w:hint="eastAsia"/>
          <w:color w:val="000000"/>
          <w:szCs w:val="24"/>
        </w:rPr>
        <w:t>年规模</w:t>
      </w:r>
      <w:r>
        <w:rPr>
          <w:rFonts w:hint="eastAsia"/>
          <w:color w:val="000000"/>
          <w:szCs w:val="24"/>
          <w:lang w:val="en-US" w:eastAsia="zh-CN"/>
        </w:rPr>
        <w:t>700</w:t>
      </w:r>
      <w:r>
        <w:rPr>
          <w:rFonts w:hint="eastAsia"/>
          <w:color w:val="000000"/>
          <w:szCs w:val="24"/>
        </w:rPr>
        <w:t>万</w:t>
      </w:r>
      <w:r>
        <w:rPr>
          <w:rFonts w:hint="eastAsia"/>
          <w:color w:val="000000"/>
          <w:szCs w:val="24"/>
          <w:lang w:val="en-US" w:eastAsia="zh-CN"/>
        </w:rPr>
        <w:t>元</w:t>
      </w:r>
      <w:r>
        <w:rPr>
          <w:rFonts w:hint="eastAsia"/>
          <w:color w:val="000000"/>
          <w:szCs w:val="24"/>
        </w:rPr>
        <w:t>。</w:t>
      </w:r>
    </w:p>
    <w:p w14:paraId="7B0C1643">
      <w:pPr>
        <w:pStyle w:val="5"/>
        <w:widowControl w:val="0"/>
        <w:spacing w:before="0" w:after="0" w:line="360" w:lineRule="auto"/>
        <w:ind w:firstLine="480"/>
        <w:rPr>
          <w:rFonts w:hint="eastAsia"/>
          <w:color w:val="000000"/>
          <w:szCs w:val="24"/>
        </w:rPr>
      </w:pPr>
      <w:r>
        <w:rPr>
          <w:rFonts w:hint="eastAsia"/>
          <w:color w:val="000000"/>
          <w:szCs w:val="24"/>
        </w:rPr>
        <w:t>标段</w:t>
      </w:r>
      <w:r>
        <w:rPr>
          <w:rFonts w:hint="eastAsia"/>
          <w:color w:val="000000"/>
          <w:szCs w:val="24"/>
          <w:lang w:eastAsia="zh-CN"/>
        </w:rPr>
        <w:t>三</w:t>
      </w:r>
      <w:r>
        <w:rPr>
          <w:rFonts w:hint="eastAsia"/>
          <w:color w:val="000000"/>
          <w:szCs w:val="24"/>
        </w:rPr>
        <w:t>：乌市至</w:t>
      </w:r>
      <w:r>
        <w:rPr>
          <w:rFonts w:hint="eastAsia"/>
          <w:color w:val="000000"/>
          <w:szCs w:val="24"/>
          <w:lang w:val="en-US" w:eastAsia="zh-CN"/>
        </w:rPr>
        <w:t>哈密地区往返线路</w:t>
      </w:r>
      <w:r>
        <w:rPr>
          <w:rFonts w:hint="eastAsia"/>
          <w:color w:val="000000"/>
          <w:szCs w:val="24"/>
          <w:lang w:eastAsia="zh-CN"/>
        </w:rPr>
        <w:t>，</w:t>
      </w:r>
      <w:r>
        <w:rPr>
          <w:rFonts w:hint="eastAsia"/>
          <w:color w:val="000000"/>
          <w:szCs w:val="24"/>
          <w:lang w:val="en-US" w:eastAsia="zh-CN"/>
        </w:rPr>
        <w:t>参考</w:t>
      </w:r>
      <w:r>
        <w:rPr>
          <w:rFonts w:hint="eastAsia"/>
          <w:color w:val="000000"/>
          <w:szCs w:val="24"/>
          <w:lang w:eastAsia="zh-CN"/>
        </w:rPr>
        <w:t>年规模</w:t>
      </w:r>
      <w:r>
        <w:rPr>
          <w:rFonts w:hint="eastAsia"/>
          <w:color w:val="000000"/>
          <w:szCs w:val="24"/>
          <w:lang w:val="en-US" w:eastAsia="zh-CN"/>
        </w:rPr>
        <w:t>155</w:t>
      </w:r>
      <w:r>
        <w:rPr>
          <w:rFonts w:hint="eastAsia"/>
          <w:color w:val="000000"/>
          <w:szCs w:val="24"/>
        </w:rPr>
        <w:t>万</w:t>
      </w:r>
      <w:r>
        <w:rPr>
          <w:rFonts w:hint="eastAsia"/>
          <w:color w:val="000000"/>
          <w:szCs w:val="24"/>
          <w:lang w:val="en-US" w:eastAsia="zh-CN"/>
        </w:rPr>
        <w:t>元</w:t>
      </w:r>
      <w:r>
        <w:rPr>
          <w:rFonts w:hint="eastAsia"/>
          <w:color w:val="000000"/>
          <w:szCs w:val="24"/>
        </w:rPr>
        <w:t>。</w:t>
      </w:r>
    </w:p>
    <w:p w14:paraId="5059C9D3">
      <w:pPr>
        <w:pStyle w:val="5"/>
        <w:widowControl w:val="0"/>
        <w:spacing w:before="0" w:after="0" w:line="360" w:lineRule="auto"/>
        <w:ind w:firstLine="480"/>
        <w:rPr>
          <w:rFonts w:hint="eastAsia"/>
          <w:color w:val="000000"/>
          <w:szCs w:val="24"/>
        </w:rPr>
      </w:pPr>
      <w:r>
        <w:rPr>
          <w:rFonts w:hint="eastAsia"/>
          <w:color w:val="000000"/>
          <w:szCs w:val="24"/>
        </w:rPr>
        <w:t>标段</w:t>
      </w:r>
      <w:r>
        <w:rPr>
          <w:rFonts w:hint="eastAsia"/>
          <w:color w:val="000000"/>
          <w:szCs w:val="24"/>
          <w:lang w:eastAsia="zh-CN"/>
        </w:rPr>
        <w:t>四</w:t>
      </w:r>
      <w:r>
        <w:rPr>
          <w:rFonts w:hint="eastAsia"/>
          <w:color w:val="000000"/>
          <w:szCs w:val="24"/>
        </w:rPr>
        <w:t>：</w:t>
      </w:r>
      <w:r>
        <w:rPr>
          <w:rFonts w:hint="eastAsia"/>
          <w:color w:val="000000"/>
          <w:szCs w:val="24"/>
          <w:lang w:val="en-US" w:eastAsia="zh-CN"/>
        </w:rPr>
        <w:t>乌</w:t>
      </w:r>
      <w:r>
        <w:rPr>
          <w:rFonts w:hint="eastAsia"/>
          <w:color w:val="000000"/>
          <w:szCs w:val="24"/>
        </w:rPr>
        <w:t>市至</w:t>
      </w:r>
      <w:r>
        <w:rPr>
          <w:rFonts w:hint="eastAsia"/>
          <w:color w:val="000000"/>
          <w:szCs w:val="24"/>
          <w:lang w:val="en-US" w:eastAsia="zh-CN"/>
        </w:rPr>
        <w:t>伊犁</w:t>
      </w:r>
      <w:r>
        <w:rPr>
          <w:rFonts w:hint="eastAsia"/>
          <w:color w:val="000000"/>
          <w:szCs w:val="24"/>
          <w:lang w:eastAsia="zh-CN"/>
        </w:rPr>
        <w:t>地区、博州地区的往返线路，</w:t>
      </w:r>
      <w:r>
        <w:rPr>
          <w:rFonts w:hint="eastAsia"/>
          <w:color w:val="000000"/>
          <w:szCs w:val="24"/>
          <w:lang w:val="en-US" w:eastAsia="zh-CN"/>
        </w:rPr>
        <w:t>参考</w:t>
      </w:r>
      <w:r>
        <w:rPr>
          <w:rFonts w:hint="eastAsia"/>
          <w:color w:val="000000"/>
          <w:szCs w:val="24"/>
        </w:rPr>
        <w:t>年规模</w:t>
      </w:r>
      <w:r>
        <w:rPr>
          <w:rFonts w:hint="eastAsia"/>
          <w:color w:val="000000"/>
          <w:szCs w:val="24"/>
          <w:lang w:val="en-US" w:eastAsia="zh-CN"/>
        </w:rPr>
        <w:t>582</w:t>
      </w:r>
      <w:r>
        <w:rPr>
          <w:rFonts w:hint="eastAsia"/>
          <w:color w:val="000000"/>
          <w:szCs w:val="24"/>
        </w:rPr>
        <w:t>万</w:t>
      </w:r>
      <w:r>
        <w:rPr>
          <w:rFonts w:hint="eastAsia"/>
          <w:color w:val="000000"/>
          <w:szCs w:val="24"/>
          <w:lang w:val="en-US" w:eastAsia="zh-CN"/>
        </w:rPr>
        <w:t>元</w:t>
      </w:r>
      <w:r>
        <w:rPr>
          <w:rFonts w:hint="eastAsia"/>
          <w:color w:val="000000"/>
          <w:szCs w:val="24"/>
        </w:rPr>
        <w:t>。</w:t>
      </w:r>
    </w:p>
    <w:p w14:paraId="5891F4F3">
      <w:pPr>
        <w:pStyle w:val="5"/>
        <w:widowControl w:val="0"/>
        <w:spacing w:before="0" w:after="0" w:line="360" w:lineRule="auto"/>
        <w:ind w:firstLine="480"/>
        <w:rPr>
          <w:rFonts w:hint="eastAsia"/>
          <w:color w:val="000000"/>
          <w:szCs w:val="24"/>
        </w:rPr>
      </w:pPr>
      <w:r>
        <w:rPr>
          <w:rFonts w:hint="eastAsia"/>
          <w:color w:val="000000"/>
          <w:szCs w:val="24"/>
        </w:rPr>
        <w:t>标段</w:t>
      </w:r>
      <w:r>
        <w:rPr>
          <w:rFonts w:hint="eastAsia"/>
          <w:color w:val="000000"/>
          <w:szCs w:val="24"/>
          <w:lang w:val="en-US" w:eastAsia="zh-CN"/>
        </w:rPr>
        <w:t>五</w:t>
      </w:r>
      <w:r>
        <w:rPr>
          <w:rFonts w:hint="eastAsia"/>
          <w:color w:val="000000"/>
          <w:szCs w:val="24"/>
        </w:rPr>
        <w:t>：乌市至</w:t>
      </w:r>
      <w:r>
        <w:rPr>
          <w:rFonts w:hint="eastAsia"/>
          <w:color w:val="000000"/>
          <w:szCs w:val="24"/>
          <w:lang w:eastAsia="zh-CN"/>
        </w:rPr>
        <w:t>阿克苏地区、</w:t>
      </w:r>
      <w:r>
        <w:rPr>
          <w:rFonts w:hint="eastAsia"/>
          <w:color w:val="000000"/>
          <w:szCs w:val="24"/>
          <w:lang w:val="en-US" w:eastAsia="zh-CN"/>
        </w:rPr>
        <w:t>巴州</w:t>
      </w:r>
      <w:r>
        <w:rPr>
          <w:rFonts w:hint="eastAsia"/>
          <w:color w:val="000000"/>
          <w:szCs w:val="24"/>
          <w:lang w:eastAsia="zh-CN"/>
        </w:rPr>
        <w:t>配送的往返线路，</w:t>
      </w:r>
      <w:r>
        <w:rPr>
          <w:rFonts w:hint="eastAsia"/>
          <w:color w:val="000000"/>
          <w:szCs w:val="24"/>
          <w:lang w:val="en-US" w:eastAsia="zh-CN"/>
        </w:rPr>
        <w:t>参考</w:t>
      </w:r>
      <w:r>
        <w:rPr>
          <w:rFonts w:hint="eastAsia"/>
          <w:color w:val="000000"/>
          <w:szCs w:val="24"/>
          <w:lang w:eastAsia="zh-CN"/>
        </w:rPr>
        <w:t>年</w:t>
      </w:r>
      <w:r>
        <w:rPr>
          <w:rFonts w:hint="eastAsia"/>
          <w:color w:val="000000"/>
          <w:szCs w:val="24"/>
        </w:rPr>
        <w:t>规模</w:t>
      </w:r>
      <w:r>
        <w:rPr>
          <w:rFonts w:hint="eastAsia"/>
          <w:color w:val="000000"/>
          <w:szCs w:val="24"/>
          <w:lang w:val="en-US" w:eastAsia="zh-CN"/>
        </w:rPr>
        <w:t>740</w:t>
      </w:r>
      <w:r>
        <w:rPr>
          <w:rFonts w:hint="eastAsia"/>
          <w:color w:val="000000"/>
          <w:szCs w:val="24"/>
        </w:rPr>
        <w:t>万</w:t>
      </w:r>
      <w:r>
        <w:rPr>
          <w:rFonts w:hint="eastAsia"/>
          <w:color w:val="000000"/>
          <w:szCs w:val="24"/>
          <w:lang w:val="en-US" w:eastAsia="zh-CN"/>
        </w:rPr>
        <w:t>元</w:t>
      </w:r>
      <w:r>
        <w:rPr>
          <w:rFonts w:hint="eastAsia"/>
          <w:color w:val="000000"/>
          <w:szCs w:val="24"/>
        </w:rPr>
        <w:t>。</w:t>
      </w:r>
    </w:p>
    <w:p w14:paraId="79443635">
      <w:pPr>
        <w:pStyle w:val="5"/>
        <w:widowControl w:val="0"/>
        <w:spacing w:before="0" w:after="0" w:line="360" w:lineRule="auto"/>
        <w:ind w:firstLine="480"/>
        <w:rPr>
          <w:rFonts w:hint="eastAsia"/>
          <w:color w:val="000000"/>
          <w:szCs w:val="24"/>
          <w:lang w:val="en-US" w:eastAsia="zh-CN"/>
        </w:rPr>
      </w:pPr>
      <w:r>
        <w:rPr>
          <w:rFonts w:hint="eastAsia"/>
          <w:color w:val="000000"/>
          <w:szCs w:val="24"/>
        </w:rPr>
        <w:t>标段</w:t>
      </w:r>
      <w:r>
        <w:rPr>
          <w:rFonts w:hint="eastAsia"/>
          <w:color w:val="000000"/>
          <w:szCs w:val="24"/>
          <w:lang w:eastAsia="zh-CN"/>
        </w:rPr>
        <w:t>六</w:t>
      </w:r>
      <w:r>
        <w:rPr>
          <w:rFonts w:hint="eastAsia"/>
          <w:color w:val="000000"/>
          <w:szCs w:val="24"/>
        </w:rPr>
        <w:t>：乌市至</w:t>
      </w:r>
      <w:r>
        <w:rPr>
          <w:rFonts w:hint="eastAsia"/>
          <w:color w:val="000000"/>
          <w:szCs w:val="24"/>
          <w:lang w:val="en-US" w:eastAsia="zh-CN"/>
        </w:rPr>
        <w:t>和田地区、喀什地区、克州地区；喀什市至喀什地区、和田地区、克州地区、阿克苏地区的往返线路，参考年规模1323万元。</w:t>
      </w:r>
    </w:p>
    <w:p w14:paraId="6E90310D">
      <w:pPr>
        <w:pStyle w:val="5"/>
        <w:widowControl w:val="0"/>
        <w:spacing w:before="0" w:after="0" w:line="360" w:lineRule="auto"/>
        <w:ind w:firstLine="480"/>
        <w:rPr>
          <w:rFonts w:hint="default"/>
          <w:color w:val="000000"/>
          <w:szCs w:val="24"/>
          <w:lang w:val="en-US" w:eastAsia="zh-CN"/>
        </w:rPr>
      </w:pPr>
      <w:r>
        <w:rPr>
          <w:rFonts w:hint="eastAsia"/>
          <w:color w:val="000000"/>
          <w:szCs w:val="24"/>
          <w:lang w:val="en-US" w:eastAsia="zh-CN"/>
        </w:rPr>
        <w:t>标段七：阿克苏市至阿克苏地区、巴州地区、喀什地区、和田地区、克州地区的往返线路，参考年规模300万元。</w:t>
      </w:r>
    </w:p>
    <w:p w14:paraId="6D04212D">
      <w:pPr>
        <w:pStyle w:val="5"/>
        <w:widowControl w:val="0"/>
        <w:spacing w:before="156" w:beforeLines="50" w:after="0" w:line="360" w:lineRule="auto"/>
        <w:ind w:firstLine="482" w:firstLineChars="200"/>
        <w:rPr>
          <w:b/>
          <w:szCs w:val="24"/>
        </w:rPr>
      </w:pPr>
      <w:r>
        <w:rPr>
          <w:rFonts w:hint="eastAsia"/>
          <w:b/>
          <w:szCs w:val="24"/>
        </w:rPr>
        <w:t>三、资质要求</w:t>
      </w:r>
    </w:p>
    <w:p w14:paraId="21467B36">
      <w:pPr>
        <w:spacing w:line="360" w:lineRule="auto"/>
        <w:ind w:firstLine="480" w:firstLineChars="200"/>
        <w:rPr>
          <w:color w:val="000000"/>
          <w:sz w:val="24"/>
        </w:rPr>
      </w:pPr>
      <w:r>
        <w:rPr>
          <w:color w:val="000000"/>
          <w:sz w:val="24"/>
        </w:rPr>
        <w:t>1</w:t>
      </w:r>
      <w:r>
        <w:rPr>
          <w:rFonts w:hint="eastAsia"/>
          <w:color w:val="000000"/>
          <w:sz w:val="24"/>
        </w:rPr>
        <w:t>、注册资金不少于</w:t>
      </w:r>
      <w:r>
        <w:rPr>
          <w:color w:val="000000"/>
          <w:sz w:val="24"/>
        </w:rPr>
        <w:t>100</w:t>
      </w:r>
      <w:r>
        <w:rPr>
          <w:rFonts w:hint="eastAsia"/>
          <w:color w:val="000000"/>
          <w:sz w:val="24"/>
        </w:rPr>
        <w:t>万元；</w:t>
      </w:r>
    </w:p>
    <w:p w14:paraId="635107F1">
      <w:pPr>
        <w:spacing w:line="360" w:lineRule="auto"/>
        <w:ind w:firstLine="480" w:firstLineChars="200"/>
        <w:rPr>
          <w:rFonts w:hint="eastAsia"/>
          <w:color w:val="000000"/>
          <w:sz w:val="24"/>
        </w:rPr>
      </w:pPr>
      <w:r>
        <w:rPr>
          <w:color w:val="000000"/>
          <w:sz w:val="24"/>
        </w:rPr>
        <w:t>2</w:t>
      </w:r>
      <w:r>
        <w:rPr>
          <w:rFonts w:hint="eastAsia"/>
          <w:color w:val="000000"/>
          <w:sz w:val="24"/>
        </w:rPr>
        <w:t>、须具有一年以上公路运输经验、相关物流企业营运资质且无不良合作历史；</w:t>
      </w:r>
    </w:p>
    <w:p w14:paraId="4E94C089">
      <w:pPr>
        <w:spacing w:line="360" w:lineRule="auto"/>
        <w:ind w:firstLine="480" w:firstLineChars="200"/>
        <w:rPr>
          <w:rFonts w:hint="default" w:eastAsia="宋体"/>
          <w:color w:val="000000"/>
          <w:sz w:val="24"/>
          <w:lang w:val="en-US" w:eastAsia="zh-CN"/>
        </w:rPr>
      </w:pPr>
      <w:r>
        <w:rPr>
          <w:rFonts w:hint="eastAsia"/>
          <w:color w:val="000000"/>
          <w:sz w:val="24"/>
          <w:lang w:val="en-US" w:eastAsia="zh-CN"/>
        </w:rPr>
        <w:t>3、标段一承运商需有C端配送能力（送货上楼）。</w:t>
      </w:r>
    </w:p>
    <w:p w14:paraId="25530389">
      <w:pPr>
        <w:spacing w:line="360" w:lineRule="auto"/>
        <w:ind w:firstLine="480" w:firstLineChars="200"/>
        <w:rPr>
          <w:color w:val="000000"/>
          <w:sz w:val="24"/>
        </w:rPr>
      </w:pPr>
      <w:r>
        <w:rPr>
          <w:rFonts w:hint="eastAsia"/>
          <w:color w:val="000000"/>
          <w:sz w:val="24"/>
          <w:lang w:val="en-US" w:eastAsia="zh-CN"/>
        </w:rPr>
        <w:t>4</w:t>
      </w:r>
      <w:r>
        <w:rPr>
          <w:rFonts w:hint="eastAsia"/>
          <w:color w:val="000000"/>
          <w:sz w:val="24"/>
        </w:rPr>
        <w:t>、能够开具货物运输业增值税专用发票（税率</w:t>
      </w:r>
      <w:r>
        <w:rPr>
          <w:color w:val="000000"/>
          <w:sz w:val="24"/>
        </w:rPr>
        <w:t>9%</w:t>
      </w:r>
      <w:r>
        <w:rPr>
          <w:rFonts w:hint="eastAsia"/>
          <w:color w:val="000000"/>
          <w:sz w:val="24"/>
        </w:rPr>
        <w:t>）；</w:t>
      </w:r>
    </w:p>
    <w:p w14:paraId="4A1741C2">
      <w:pPr>
        <w:spacing w:line="360" w:lineRule="auto"/>
        <w:ind w:firstLine="480" w:firstLineChars="200"/>
        <w:rPr>
          <w:color w:val="000000"/>
          <w:sz w:val="24"/>
        </w:rPr>
      </w:pPr>
      <w:r>
        <w:rPr>
          <w:rFonts w:hint="eastAsia"/>
          <w:color w:val="000000"/>
          <w:sz w:val="24"/>
          <w:lang w:val="en-US" w:eastAsia="zh-CN"/>
        </w:rPr>
        <w:t>5</w:t>
      </w:r>
      <w:r>
        <w:rPr>
          <w:rFonts w:hint="eastAsia"/>
          <w:color w:val="000000"/>
          <w:sz w:val="24"/>
        </w:rPr>
        <w:t>、本次招标不接受两家及以上供应商联合投标，否则无效。</w:t>
      </w:r>
    </w:p>
    <w:p w14:paraId="5F61E4DE">
      <w:pPr>
        <w:spacing w:line="360" w:lineRule="auto"/>
        <w:ind w:firstLine="480" w:firstLineChars="20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注：招标方将对投标单位资格进行审核，符合条件的方可参与投标。</w:t>
      </w:r>
    </w:p>
    <w:p w14:paraId="0D143FD4">
      <w:pPr>
        <w:spacing w:line="360" w:lineRule="auto"/>
        <w:ind w:firstLine="482" w:firstLineChars="200"/>
        <w:rPr>
          <w:b/>
          <w:color w:val="000000"/>
          <w:sz w:val="24"/>
        </w:rPr>
      </w:pPr>
      <w:r>
        <w:rPr>
          <w:rFonts w:hint="eastAsia"/>
          <w:b/>
          <w:color w:val="000000"/>
          <w:sz w:val="24"/>
        </w:rPr>
        <w:t>四、招标相关事项说明</w:t>
      </w:r>
      <w:r>
        <w:rPr>
          <w:b/>
          <w:color w:val="000000"/>
          <w:sz w:val="24"/>
        </w:rPr>
        <w:t xml:space="preserve"> </w:t>
      </w:r>
    </w:p>
    <w:p w14:paraId="70286090">
      <w:pPr>
        <w:spacing w:line="360" w:lineRule="auto"/>
        <w:ind w:firstLine="360" w:firstLineChars="15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（一）</w:t>
      </w:r>
      <w:r>
        <w:rPr>
          <w:rStyle w:val="11"/>
          <w:rFonts w:hint="eastAsia"/>
        </w:rPr>
        <w:t>报名</w:t>
      </w:r>
    </w:p>
    <w:p w14:paraId="35148394">
      <w:pPr>
        <w:spacing w:line="360" w:lineRule="auto"/>
        <w:ind w:firstLine="480" w:firstLineChars="20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1、报名截止时间：202</w:t>
      </w:r>
      <w:r>
        <w:rPr>
          <w:rFonts w:hint="eastAsia" w:ascii="宋体" w:hAnsi="宋体"/>
          <w:color w:val="000000"/>
          <w:sz w:val="24"/>
          <w:lang w:val="en-US" w:eastAsia="zh-CN"/>
        </w:rPr>
        <w:t>5</w:t>
      </w:r>
      <w:r>
        <w:rPr>
          <w:rFonts w:hint="eastAsia" w:ascii="宋体" w:hAnsi="宋体"/>
          <w:color w:val="000000"/>
          <w:sz w:val="24"/>
        </w:rPr>
        <w:t>年</w:t>
      </w:r>
      <w:r>
        <w:rPr>
          <w:rFonts w:hint="eastAsia" w:ascii="宋体" w:hAnsi="宋体"/>
          <w:color w:val="000000"/>
          <w:sz w:val="24"/>
          <w:lang w:val="en-US" w:eastAsia="zh-CN"/>
        </w:rPr>
        <w:t>12</w:t>
      </w:r>
      <w:r>
        <w:rPr>
          <w:rFonts w:hint="eastAsia" w:ascii="宋体" w:hAnsi="宋体"/>
          <w:color w:val="000000"/>
          <w:sz w:val="24"/>
        </w:rPr>
        <w:t>月</w:t>
      </w:r>
      <w:r>
        <w:rPr>
          <w:rFonts w:hint="eastAsia" w:ascii="宋体" w:hAnsi="宋体"/>
          <w:color w:val="000000"/>
          <w:sz w:val="24"/>
          <w:lang w:val="en-US" w:eastAsia="zh-CN"/>
        </w:rPr>
        <w:t>18</w:t>
      </w:r>
      <w:r>
        <w:rPr>
          <w:rFonts w:hint="eastAsia" w:ascii="宋体" w:hAnsi="宋体"/>
          <w:color w:val="000000"/>
          <w:sz w:val="24"/>
        </w:rPr>
        <w:t>日</w:t>
      </w:r>
      <w:r>
        <w:rPr>
          <w:rFonts w:hint="eastAsia" w:ascii="宋体" w:hAnsi="宋体"/>
          <w:color w:val="000000"/>
          <w:sz w:val="24"/>
          <w:lang w:val="en-US" w:eastAsia="zh-CN"/>
        </w:rPr>
        <w:t>0</w:t>
      </w:r>
      <w:r>
        <w:rPr>
          <w:rFonts w:hint="eastAsia" w:ascii="宋体" w:hAnsi="宋体"/>
          <w:color w:val="000000"/>
          <w:sz w:val="24"/>
        </w:rPr>
        <w:t>点，报名表请在附件中下载或联系招标方提供。</w:t>
      </w:r>
    </w:p>
    <w:p w14:paraId="00596DE2">
      <w:pPr>
        <w:spacing w:line="360" w:lineRule="auto"/>
        <w:ind w:firstLine="480" w:firstLineChars="20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2、本次招标</w:t>
      </w:r>
      <w:r>
        <w:rPr>
          <w:rFonts w:hint="eastAsia" w:ascii="宋体" w:hAnsi="宋体"/>
          <w:color w:val="000000"/>
          <w:sz w:val="24"/>
          <w:lang w:val="en-US" w:eastAsia="zh-CN"/>
        </w:rPr>
        <w:t>报名</w:t>
      </w:r>
      <w:r>
        <w:rPr>
          <w:rFonts w:hint="eastAsia" w:ascii="宋体" w:hAnsi="宋体"/>
          <w:color w:val="000000"/>
          <w:sz w:val="24"/>
        </w:rPr>
        <w:t>线上完成，新承运商请登录（https://el.annto.com/）注册上传完善资质信息经我方审核通过后方可报名，老承运商可直接报名，过程中遇到问题可随时与我们联系。</w:t>
      </w:r>
    </w:p>
    <w:p w14:paraId="32570618">
      <w:pPr>
        <w:spacing w:line="360" w:lineRule="auto"/>
        <w:ind w:firstLine="480" w:firstLineChars="200"/>
        <w:rPr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3、参加投标的供应商必须缴纳</w:t>
      </w:r>
      <w:r>
        <w:rPr>
          <w:rFonts w:hint="eastAsia" w:ascii="宋体" w:hAnsi="宋体"/>
          <w:color w:val="FF0000"/>
          <w:sz w:val="24"/>
          <w:lang w:val="en-US" w:eastAsia="zh-CN"/>
        </w:rPr>
        <w:t>5</w:t>
      </w:r>
      <w:r>
        <w:rPr>
          <w:rFonts w:hint="eastAsia" w:ascii="宋体" w:hAnsi="宋体"/>
          <w:color w:val="FF0000"/>
          <w:sz w:val="24"/>
        </w:rPr>
        <w:t>万元</w:t>
      </w:r>
      <w:r>
        <w:rPr>
          <w:rFonts w:hint="eastAsia" w:ascii="宋体" w:hAnsi="宋体"/>
          <w:color w:val="000000"/>
          <w:sz w:val="24"/>
        </w:rPr>
        <w:t>人民币的投标保证金（线上缴纳）截止日期为</w:t>
      </w:r>
      <w:r>
        <w:rPr>
          <w:rFonts w:hint="eastAsia" w:ascii="宋体" w:hAnsi="宋体"/>
          <w:color w:val="000000"/>
          <w:sz w:val="24"/>
          <w:lang w:val="en-US" w:eastAsia="zh-CN"/>
        </w:rPr>
        <w:t>12</w:t>
      </w:r>
      <w:r>
        <w:rPr>
          <w:rFonts w:hint="eastAsia" w:ascii="宋体" w:hAnsi="宋体"/>
          <w:color w:val="000000"/>
          <w:sz w:val="24"/>
        </w:rPr>
        <w:t>月</w:t>
      </w:r>
      <w:r>
        <w:rPr>
          <w:rFonts w:hint="eastAsia" w:ascii="宋体" w:hAnsi="宋体"/>
          <w:color w:val="000000"/>
          <w:sz w:val="24"/>
          <w:lang w:val="en-US" w:eastAsia="zh-CN"/>
        </w:rPr>
        <w:t>25</w:t>
      </w:r>
      <w:r>
        <w:rPr>
          <w:rFonts w:hint="eastAsia" w:ascii="宋体" w:hAnsi="宋体"/>
          <w:color w:val="000000"/>
          <w:sz w:val="24"/>
        </w:rPr>
        <w:t>日中午1</w:t>
      </w:r>
      <w:r>
        <w:rPr>
          <w:rFonts w:hint="eastAsia" w:ascii="宋体" w:hAnsi="宋体"/>
          <w:color w:val="000000"/>
          <w:sz w:val="24"/>
          <w:lang w:val="en-US" w:eastAsia="zh-CN"/>
        </w:rPr>
        <w:t>2</w:t>
      </w:r>
      <w:r>
        <w:rPr>
          <w:rFonts w:hint="eastAsia" w:ascii="宋体" w:hAnsi="宋体"/>
          <w:color w:val="000000"/>
          <w:sz w:val="24"/>
        </w:rPr>
        <w:t>点前。</w:t>
      </w:r>
    </w:p>
    <w:p w14:paraId="6CF48F7E">
      <w:pPr>
        <w:spacing w:line="360" w:lineRule="auto"/>
        <w:ind w:firstLine="480" w:firstLineChars="200"/>
        <w:rPr>
          <w:color w:val="000000"/>
          <w:sz w:val="24"/>
        </w:rPr>
      </w:pPr>
      <w:r>
        <w:rPr>
          <w:color w:val="000000"/>
          <w:sz w:val="24"/>
        </w:rPr>
        <w:t>4</w:t>
      </w:r>
      <w:r>
        <w:rPr>
          <w:rFonts w:hint="eastAsia"/>
          <w:color w:val="000000"/>
          <w:sz w:val="24"/>
        </w:rPr>
        <w:t>、报名所需资料</w:t>
      </w:r>
    </w:p>
    <w:p w14:paraId="11CEE97C">
      <w:pPr>
        <w:spacing w:line="360" w:lineRule="auto"/>
        <w:ind w:firstLine="360" w:firstLineChars="15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（</w:t>
      </w:r>
      <w:r>
        <w:rPr>
          <w:color w:val="000000"/>
          <w:sz w:val="24"/>
        </w:rPr>
        <w:t>1</w:t>
      </w:r>
      <w:r>
        <w:rPr>
          <w:rFonts w:hint="eastAsia"/>
          <w:color w:val="000000"/>
          <w:sz w:val="24"/>
        </w:rPr>
        <w:t>）营业执照、道路运输经营许可证、税务登记证、组织机构代码证复印件或电子扫描文档（必须提供项）；</w:t>
      </w:r>
    </w:p>
    <w:p w14:paraId="39CD6E3D">
      <w:pPr>
        <w:spacing w:line="360" w:lineRule="auto"/>
        <w:ind w:firstLine="360" w:firstLineChars="15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（</w:t>
      </w:r>
      <w:r>
        <w:rPr>
          <w:color w:val="000000"/>
          <w:sz w:val="24"/>
        </w:rPr>
        <w:t>2</w:t>
      </w:r>
      <w:r>
        <w:rPr>
          <w:rFonts w:hint="eastAsia"/>
          <w:color w:val="000000"/>
          <w:sz w:val="24"/>
        </w:rPr>
        <w:t>）其他可证明公司资历及实力的书面资料（例如年度审计报告、完税凭证、获奖证书）；</w:t>
      </w:r>
    </w:p>
    <w:p w14:paraId="44CC3A0B">
      <w:pPr>
        <w:spacing w:line="360" w:lineRule="auto"/>
        <w:ind w:firstLine="360" w:firstLineChars="15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（</w:t>
      </w:r>
      <w:r>
        <w:rPr>
          <w:color w:val="000000"/>
          <w:sz w:val="24"/>
        </w:rPr>
        <w:t>3</w:t>
      </w:r>
      <w:r>
        <w:rPr>
          <w:rFonts w:hint="eastAsia"/>
          <w:color w:val="000000"/>
          <w:sz w:val="24"/>
        </w:rPr>
        <w:t>）报名及相关资料请通过电子文档先发送至招标联系人邮箱，纸质档资料请加盖公章后邮寄至招标方；</w:t>
      </w:r>
    </w:p>
    <w:p w14:paraId="695C74C6">
      <w:pPr>
        <w:spacing w:line="360" w:lineRule="auto"/>
        <w:ind w:firstLine="360" w:firstLineChars="15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（</w:t>
      </w:r>
      <w:r>
        <w:rPr>
          <w:color w:val="000000"/>
          <w:sz w:val="24"/>
        </w:rPr>
        <w:t>4</w:t>
      </w:r>
      <w:r>
        <w:rPr>
          <w:rFonts w:hint="eastAsia"/>
          <w:color w:val="000000"/>
          <w:sz w:val="24"/>
        </w:rPr>
        <w:t>）需提供三辆自有车或合同车证明；</w:t>
      </w:r>
    </w:p>
    <w:p w14:paraId="3E280185">
      <w:pPr>
        <w:spacing w:line="360" w:lineRule="auto"/>
        <w:ind w:firstLine="480" w:firstLineChars="200"/>
        <w:rPr>
          <w:color w:val="000000"/>
          <w:sz w:val="24"/>
        </w:rPr>
      </w:pPr>
      <w:r>
        <w:rPr>
          <w:color w:val="000000"/>
          <w:sz w:val="24"/>
        </w:rPr>
        <w:t>3</w:t>
      </w:r>
      <w:r>
        <w:rPr>
          <w:rFonts w:hint="eastAsia"/>
          <w:color w:val="000000"/>
          <w:sz w:val="24"/>
        </w:rPr>
        <w:t>、招标方将对投标单位提供的相关资料进行资格审核，并在</w:t>
      </w:r>
      <w:r>
        <w:rPr>
          <w:rFonts w:hint="eastAsia"/>
          <w:color w:val="000000"/>
          <w:sz w:val="24"/>
          <w:lang w:eastAsia="zh-CN"/>
        </w:rPr>
        <w:t>202</w:t>
      </w:r>
      <w:r>
        <w:rPr>
          <w:rFonts w:hint="eastAsia"/>
          <w:color w:val="000000"/>
          <w:sz w:val="24"/>
          <w:lang w:val="en-US" w:eastAsia="zh-CN"/>
        </w:rPr>
        <w:t>5</w:t>
      </w:r>
      <w:r>
        <w:rPr>
          <w:rFonts w:hint="eastAsia"/>
          <w:color w:val="000000"/>
          <w:sz w:val="24"/>
          <w:lang w:eastAsia="zh-CN"/>
        </w:rPr>
        <w:t>年</w:t>
      </w:r>
      <w:r>
        <w:rPr>
          <w:rFonts w:hint="eastAsia"/>
          <w:color w:val="000000"/>
          <w:sz w:val="24"/>
          <w:lang w:val="en-US" w:eastAsia="zh-CN"/>
        </w:rPr>
        <w:t>12</w:t>
      </w:r>
      <w:r>
        <w:rPr>
          <w:rFonts w:hint="eastAsia"/>
          <w:color w:val="000000"/>
          <w:sz w:val="24"/>
        </w:rPr>
        <w:t>月</w:t>
      </w:r>
      <w:r>
        <w:rPr>
          <w:rFonts w:hint="eastAsia"/>
          <w:color w:val="000000"/>
          <w:sz w:val="24"/>
          <w:lang w:val="en-US" w:eastAsia="zh-CN"/>
        </w:rPr>
        <w:t>25</w:t>
      </w:r>
      <w:r>
        <w:rPr>
          <w:rFonts w:hint="eastAsia"/>
          <w:color w:val="000000"/>
          <w:sz w:val="24"/>
        </w:rPr>
        <w:t>日前通知审核通过的供应商，参与后续投标工作。</w:t>
      </w:r>
    </w:p>
    <w:p w14:paraId="584AD272">
      <w:pPr>
        <w:spacing w:line="360" w:lineRule="auto"/>
        <w:ind w:firstLine="360" w:firstLineChars="15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（二）标前会</w:t>
      </w:r>
    </w:p>
    <w:p w14:paraId="024B2E55">
      <w:pPr>
        <w:spacing w:line="360" w:lineRule="auto"/>
        <w:ind w:firstLine="480" w:firstLineChars="200"/>
        <w:rPr>
          <w:color w:val="000000"/>
          <w:sz w:val="24"/>
        </w:rPr>
      </w:pPr>
      <w:r>
        <w:rPr>
          <w:color w:val="000000"/>
          <w:sz w:val="24"/>
        </w:rPr>
        <w:t>1</w:t>
      </w:r>
      <w:r>
        <w:rPr>
          <w:rFonts w:hint="eastAsia"/>
          <w:color w:val="000000"/>
          <w:sz w:val="24"/>
        </w:rPr>
        <w:t>、标书购买时间：</w:t>
      </w:r>
      <w:r>
        <w:rPr>
          <w:rFonts w:hint="eastAsia"/>
          <w:color w:val="000000"/>
          <w:sz w:val="24"/>
          <w:lang w:eastAsia="zh-CN"/>
        </w:rPr>
        <w:t>202</w:t>
      </w:r>
      <w:r>
        <w:rPr>
          <w:rFonts w:hint="eastAsia"/>
          <w:color w:val="000000"/>
          <w:sz w:val="24"/>
          <w:lang w:val="en-US" w:eastAsia="zh-CN"/>
        </w:rPr>
        <w:t>5</w:t>
      </w:r>
      <w:r>
        <w:rPr>
          <w:rFonts w:hint="eastAsia"/>
          <w:color w:val="000000"/>
          <w:sz w:val="24"/>
          <w:lang w:eastAsia="zh-CN"/>
        </w:rPr>
        <w:t>年</w:t>
      </w:r>
      <w:r>
        <w:rPr>
          <w:rFonts w:hint="eastAsia"/>
          <w:color w:val="000000"/>
          <w:sz w:val="24"/>
          <w:lang w:val="en-US" w:eastAsia="zh-CN"/>
        </w:rPr>
        <w:t>11</w:t>
      </w:r>
      <w:r>
        <w:rPr>
          <w:rFonts w:hint="eastAsia"/>
          <w:color w:val="000000"/>
          <w:sz w:val="24"/>
        </w:rPr>
        <w:t>月</w:t>
      </w:r>
      <w:r>
        <w:rPr>
          <w:rFonts w:hint="eastAsia"/>
          <w:color w:val="000000"/>
          <w:sz w:val="24"/>
          <w:lang w:val="en-US" w:eastAsia="zh-CN"/>
        </w:rPr>
        <w:t>20</w:t>
      </w:r>
      <w:r>
        <w:rPr>
          <w:rFonts w:hint="eastAsia"/>
          <w:color w:val="000000"/>
          <w:sz w:val="24"/>
        </w:rPr>
        <w:t>日，参加投标的供应商应购买招标文件（线上缴纳），每份招标文件售价</w:t>
      </w:r>
      <w:r>
        <w:rPr>
          <w:rFonts w:hint="eastAsia"/>
          <w:color w:val="000000"/>
          <w:sz w:val="24"/>
          <w:lang w:val="en-US" w:eastAsia="zh-CN"/>
        </w:rPr>
        <w:t>5</w:t>
      </w:r>
      <w:r>
        <w:rPr>
          <w:color w:val="000000"/>
          <w:sz w:val="24"/>
        </w:rPr>
        <w:t>00</w:t>
      </w:r>
      <w:r>
        <w:rPr>
          <w:rFonts w:hint="eastAsia"/>
          <w:color w:val="000000"/>
          <w:sz w:val="24"/>
        </w:rPr>
        <w:t>元，不论中标与否，恕不退款；</w:t>
      </w:r>
    </w:p>
    <w:p w14:paraId="076912E2">
      <w:pPr>
        <w:spacing w:line="360" w:lineRule="auto"/>
        <w:ind w:firstLine="480" w:firstLineChars="200"/>
        <w:rPr>
          <w:color w:val="000000"/>
          <w:sz w:val="24"/>
        </w:rPr>
      </w:pPr>
      <w:r>
        <w:rPr>
          <w:color w:val="000000"/>
          <w:sz w:val="24"/>
        </w:rPr>
        <w:t>2</w:t>
      </w:r>
      <w:r>
        <w:rPr>
          <w:rFonts w:hint="eastAsia"/>
          <w:color w:val="000000"/>
          <w:sz w:val="24"/>
        </w:rPr>
        <w:t>、标前会时间：</w:t>
      </w:r>
      <w:r>
        <w:rPr>
          <w:rFonts w:hint="eastAsia"/>
          <w:color w:val="000000"/>
          <w:sz w:val="24"/>
          <w:lang w:eastAsia="zh-CN"/>
        </w:rPr>
        <w:t>202</w:t>
      </w:r>
      <w:r>
        <w:rPr>
          <w:rFonts w:hint="eastAsia"/>
          <w:color w:val="000000"/>
          <w:sz w:val="24"/>
          <w:lang w:val="en-US" w:eastAsia="zh-CN"/>
        </w:rPr>
        <w:t>5</w:t>
      </w:r>
      <w:r>
        <w:rPr>
          <w:rFonts w:hint="eastAsia"/>
          <w:color w:val="000000"/>
          <w:sz w:val="24"/>
          <w:lang w:eastAsia="zh-CN"/>
        </w:rPr>
        <w:t>年</w:t>
      </w:r>
      <w:r>
        <w:rPr>
          <w:rFonts w:hint="eastAsia"/>
          <w:color w:val="000000"/>
          <w:sz w:val="24"/>
          <w:lang w:val="en-US" w:eastAsia="zh-CN"/>
        </w:rPr>
        <w:t>12</w:t>
      </w:r>
      <w:r>
        <w:rPr>
          <w:rFonts w:hint="eastAsia"/>
          <w:color w:val="000000"/>
          <w:sz w:val="24"/>
        </w:rPr>
        <w:t>月</w:t>
      </w:r>
      <w:r>
        <w:rPr>
          <w:rFonts w:hint="eastAsia"/>
          <w:color w:val="000000"/>
          <w:sz w:val="24"/>
          <w:lang w:val="en-US" w:eastAsia="zh-CN"/>
        </w:rPr>
        <w:t>18</w:t>
      </w:r>
      <w:r>
        <w:rPr>
          <w:rFonts w:hint="eastAsia"/>
          <w:color w:val="000000"/>
          <w:sz w:val="24"/>
        </w:rPr>
        <w:t>日</w:t>
      </w:r>
      <w:r>
        <w:rPr>
          <w:color w:val="000000"/>
          <w:sz w:val="24"/>
        </w:rPr>
        <w:t>15:</w:t>
      </w:r>
      <w:r>
        <w:rPr>
          <w:rFonts w:hint="eastAsia"/>
          <w:color w:val="000000"/>
          <w:sz w:val="24"/>
          <w:lang w:val="en-US" w:eastAsia="zh-CN"/>
        </w:rPr>
        <w:t>3</w:t>
      </w:r>
      <w:r>
        <w:rPr>
          <w:color w:val="000000"/>
          <w:sz w:val="24"/>
        </w:rPr>
        <w:t>0</w:t>
      </w:r>
      <w:r>
        <w:rPr>
          <w:rFonts w:hint="eastAsia"/>
          <w:color w:val="000000"/>
          <w:sz w:val="24"/>
        </w:rPr>
        <w:t>；</w:t>
      </w:r>
    </w:p>
    <w:p w14:paraId="7E6A7198">
      <w:pPr>
        <w:spacing w:line="360" w:lineRule="auto"/>
        <w:ind w:firstLine="480" w:firstLineChars="200"/>
        <w:rPr>
          <w:color w:val="000000"/>
          <w:sz w:val="24"/>
        </w:rPr>
      </w:pPr>
      <w:r>
        <w:rPr>
          <w:color w:val="000000"/>
          <w:sz w:val="24"/>
        </w:rPr>
        <w:t>3</w:t>
      </w:r>
      <w:r>
        <w:rPr>
          <w:rFonts w:hint="eastAsia"/>
          <w:color w:val="000000"/>
          <w:sz w:val="24"/>
        </w:rPr>
        <w:t>、标前会地点：新疆维吾尔自治区乌鲁木齐市头屯河区喀纳斯湖北路455号</w:t>
      </w:r>
      <w:r>
        <w:rPr>
          <w:rFonts w:hint="eastAsia"/>
          <w:color w:val="000000"/>
          <w:sz w:val="24"/>
          <w:lang w:eastAsia="zh-CN"/>
        </w:rPr>
        <w:t>新疆软件园</w:t>
      </w:r>
      <w:r>
        <w:rPr>
          <w:rFonts w:hint="eastAsia"/>
          <w:color w:val="000000"/>
          <w:sz w:val="24"/>
          <w:lang w:val="en-US" w:eastAsia="zh-CN"/>
        </w:rPr>
        <w:t>G4栋807室</w:t>
      </w:r>
      <w:r>
        <w:rPr>
          <w:rFonts w:hint="eastAsia"/>
          <w:color w:val="000000"/>
          <w:sz w:val="24"/>
        </w:rPr>
        <w:t>（如有变更，以招标方通知为准）；</w:t>
      </w:r>
      <w:bookmarkStart w:id="0" w:name="_GoBack"/>
      <w:bookmarkEnd w:id="0"/>
    </w:p>
    <w:p w14:paraId="1530124E">
      <w:pPr>
        <w:spacing w:line="360" w:lineRule="auto"/>
        <w:ind w:firstLine="480" w:firstLineChars="200"/>
        <w:rPr>
          <w:color w:val="000000"/>
          <w:sz w:val="24"/>
        </w:rPr>
      </w:pPr>
      <w:r>
        <w:rPr>
          <w:color w:val="000000"/>
          <w:sz w:val="24"/>
        </w:rPr>
        <w:t>4</w:t>
      </w:r>
      <w:r>
        <w:rPr>
          <w:rFonts w:hint="eastAsia"/>
          <w:color w:val="000000"/>
          <w:sz w:val="24"/>
        </w:rPr>
        <w:t>、标前会内容：招标方对招标项目进行现场讲解并答疑（未参加标前会的单位不得参与后续招标工作）。</w:t>
      </w:r>
    </w:p>
    <w:p w14:paraId="3BCA6037">
      <w:pPr>
        <w:spacing w:line="360" w:lineRule="auto"/>
        <w:ind w:firstLine="360" w:firstLineChars="15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（三）竞标会</w:t>
      </w:r>
    </w:p>
    <w:p w14:paraId="025166B8">
      <w:pPr>
        <w:spacing w:line="360" w:lineRule="auto"/>
        <w:ind w:firstLine="480" w:firstLineChars="200"/>
        <w:rPr>
          <w:color w:val="000000"/>
          <w:sz w:val="24"/>
        </w:rPr>
      </w:pPr>
      <w:r>
        <w:rPr>
          <w:color w:val="000000"/>
          <w:sz w:val="24"/>
        </w:rPr>
        <w:t>1</w:t>
      </w:r>
      <w:r>
        <w:rPr>
          <w:rFonts w:hint="eastAsia"/>
          <w:color w:val="000000"/>
          <w:sz w:val="24"/>
        </w:rPr>
        <w:t>、现场竞标时间：</w:t>
      </w:r>
      <w:r>
        <w:rPr>
          <w:rFonts w:hint="eastAsia"/>
          <w:color w:val="000000"/>
          <w:sz w:val="24"/>
          <w:lang w:eastAsia="zh-CN"/>
        </w:rPr>
        <w:t>202</w:t>
      </w:r>
      <w:r>
        <w:rPr>
          <w:rFonts w:hint="eastAsia"/>
          <w:color w:val="000000"/>
          <w:sz w:val="24"/>
          <w:lang w:val="en-US" w:eastAsia="zh-CN"/>
        </w:rPr>
        <w:t>5</w:t>
      </w:r>
      <w:r>
        <w:rPr>
          <w:rFonts w:hint="eastAsia"/>
          <w:color w:val="000000"/>
          <w:sz w:val="24"/>
          <w:lang w:eastAsia="zh-CN"/>
        </w:rPr>
        <w:t>年</w:t>
      </w:r>
      <w:r>
        <w:rPr>
          <w:rFonts w:hint="eastAsia"/>
          <w:color w:val="000000"/>
          <w:sz w:val="24"/>
          <w:lang w:val="en-US" w:eastAsia="zh-CN"/>
        </w:rPr>
        <w:t>12</w:t>
      </w:r>
      <w:r>
        <w:rPr>
          <w:rFonts w:hint="eastAsia"/>
          <w:color w:val="000000"/>
          <w:sz w:val="24"/>
        </w:rPr>
        <w:t>月</w:t>
      </w:r>
      <w:r>
        <w:rPr>
          <w:rFonts w:hint="eastAsia"/>
          <w:color w:val="000000"/>
          <w:sz w:val="24"/>
          <w:lang w:val="en-US" w:eastAsia="zh-CN"/>
        </w:rPr>
        <w:t>26</w:t>
      </w:r>
      <w:r>
        <w:rPr>
          <w:rFonts w:hint="eastAsia"/>
          <w:color w:val="000000"/>
          <w:sz w:val="24"/>
        </w:rPr>
        <w:t>日</w:t>
      </w:r>
      <w:r>
        <w:rPr>
          <w:color w:val="000000"/>
          <w:sz w:val="24"/>
        </w:rPr>
        <w:t xml:space="preserve"> 10:</w:t>
      </w:r>
      <w:r>
        <w:rPr>
          <w:rFonts w:hint="eastAsia"/>
          <w:color w:val="000000"/>
          <w:sz w:val="24"/>
          <w:lang w:val="en-US" w:eastAsia="zh-CN"/>
        </w:rPr>
        <w:t>3</w:t>
      </w:r>
      <w:r>
        <w:rPr>
          <w:color w:val="000000"/>
          <w:sz w:val="24"/>
        </w:rPr>
        <w:t>0 (</w:t>
      </w:r>
      <w:r>
        <w:rPr>
          <w:rFonts w:hint="eastAsia"/>
          <w:color w:val="000000"/>
          <w:sz w:val="24"/>
        </w:rPr>
        <w:t>未完成顺延</w:t>
      </w:r>
      <w:r>
        <w:rPr>
          <w:color w:val="000000"/>
          <w:sz w:val="24"/>
        </w:rPr>
        <w:t xml:space="preserve">) </w:t>
      </w:r>
      <w:r>
        <w:rPr>
          <w:rFonts w:hint="eastAsia"/>
          <w:color w:val="000000"/>
          <w:sz w:val="24"/>
        </w:rPr>
        <w:t>；</w:t>
      </w:r>
    </w:p>
    <w:p w14:paraId="3A3023A9">
      <w:pPr>
        <w:spacing w:line="360" w:lineRule="auto"/>
        <w:ind w:firstLine="480" w:firstLineChars="20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招标会地点：新疆维吾尔自治区乌鲁木齐市头屯河区喀纳斯湖北路455号</w:t>
      </w:r>
      <w:r>
        <w:rPr>
          <w:rFonts w:hint="eastAsia"/>
          <w:color w:val="000000"/>
          <w:sz w:val="24"/>
          <w:lang w:eastAsia="zh-CN"/>
        </w:rPr>
        <w:t>新疆软件园</w:t>
      </w:r>
      <w:r>
        <w:rPr>
          <w:rFonts w:hint="eastAsia"/>
          <w:color w:val="000000"/>
          <w:sz w:val="24"/>
          <w:lang w:val="en-US" w:eastAsia="zh-CN"/>
        </w:rPr>
        <w:t>A栋会议室</w:t>
      </w:r>
      <w:r>
        <w:rPr>
          <w:rFonts w:hint="eastAsia"/>
          <w:color w:val="000000"/>
          <w:sz w:val="24"/>
        </w:rPr>
        <w:t>（如有变更，以招标方通知为准）；</w:t>
      </w:r>
    </w:p>
    <w:p w14:paraId="465FEE4C">
      <w:pPr>
        <w:spacing w:line="360" w:lineRule="auto"/>
        <w:ind w:firstLine="480" w:firstLineChars="200"/>
        <w:rPr>
          <w:color w:val="000000"/>
          <w:sz w:val="24"/>
        </w:rPr>
      </w:pPr>
      <w:r>
        <w:rPr>
          <w:color w:val="000000"/>
          <w:sz w:val="24"/>
        </w:rPr>
        <w:t>2</w:t>
      </w:r>
      <w:r>
        <w:rPr>
          <w:rFonts w:hint="eastAsia"/>
          <w:color w:val="000000"/>
          <w:sz w:val="24"/>
        </w:rPr>
        <w:t>、中标结果公布时间：</w:t>
      </w:r>
      <w:r>
        <w:rPr>
          <w:rFonts w:hint="eastAsia"/>
          <w:color w:val="000000"/>
          <w:sz w:val="24"/>
          <w:lang w:eastAsia="zh-CN"/>
        </w:rPr>
        <w:t>202</w:t>
      </w:r>
      <w:r>
        <w:rPr>
          <w:rFonts w:hint="eastAsia"/>
          <w:color w:val="000000"/>
          <w:sz w:val="24"/>
          <w:lang w:val="en-US" w:eastAsia="zh-CN"/>
        </w:rPr>
        <w:t>6</w:t>
      </w:r>
      <w:r>
        <w:rPr>
          <w:rFonts w:hint="eastAsia"/>
          <w:color w:val="000000"/>
          <w:sz w:val="24"/>
          <w:lang w:eastAsia="zh-CN"/>
        </w:rPr>
        <w:t>年</w:t>
      </w:r>
      <w:r>
        <w:rPr>
          <w:rFonts w:hint="eastAsia"/>
          <w:color w:val="000000"/>
          <w:sz w:val="24"/>
          <w:lang w:val="en-US" w:eastAsia="zh-CN"/>
        </w:rPr>
        <w:t>1</w:t>
      </w:r>
      <w:r>
        <w:rPr>
          <w:rFonts w:hint="eastAsia"/>
          <w:color w:val="000000"/>
          <w:sz w:val="24"/>
        </w:rPr>
        <w:t>月</w:t>
      </w:r>
      <w:r>
        <w:rPr>
          <w:rFonts w:hint="eastAsia"/>
          <w:color w:val="000000"/>
          <w:sz w:val="24"/>
          <w:lang w:val="en-US" w:eastAsia="zh-CN"/>
        </w:rPr>
        <w:t>5</w:t>
      </w:r>
      <w:r>
        <w:rPr>
          <w:rFonts w:hint="eastAsia"/>
          <w:color w:val="000000"/>
          <w:sz w:val="24"/>
        </w:rPr>
        <w:t>日</w:t>
      </w:r>
      <w:r>
        <w:rPr>
          <w:color w:val="000000"/>
          <w:sz w:val="24"/>
        </w:rPr>
        <w:t xml:space="preserve"> (</w:t>
      </w:r>
      <w:r>
        <w:rPr>
          <w:rFonts w:hint="eastAsia"/>
          <w:color w:val="000000"/>
          <w:sz w:val="24"/>
        </w:rPr>
        <w:t>未完成顺延</w:t>
      </w:r>
      <w:r>
        <w:rPr>
          <w:color w:val="000000"/>
          <w:sz w:val="24"/>
        </w:rPr>
        <w:t>)</w:t>
      </w:r>
      <w:r>
        <w:rPr>
          <w:rFonts w:hint="eastAsia"/>
          <w:color w:val="000000"/>
          <w:sz w:val="24"/>
        </w:rPr>
        <w:t>。</w:t>
      </w:r>
    </w:p>
    <w:p w14:paraId="676A9F9E">
      <w:pPr>
        <w:spacing w:line="360" w:lineRule="auto"/>
        <w:ind w:firstLine="482" w:firstLineChars="200"/>
        <w:rPr>
          <w:b/>
          <w:color w:val="000000"/>
          <w:sz w:val="24"/>
        </w:rPr>
      </w:pPr>
      <w:r>
        <w:rPr>
          <w:rFonts w:hint="eastAsia"/>
          <w:b/>
          <w:color w:val="000000"/>
          <w:sz w:val="24"/>
        </w:rPr>
        <w:t>五、招标单位、联系人及联系电话</w:t>
      </w:r>
    </w:p>
    <w:p w14:paraId="69282D64">
      <w:pPr>
        <w:spacing w:line="360" w:lineRule="auto"/>
        <w:ind w:firstLine="480" w:firstLineChars="20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招标承办单位：芜湖安得智联科技有限公司新疆分公司</w:t>
      </w:r>
    </w:p>
    <w:p w14:paraId="606739D3">
      <w:pPr>
        <w:spacing w:line="360" w:lineRule="auto"/>
        <w:ind w:firstLine="480" w:firstLineChars="20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公司地址：新疆乌鲁木齐市头屯河区登龙岭街与金岭东一路交叉路口往东北约</w:t>
      </w:r>
      <w:r>
        <w:rPr>
          <w:color w:val="000000"/>
          <w:sz w:val="24"/>
        </w:rPr>
        <w:t>110</w:t>
      </w:r>
      <w:r>
        <w:rPr>
          <w:rFonts w:hint="eastAsia"/>
          <w:color w:val="000000"/>
          <w:sz w:val="24"/>
        </w:rPr>
        <w:t>米</w:t>
      </w:r>
    </w:p>
    <w:p w14:paraId="49AF8BCC">
      <w:pPr>
        <w:spacing w:line="360" w:lineRule="auto"/>
        <w:ind w:firstLine="480" w:firstLineChars="20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邮政编码：</w:t>
      </w:r>
      <w:r>
        <w:rPr>
          <w:color w:val="000000"/>
          <w:sz w:val="24"/>
        </w:rPr>
        <w:t>830000</w:t>
      </w:r>
    </w:p>
    <w:p w14:paraId="7DBE6D5B">
      <w:pPr>
        <w:spacing w:line="360" w:lineRule="auto"/>
        <w:ind w:firstLine="480" w:firstLineChars="200"/>
        <w:rPr>
          <w:rFonts w:hint="default" w:eastAsia="宋体"/>
          <w:color w:val="000000"/>
          <w:sz w:val="24"/>
          <w:lang w:val="en-US" w:eastAsia="zh-CN"/>
        </w:rPr>
      </w:pPr>
      <w:r>
        <w:rPr>
          <w:rFonts w:hint="eastAsia"/>
          <w:color w:val="000000"/>
          <w:sz w:val="24"/>
          <w:lang w:val="en-US" w:eastAsia="zh-CN"/>
        </w:rPr>
        <w:t>联系</w:t>
      </w:r>
      <w:r>
        <w:rPr>
          <w:rFonts w:hint="eastAsia"/>
          <w:color w:val="000000"/>
          <w:sz w:val="24"/>
        </w:rPr>
        <w:t>人：</w:t>
      </w:r>
      <w:r>
        <w:rPr>
          <w:rFonts w:hint="eastAsia"/>
          <w:color w:val="000000"/>
          <w:sz w:val="24"/>
          <w:lang w:val="en-US" w:eastAsia="zh-CN"/>
        </w:rPr>
        <w:t>王超   联系电话：</w:t>
      </w:r>
      <w:r>
        <w:rPr>
          <w:rFonts w:hint="default" w:eastAsia="宋体"/>
          <w:color w:val="000000"/>
          <w:sz w:val="24"/>
          <w:lang w:val="en-US" w:eastAsia="zh-CN"/>
        </w:rPr>
        <w:t>18699466216</w:t>
      </w:r>
      <w:r>
        <w:rPr>
          <w:rFonts w:hint="eastAsia"/>
          <w:color w:val="000000"/>
          <w:sz w:val="24"/>
          <w:lang w:val="en-US" w:eastAsia="zh-CN"/>
        </w:rPr>
        <w:t xml:space="preserve"> </w:t>
      </w:r>
      <w:r>
        <w:rPr>
          <w:rFonts w:hint="eastAsia"/>
          <w:color w:val="000000"/>
          <w:sz w:val="24"/>
        </w:rPr>
        <w:t>邮箱：wangchao318@annto.com.cn</w:t>
      </w:r>
    </w:p>
    <w:p w14:paraId="350BCAE3">
      <w:pPr>
        <w:spacing w:line="360" w:lineRule="auto"/>
        <w:ind w:firstLine="1440" w:firstLineChars="600"/>
        <w:rPr>
          <w:rFonts w:hint="eastAsia"/>
          <w:color w:val="000000"/>
          <w:sz w:val="24"/>
        </w:rPr>
      </w:pPr>
      <w:r>
        <w:rPr>
          <w:rFonts w:hint="eastAsia"/>
          <w:color w:val="000000"/>
          <w:sz w:val="24"/>
        </w:rPr>
        <w:t>薛帆  联系电话：15099118104 邮箱：xuefan3@annto.com.cn</w:t>
      </w:r>
    </w:p>
    <w:p w14:paraId="2DB485CD">
      <w:pPr>
        <w:spacing w:line="360" w:lineRule="auto"/>
        <w:ind w:firstLine="482" w:firstLineChars="200"/>
        <w:rPr>
          <w:rFonts w:ascii="宋体" w:hAnsi="宋体"/>
          <w:b/>
          <w:color w:val="000000"/>
          <w:sz w:val="24"/>
        </w:rPr>
      </w:pPr>
      <w:r>
        <w:rPr>
          <w:rFonts w:hint="eastAsia" w:ascii="宋体" w:hAnsi="宋体"/>
          <w:b/>
          <w:color w:val="000000"/>
          <w:sz w:val="24"/>
        </w:rPr>
        <w:t>六、廉正监督</w:t>
      </w:r>
    </w:p>
    <w:p w14:paraId="4C5E96F7">
      <w:pPr>
        <w:spacing w:line="360" w:lineRule="auto"/>
        <w:ind w:firstLine="480" w:firstLineChars="20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举报电话：+86 757 2660 5599；</w:t>
      </w:r>
    </w:p>
    <w:p w14:paraId="4B3784E2">
      <w:pPr>
        <w:spacing w:line="360" w:lineRule="auto"/>
        <w:ind w:firstLine="480" w:firstLineChars="20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举报邮箱：tousu@midea.com；tousu@annto.com</w:t>
      </w:r>
    </w:p>
    <w:p w14:paraId="67536F4C">
      <w:pPr>
        <w:spacing w:line="360" w:lineRule="auto"/>
        <w:ind w:firstLine="480" w:firstLineChars="20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邮寄地址：广东省佛山市顺德区美的大道6号美的总部大楼廉正办公室</w:t>
      </w:r>
      <w:r>
        <w:rPr>
          <w:color w:val="000000"/>
        </w:rPr>
        <w:t xml:space="preserve">                                                </w:t>
      </w:r>
    </w:p>
    <w:p w14:paraId="749272BD">
      <w:pPr>
        <w:spacing w:line="360" w:lineRule="auto"/>
        <w:jc w:val="right"/>
        <w:rPr>
          <w:b/>
          <w:color w:val="000000"/>
        </w:rPr>
      </w:pPr>
      <w:r>
        <w:rPr>
          <w:rFonts w:hint="eastAsia"/>
          <w:b/>
          <w:color w:val="000000"/>
        </w:rPr>
        <w:t>芜湖安得智联科技有限公司</w:t>
      </w:r>
    </w:p>
    <w:p w14:paraId="02886651">
      <w:pPr>
        <w:spacing w:line="360" w:lineRule="auto"/>
        <w:ind w:right="420"/>
        <w:jc w:val="center"/>
        <w:rPr>
          <w:b/>
          <w:color w:val="000000"/>
        </w:rPr>
      </w:pPr>
      <w:r>
        <w:rPr>
          <w:b/>
          <w:color w:val="000000"/>
        </w:rPr>
        <w:t xml:space="preserve">                                                          </w:t>
      </w:r>
      <w:r>
        <w:rPr>
          <w:rFonts w:hint="eastAsia"/>
          <w:b/>
          <w:color w:val="000000"/>
          <w:lang w:eastAsia="zh-CN"/>
        </w:rPr>
        <w:t>202</w:t>
      </w:r>
      <w:r>
        <w:rPr>
          <w:rFonts w:hint="eastAsia"/>
          <w:b/>
          <w:color w:val="000000"/>
          <w:lang w:val="en-US" w:eastAsia="zh-CN"/>
        </w:rPr>
        <w:t>5</w:t>
      </w:r>
      <w:r>
        <w:rPr>
          <w:rFonts w:hint="eastAsia"/>
          <w:b/>
          <w:color w:val="000000"/>
          <w:lang w:eastAsia="zh-CN"/>
        </w:rPr>
        <w:t>年</w:t>
      </w:r>
      <w:r>
        <w:rPr>
          <w:rFonts w:hint="eastAsia"/>
          <w:b/>
          <w:color w:val="000000"/>
          <w:lang w:val="en-US" w:eastAsia="zh-CN"/>
        </w:rPr>
        <w:t>11</w:t>
      </w:r>
      <w:r>
        <w:rPr>
          <w:rFonts w:hint="eastAsia"/>
          <w:b/>
          <w:color w:val="000000"/>
        </w:rPr>
        <w:t>月</w:t>
      </w:r>
      <w:r>
        <w:rPr>
          <w:rFonts w:hint="eastAsia"/>
          <w:b/>
          <w:color w:val="000000"/>
          <w:lang w:val="en-US" w:eastAsia="zh-CN"/>
        </w:rPr>
        <w:t>18</w:t>
      </w:r>
      <w:r>
        <w:rPr>
          <w:rFonts w:hint="eastAsia"/>
          <w:b/>
          <w:color w:val="000000"/>
        </w:rPr>
        <w:t>日</w:t>
      </w:r>
    </w:p>
    <w:p w14:paraId="03FC6A23">
      <w:pPr>
        <w:spacing w:line="360" w:lineRule="auto"/>
        <w:ind w:right="420"/>
        <w:jc w:val="center"/>
        <w:rPr>
          <w:b/>
          <w:color w:val="000000"/>
        </w:rPr>
      </w:pPr>
    </w:p>
    <w:p w14:paraId="0FFD75B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g1MTliZTViNGIwNTdhMjZjZmQ5MTYxYjliNzU5MTkifQ=="/>
  </w:docVars>
  <w:rsids>
    <w:rsidRoot w:val="009F0F16"/>
    <w:rsid w:val="003165D3"/>
    <w:rsid w:val="00511357"/>
    <w:rsid w:val="00521055"/>
    <w:rsid w:val="00533775"/>
    <w:rsid w:val="009F0F16"/>
    <w:rsid w:val="00A77930"/>
    <w:rsid w:val="00B157F8"/>
    <w:rsid w:val="00C8668A"/>
    <w:rsid w:val="00E153FC"/>
    <w:rsid w:val="00E8103E"/>
    <w:rsid w:val="00F50A40"/>
    <w:rsid w:val="00F869DB"/>
    <w:rsid w:val="00FC1FA6"/>
    <w:rsid w:val="026659F0"/>
    <w:rsid w:val="02AF383B"/>
    <w:rsid w:val="05015EA4"/>
    <w:rsid w:val="05A827C4"/>
    <w:rsid w:val="079068F8"/>
    <w:rsid w:val="09FC30DE"/>
    <w:rsid w:val="0AEE6ECB"/>
    <w:rsid w:val="0C7927C4"/>
    <w:rsid w:val="0E394E6C"/>
    <w:rsid w:val="0FE64614"/>
    <w:rsid w:val="11496C09"/>
    <w:rsid w:val="12CC7AF2"/>
    <w:rsid w:val="12DA28AC"/>
    <w:rsid w:val="1356385F"/>
    <w:rsid w:val="137D0DEC"/>
    <w:rsid w:val="147541B9"/>
    <w:rsid w:val="150A497D"/>
    <w:rsid w:val="163559AE"/>
    <w:rsid w:val="178F7340"/>
    <w:rsid w:val="19A10953"/>
    <w:rsid w:val="1A2C70C8"/>
    <w:rsid w:val="1A6E76E0"/>
    <w:rsid w:val="1B9273FE"/>
    <w:rsid w:val="1BC11A92"/>
    <w:rsid w:val="1BFD6F6E"/>
    <w:rsid w:val="20476A09"/>
    <w:rsid w:val="20B87907"/>
    <w:rsid w:val="22AE0FC2"/>
    <w:rsid w:val="24286B52"/>
    <w:rsid w:val="251A6C96"/>
    <w:rsid w:val="265754CC"/>
    <w:rsid w:val="26A76B97"/>
    <w:rsid w:val="27E234BC"/>
    <w:rsid w:val="27EB2370"/>
    <w:rsid w:val="2D652A20"/>
    <w:rsid w:val="2F8135BA"/>
    <w:rsid w:val="2FCC0796"/>
    <w:rsid w:val="300E3709"/>
    <w:rsid w:val="36BE1FE4"/>
    <w:rsid w:val="36EF34FF"/>
    <w:rsid w:val="375A5773"/>
    <w:rsid w:val="3825542A"/>
    <w:rsid w:val="385B7156"/>
    <w:rsid w:val="3BE61375"/>
    <w:rsid w:val="3EDE6333"/>
    <w:rsid w:val="43C71A8C"/>
    <w:rsid w:val="441F3676"/>
    <w:rsid w:val="44FD328B"/>
    <w:rsid w:val="45594965"/>
    <w:rsid w:val="470B7824"/>
    <w:rsid w:val="476B0980"/>
    <w:rsid w:val="47E56984"/>
    <w:rsid w:val="49463453"/>
    <w:rsid w:val="4A9621B8"/>
    <w:rsid w:val="4BEC030A"/>
    <w:rsid w:val="4C6F2CC0"/>
    <w:rsid w:val="4F7F76BE"/>
    <w:rsid w:val="518C125C"/>
    <w:rsid w:val="523227C6"/>
    <w:rsid w:val="52636E23"/>
    <w:rsid w:val="53302A15"/>
    <w:rsid w:val="540B13A6"/>
    <w:rsid w:val="541142DE"/>
    <w:rsid w:val="54A61249"/>
    <w:rsid w:val="56135064"/>
    <w:rsid w:val="57346FE0"/>
    <w:rsid w:val="59466CB7"/>
    <w:rsid w:val="5B1909C7"/>
    <w:rsid w:val="600871C3"/>
    <w:rsid w:val="602E6D7C"/>
    <w:rsid w:val="61E77F60"/>
    <w:rsid w:val="628C7CD0"/>
    <w:rsid w:val="63D3192F"/>
    <w:rsid w:val="64970BAF"/>
    <w:rsid w:val="64CD45D0"/>
    <w:rsid w:val="64CE622C"/>
    <w:rsid w:val="64E747B6"/>
    <w:rsid w:val="66B15F58"/>
    <w:rsid w:val="68C55CEA"/>
    <w:rsid w:val="6938470E"/>
    <w:rsid w:val="6F0B1C1B"/>
    <w:rsid w:val="6FBC5FE1"/>
    <w:rsid w:val="716B13F9"/>
    <w:rsid w:val="71C210FA"/>
    <w:rsid w:val="72907369"/>
    <w:rsid w:val="731D4975"/>
    <w:rsid w:val="74092064"/>
    <w:rsid w:val="74354B86"/>
    <w:rsid w:val="751A73BE"/>
    <w:rsid w:val="75683B9B"/>
    <w:rsid w:val="76D05991"/>
    <w:rsid w:val="786F17CF"/>
    <w:rsid w:val="793E44D1"/>
    <w:rsid w:val="7A454EDD"/>
    <w:rsid w:val="7A57076C"/>
    <w:rsid w:val="7A96064B"/>
    <w:rsid w:val="7AE069B4"/>
    <w:rsid w:val="7C9D1971"/>
    <w:rsid w:val="7D8130EC"/>
    <w:rsid w:val="7DB727B1"/>
    <w:rsid w:val="7FA95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1"/>
    <w:semiHidden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Normal (Web)"/>
    <w:basedOn w:val="1"/>
    <w:autoRedefine/>
    <w:semiHidden/>
    <w:unhideWhenUsed/>
    <w:qFormat/>
    <w:uiPriority w:val="0"/>
    <w:pPr>
      <w:widowControl/>
      <w:spacing w:before="100" w:after="100"/>
      <w:jc w:val="left"/>
    </w:pPr>
    <w:rPr>
      <w:rFonts w:ascii="宋体" w:hAnsi="宋体"/>
      <w:kern w:val="0"/>
      <w:sz w:val="24"/>
      <w:szCs w:val="20"/>
    </w:rPr>
  </w:style>
  <w:style w:type="character" w:styleId="8">
    <w:name w:val="Hyperlink"/>
    <w:basedOn w:val="7"/>
    <w:autoRedefine/>
    <w:semiHidden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字符"/>
    <w:basedOn w:val="7"/>
    <w:link w:val="4"/>
    <w:autoRedefine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autoRedefine/>
    <w:qFormat/>
    <w:uiPriority w:val="99"/>
    <w:rPr>
      <w:sz w:val="18"/>
      <w:szCs w:val="18"/>
    </w:rPr>
  </w:style>
  <w:style w:type="character" w:customStyle="1" w:styleId="11">
    <w:name w:val="标题 2 Char"/>
    <w:link w:val="2"/>
    <w:uiPriority w:val="0"/>
    <w:rPr>
      <w:rFonts w:ascii="Arial" w:hAnsi="Arial" w:eastAsia="黑体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1472</Words>
  <Characters>1698</Characters>
  <Lines>12</Lines>
  <Paragraphs>3</Paragraphs>
  <TotalTime>9</TotalTime>
  <ScaleCrop>false</ScaleCrop>
  <LinksUpToDate>false</LinksUpToDate>
  <CharactersWithSpaces>1819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2022-09-23T09:21:00Z</dcterms:created>
  <dc:creator>李 倩</dc:creator>
  <cp:lastModifiedBy>老k</cp:lastModifiedBy>
  <dcterms:modified xsi:type="dcterms:W3CDTF">2025-11-18T08:25:25Z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6E63DCC7347C44608868E398DD86861B_13</vt:lpwstr>
  </property>
  <property fmtid="{D5CDD505-2E9C-101B-9397-08002B2CF9AE}" pid="4" name="KSOTemplateDocerSaveRecord">
    <vt:lpwstr>eyJoZGlkIjoiOTg1MGE0ZmE3MGE4MzU1MTZiMjE2ZDI5OGZiMDAwYTQiLCJ1c2VySWQiOiI3MzI2Mzk2NjgifQ==</vt:lpwstr>
  </property>
</Properties>
</file>