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洽洽食品豆类车间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熟籽（油炸花生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lang w:val="en-US" w:eastAsia="zh-CN"/>
        </w:rPr>
        <w:t>）</w:t>
      </w:r>
      <w:r>
        <w:rPr>
          <w:rFonts w:hint="eastAsia" w:ascii="黑体" w:eastAsia="黑体"/>
          <w:b/>
          <w:sz w:val="32"/>
          <w:szCs w:val="32"/>
        </w:rPr>
        <w:t>色选机设备招标报名表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92E3693"/>
    <w:rsid w:val="0B4F4E21"/>
    <w:rsid w:val="139F1EB2"/>
    <w:rsid w:val="1E154B23"/>
    <w:rsid w:val="235C1A46"/>
    <w:rsid w:val="24263E81"/>
    <w:rsid w:val="29695222"/>
    <w:rsid w:val="2BA652AA"/>
    <w:rsid w:val="2D1F58DE"/>
    <w:rsid w:val="30AF3D42"/>
    <w:rsid w:val="30DB6514"/>
    <w:rsid w:val="31AA0873"/>
    <w:rsid w:val="333B3D91"/>
    <w:rsid w:val="3F1A2E30"/>
    <w:rsid w:val="48A8058C"/>
    <w:rsid w:val="49AF7A5D"/>
    <w:rsid w:val="4A7E6C1C"/>
    <w:rsid w:val="4DD47B3C"/>
    <w:rsid w:val="507E1563"/>
    <w:rsid w:val="58C164B2"/>
    <w:rsid w:val="69F542A8"/>
    <w:rsid w:val="71A22B2C"/>
    <w:rsid w:val="72EA7921"/>
    <w:rsid w:val="74EA27C1"/>
    <w:rsid w:val="77C06166"/>
    <w:rsid w:val="799B3578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193</Words>
  <Characters>193</Characters>
  <Lines>1</Lines>
  <Paragraphs>1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2025-11-21T03:20:44Z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eyJoZGlkIjoiZGJmMGVlN2U3MTI0ZTE5ODRlN2Y3YjEyYTFkMmYwYjUiLCJ1c2VySWQiOiI0NzUxNDY3MTkifQ==</vt:lpwstr>
  </property>
  <property fmtid="{D5CDD505-2E9C-101B-9397-08002B2CF9AE}" pid="4" name="ICV">
    <vt:lpwstr>25B607EA736A453696D5CBF41639B2AD_13</vt:lpwstr>
  </property>
</Properties>
</file>