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6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06"/>
        <w:gridCol w:w="1688"/>
        <w:gridCol w:w="1317"/>
        <w:gridCol w:w="1689"/>
      </w:tblGrid>
      <w:tr w14:paraId="4B87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4"/>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8A90F0">
            <w:pPr>
              <w:keepNext w:val="0"/>
              <w:keepLines w:val="0"/>
              <w:widowControl/>
              <w:suppressLineNumbers w:val="0"/>
              <w:wordWrap w:val="0"/>
              <w:spacing w:before="0" w:beforeAutospacing="0" w:after="0" w:afterAutospacing="0" w:line="200" w:lineRule="atLeast"/>
              <w:ind w:left="0" w:right="0"/>
              <w:jc w:val="left"/>
              <w:rPr>
                <w:rStyle w:val="4"/>
              </w:rPr>
            </w:pPr>
            <w:bookmarkStart w:id="0" w:name="_GoBack"/>
            <w:r>
              <w:rPr>
                <w:rStyle w:val="4"/>
                <w:lang w:val="en-US" w:eastAsia="zh-CN"/>
              </w:rPr>
              <w:t>公告信息：</w:t>
            </w:r>
          </w:p>
        </w:tc>
      </w:tr>
      <w:tr w14:paraId="73667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9F641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采购项目名称</w:t>
            </w:r>
          </w:p>
        </w:tc>
        <w:tc>
          <w:tcPr>
            <w:tcW w:w="4300" w:type="dxa"/>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B5724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合肥市口腔医院2025年检验试剂配送服务采购</w:t>
            </w:r>
          </w:p>
        </w:tc>
      </w:tr>
      <w:tr w14:paraId="1532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F4D4A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品目</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1C7A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政府采购服务</w:t>
            </w:r>
          </w:p>
        </w:tc>
      </w:tr>
      <w:tr w14:paraId="09A5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5C7F2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采购单位</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F75C9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合肥市口腔医院</w:t>
            </w:r>
          </w:p>
        </w:tc>
      </w:tr>
      <w:tr w14:paraId="40ACF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BAF56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行政区域</w:t>
            </w:r>
          </w:p>
        </w:tc>
        <w:tc>
          <w:tcPr>
            <w:tcW w:w="1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C20AA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安徽省</w:t>
            </w:r>
          </w:p>
        </w:tc>
        <w:tc>
          <w:tcPr>
            <w:tcW w:w="12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49E9E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公告时间</w:t>
            </w:r>
          </w:p>
        </w:tc>
        <w:tc>
          <w:tcPr>
            <w:tcW w:w="1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AB817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2025年11月26日 18:01</w:t>
            </w:r>
          </w:p>
        </w:tc>
      </w:tr>
      <w:tr w14:paraId="49CF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12C64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获取招标文件时间</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ECDC6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2025年11月26日至2025年12月17日</w:t>
            </w:r>
            <w:r>
              <w:rPr>
                <w:rStyle w:val="4"/>
                <w:lang w:val="en-US" w:eastAsia="zh-CN"/>
              </w:rPr>
              <w:br w:type="textWrapping"/>
            </w:r>
            <w:r>
              <w:rPr>
                <w:rStyle w:val="4"/>
                <w:lang w:val="en-US" w:eastAsia="zh-CN"/>
              </w:rPr>
              <w:t>每日上午:09:00 至 17:30  下午:00:00 至 10:00（北京时间，法定节假日除外）</w:t>
            </w:r>
          </w:p>
        </w:tc>
      </w:tr>
      <w:tr w14:paraId="4E8D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35EA0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招标文件售价</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69AB3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￥0</w:t>
            </w:r>
          </w:p>
        </w:tc>
      </w:tr>
      <w:tr w14:paraId="13E0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CBF5A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获取招标文件的地点</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A3BE5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电子交易系统</w:t>
            </w:r>
          </w:p>
        </w:tc>
      </w:tr>
      <w:tr w14:paraId="0377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F77B4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开标时间</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E52A1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2025年12月17日 10:00</w:t>
            </w:r>
          </w:p>
        </w:tc>
      </w:tr>
      <w:tr w14:paraId="60717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25777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开标地点</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806C5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安徽合肥公共资源交易中心</w:t>
            </w:r>
          </w:p>
        </w:tc>
      </w:tr>
      <w:tr w14:paraId="5EC2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BB342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预算金额</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20589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￥55.000000万元（人民币）</w:t>
            </w:r>
          </w:p>
        </w:tc>
      </w:tr>
      <w:tr w14:paraId="1926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4"/>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B5F1D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联系人及联系方式：</w:t>
            </w:r>
          </w:p>
        </w:tc>
      </w:tr>
      <w:tr w14:paraId="37F6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84424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项目联系人</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5C42D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兰莹利</w:t>
            </w:r>
          </w:p>
        </w:tc>
      </w:tr>
      <w:tr w14:paraId="06E0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30626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项目联系电话</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90B74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0551-62993757</w:t>
            </w:r>
          </w:p>
        </w:tc>
      </w:tr>
      <w:tr w14:paraId="1A65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4F58B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采购单位</w:t>
            </w:r>
          </w:p>
        </w:tc>
        <w:tc>
          <w:tcPr>
            <w:tcW w:w="4300" w:type="dxa"/>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D9778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合肥市口腔医院</w:t>
            </w:r>
          </w:p>
        </w:tc>
      </w:tr>
      <w:tr w14:paraId="16ED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D5F4E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采购单位地址</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C1D53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合肥市庐阳区长江中路265号</w:t>
            </w:r>
          </w:p>
        </w:tc>
      </w:tr>
      <w:tr w14:paraId="395C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6C139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采购单位联系方式</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E4D3B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15656069583</w:t>
            </w:r>
          </w:p>
        </w:tc>
      </w:tr>
      <w:tr w14:paraId="03464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697D3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代理机构名称</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229DE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安徽公共资源交易集团项目管理有限公司</w:t>
            </w:r>
          </w:p>
        </w:tc>
      </w:tr>
      <w:tr w14:paraId="17475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3BE4E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代理机构地址</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46FFE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安徽省合肥市包河区烟墩街道要素大市场A区6楼</w:t>
            </w:r>
          </w:p>
        </w:tc>
      </w:tr>
      <w:tr w14:paraId="5535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90123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代理机构联系方式</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36496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0551-66223831</w:t>
            </w:r>
          </w:p>
        </w:tc>
      </w:tr>
    </w:tbl>
    <w:p w14:paraId="601C8F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Pr>
      </w:pPr>
      <w:r>
        <w:rPr>
          <w:rStyle w:val="4"/>
          <w:rFonts w:hint="eastAsia"/>
          <w:lang w:val="en-US" w:eastAsia="zh-CN"/>
        </w:rPr>
        <w:t>合肥市口腔医院2025年检验试剂配送服务采购公开招标公告</w:t>
      </w:r>
    </w:p>
    <w:p w14:paraId="49D3F1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项目概况</w:t>
      </w:r>
    </w:p>
    <w:p w14:paraId="248B5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合肥市口腔医院2025年检验试剂配送服务采购招标项目的潜在投标人应在安徽公共资源交易集团电子交易系统或安徽合肥公共资源交易电子服务系统获取招标文件，并于2025年12月17日10点00分前递交（上传）投标文件。</w:t>
      </w:r>
    </w:p>
    <w:p w14:paraId="1A74F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一、项目基本情况</w:t>
      </w:r>
    </w:p>
    <w:p w14:paraId="60FCC1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项目编号：2025BFFFZ03210</w:t>
      </w:r>
    </w:p>
    <w:p w14:paraId="5F814F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项目名称：合肥市口腔医院2025年检验试剂配送服务采购</w:t>
      </w:r>
    </w:p>
    <w:p w14:paraId="40753A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预算金额：55万元</w:t>
      </w:r>
    </w:p>
    <w:p w14:paraId="04150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最高限价：55万元</w:t>
      </w:r>
    </w:p>
    <w:p w14:paraId="65DBD7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采购需求：合肥市口腔医院2025年检验试剂配送服务采购等一批，详见招标文件</w:t>
      </w:r>
    </w:p>
    <w:p w14:paraId="48AFB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合同履行期限：合同签订后一年，每批提供服务时间为接采购人通知后七个工作日内。服务期结束后，在年度预算能保障的前提下，经采购人年度考核合格后，采购人与中标人可分年续签采购合同（合同一年一签，合同金额不变,最多续签两次）。</w:t>
      </w:r>
    </w:p>
    <w:p w14:paraId="3F8B0C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本项目是否接受联合体投标：否</w:t>
      </w:r>
    </w:p>
    <w:p w14:paraId="413A6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二、申请人的资格要求</w:t>
      </w:r>
    </w:p>
    <w:p w14:paraId="1856FB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1.满足《中华人民共和国政府采购法》第二十二条规定；</w:t>
      </w:r>
      <w:r>
        <w:rPr>
          <w:rStyle w:val="4"/>
          <w:rFonts w:hint="eastAsia"/>
        </w:rPr>
        <w:br w:type="textWrapping"/>
      </w:r>
      <w:r>
        <w:rPr>
          <w:rStyle w:val="4"/>
          <w:rFonts w:hint="eastAsia"/>
        </w:rPr>
        <w:t>    2.落实政府采购政策需满足的资格要求：投标人所提供的服务为中小微企业、监狱企业或残疾人福利性单位承接；</w:t>
      </w:r>
      <w:r>
        <w:rPr>
          <w:rStyle w:val="4"/>
          <w:rFonts w:hint="eastAsia"/>
        </w:rPr>
        <w:br w:type="textWrapping"/>
      </w:r>
      <w:r>
        <w:rPr>
          <w:rStyle w:val="4"/>
          <w:rFonts w:hint="eastAsia"/>
        </w:rPr>
        <w:t>    3.本项目的特定资格要求：具有医疗器械生产或医疗器械经营资格。</w:t>
      </w:r>
    </w:p>
    <w:p w14:paraId="7FA9C8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三、获取招标文件</w:t>
      </w:r>
    </w:p>
    <w:p w14:paraId="5D4E39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1.时间:2025年11月26日09:00至2025年12月17日10:00</w:t>
      </w:r>
    </w:p>
    <w:p w14:paraId="19C5D3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2.地点：安徽公共资源交易集团电子交易系统或安徽合肥公共资源交易电子服务系统</w:t>
      </w:r>
    </w:p>
    <w:p w14:paraId="46D34C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方式：（1）投标人须登录安徽公共资源交易集团电子交易系统或安徽合肥公共资源交易电子服务系统（以下简称“电子服务系统”）查阅招标文件。首次登录须持有电子服务系统兼容的数字证书，详情参见电子服务系统办事指南。</w:t>
      </w:r>
      <w:r>
        <w:rPr>
          <w:rStyle w:val="4"/>
          <w:rFonts w:hint="eastAsia"/>
        </w:rPr>
        <w:br w:type="textWrapping"/>
      </w:r>
      <w:r>
        <w:rPr>
          <w:rStyle w:val="4"/>
          <w:rFonts w:hint="eastAsia"/>
        </w:rPr>
        <w:t>    （2）招标文件获取过程中有任何疑问，请在工作时间（9：00-17：30，节假日休息）拨打技术支持热线（非项目咨询）：0512-58188516。项目咨询请拨打电话：0551-66223922。</w:t>
      </w:r>
    </w:p>
    <w:p w14:paraId="166AF7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4.售价：免费</w:t>
      </w:r>
    </w:p>
    <w:p w14:paraId="751BB6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四、提交投标文件截止时间、开标时间和地点</w:t>
      </w:r>
    </w:p>
    <w:p w14:paraId="0E5814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1.提交（上传）投标文件截止时间（开标时间）：2025年12月17日10点00分</w:t>
      </w:r>
    </w:p>
    <w:p w14:paraId="603B2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2.提交（上传）投标文件地点（开标地点）：合肥市滨湖新区南京路2588号要素交易市场A区（徽州大道与南京路交口）2楼3号开标室</w:t>
      </w:r>
    </w:p>
    <w:p w14:paraId="4514E8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五、公告期限</w:t>
      </w:r>
    </w:p>
    <w:p w14:paraId="60C278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自本公告发布之日起5个工作日。</w:t>
      </w:r>
    </w:p>
    <w:p w14:paraId="4783E5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六、其他补充事宜</w:t>
      </w:r>
    </w:p>
    <w:p w14:paraId="16BCCD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1.本项目落实节能环保、中小微型企业扶持等相关政府采购政策。</w:t>
      </w:r>
      <w:r>
        <w:rPr>
          <w:rStyle w:val="4"/>
          <w:rFonts w:hint="eastAsia"/>
        </w:rPr>
        <w:br w:type="textWrapping"/>
      </w:r>
      <w:r>
        <w:rPr>
          <w:rStyle w:val="4"/>
          <w:rFonts w:hint="eastAsia"/>
        </w:rPr>
        <w:t>    2.本次公告同时在安徽合肥公共资源交易中心网站、安徽省政府采购网、安徽省公共资源交易监管网、全国公共资源交易平台上发布。</w:t>
      </w:r>
      <w:r>
        <w:rPr>
          <w:rStyle w:val="4"/>
          <w:rFonts w:hint="eastAsia"/>
        </w:rPr>
        <w:br w:type="textWrapping"/>
      </w:r>
      <w:r>
        <w:rPr>
          <w:rStyle w:val="4"/>
          <w:rFonts w:hint="eastAsia"/>
        </w:rPr>
        <w:t>    3.投标人应合理安排招标文件获取时间，特别是网络速度慢的地区防止在系统关闭前网络拥堵无法操作。如果因计算机及网络故障造成无法完成招标文件获取，责任自负。</w:t>
      </w:r>
      <w:r>
        <w:rPr>
          <w:rStyle w:val="4"/>
          <w:rFonts w:hint="eastAsia"/>
        </w:rPr>
        <w:br w:type="textWrapping"/>
      </w:r>
      <w:r>
        <w:rPr>
          <w:rStyle w:val="4"/>
          <w:rFonts w:hint="eastAsia"/>
        </w:rPr>
        <w:t>    4.本项目实施全流程电子化交易，投标文件实施网上远程解密，投标人无需前往开标现场。</w:t>
      </w:r>
      <w:r>
        <w:rPr>
          <w:rStyle w:val="4"/>
          <w:rFonts w:hint="eastAsia"/>
        </w:rPr>
        <w:br w:type="textWrapping"/>
      </w:r>
      <w:r>
        <w:rPr>
          <w:rStyle w:val="4"/>
          <w:rFonts w:hint="eastAsia"/>
        </w:rPr>
        <w:t>    5.按照财政部、工业和信息化部制定的《政府采购促进中小企业发展管理办法》，本项目为专门面向中小企业采购项目。企业划型标准按照《关于印发中小企业划型标准规定的通知》（工信部联企业〔2011〕300号）规定执行。</w:t>
      </w:r>
    </w:p>
    <w:p w14:paraId="5442A2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七、对本次招标提出询问，请按以下方式联系</w:t>
      </w:r>
    </w:p>
    <w:p w14:paraId="6D4AD7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1.采购人信息</w:t>
      </w:r>
    </w:p>
    <w:p w14:paraId="1FD5F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名称：合肥市口腔医院</w:t>
      </w:r>
    </w:p>
    <w:p w14:paraId="7D505F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地址：合肥市庐阳区长江中路265号</w:t>
      </w:r>
    </w:p>
    <w:p w14:paraId="537B4C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联系方式：0551-62993757</w:t>
      </w:r>
    </w:p>
    <w:p w14:paraId="7EDA7F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2.采购代理机构信息</w:t>
      </w:r>
    </w:p>
    <w:p w14:paraId="78DD3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名称：安徽公共资源交易集团项目管理有限公司</w:t>
      </w:r>
    </w:p>
    <w:p w14:paraId="3B3A4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地址：合肥市滨湖新区南京路2588号（徽州大道与南京路交口）六楼</w:t>
      </w:r>
    </w:p>
    <w:p w14:paraId="227ABA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联系方式：0551-66223922</w:t>
      </w:r>
    </w:p>
    <w:p w14:paraId="1D4E88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3.项目联系方式</w:t>
      </w:r>
    </w:p>
    <w:p w14:paraId="7873A2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项目联系人：李工</w:t>
      </w:r>
    </w:p>
    <w:p w14:paraId="0B2045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电话：0551-66223923</w:t>
      </w:r>
    </w:p>
    <w:p w14:paraId="4214E0C3">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703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1571</Words>
  <Characters>1819</Characters>
  <Lines>0</Lines>
  <Paragraphs>0</Paragraphs>
  <TotalTime>0</TotalTime>
  <ScaleCrop>false</ScaleCrop>
  <LinksUpToDate>false</LinksUpToDate>
  <CharactersWithSpaces>1855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2025-11-27T03:42:49Z</dcterms:created>
  <dc:creator>28039</dc:creator>
  <cp:lastModifiedBy>璇儿</cp:lastModifiedBy>
  <dcterms:modified xsi:type="dcterms:W3CDTF">2025-11-27T03:42:55Z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36903787BE8442BC9AD1A62D7BED9545_12</vt:lpwstr>
  </property>
</Properties>
</file>