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9889">
      <w:pPr>
        <w:pStyle w:val="2"/>
        <w:bidi w:val="0"/>
      </w:pPr>
      <w:bookmarkStart w:id="0" w:name="_GoBack"/>
      <w:r>
        <w:rPr>
          <w:rFonts w:hint="eastAsia"/>
        </w:rPr>
        <w:t>我公司将组织2026年氯碱散装PVC罐车汽运业务竞价工作，根据有关法律法规及公开、公正、公平、诚信原则，现面向社会进行公开竞价，欢迎有资质的承运单位参加竞价。</w:t>
      </w:r>
    </w:p>
    <w:p w14:paraId="04A0C1F5">
      <w:pPr>
        <w:pStyle w:val="2"/>
        <w:bidi w:val="0"/>
        <w:rPr>
          <w:rFonts w:hint="eastAsia"/>
        </w:rPr>
      </w:pPr>
      <w:r>
        <w:rPr>
          <w:rFonts w:hint="eastAsia"/>
        </w:rPr>
        <w:t>一、运输产品及路线：</w:t>
      </w:r>
    </w:p>
    <w:p w14:paraId="44843B76">
      <w:pPr>
        <w:pStyle w:val="2"/>
        <w:bidi w:val="0"/>
        <w:rPr>
          <w:rFonts w:hint="eastAsia"/>
        </w:rPr>
      </w:pPr>
      <w:r>
        <w:rPr>
          <w:rFonts w:hint="eastAsia"/>
        </w:rPr>
        <w:t>运输产品：氯碱散装PVC</w:t>
      </w:r>
    </w:p>
    <w:p w14:paraId="5807F604">
      <w:pPr>
        <w:pStyle w:val="2"/>
        <w:bidi w:val="0"/>
        <w:rPr>
          <w:rFonts w:hint="eastAsia"/>
        </w:rPr>
      </w:pPr>
      <w:r>
        <w:rPr>
          <w:rFonts w:hint="eastAsia"/>
        </w:rPr>
        <w:t>运输路线：唐山南堡-唐山高新区、天津津南、保定涿州</w:t>
      </w:r>
    </w:p>
    <w:p w14:paraId="7CBCCF9A">
      <w:pPr>
        <w:pStyle w:val="2"/>
        <w:bidi w:val="0"/>
        <w:rPr>
          <w:rFonts w:hint="eastAsia"/>
        </w:rPr>
      </w:pPr>
      <w:r>
        <w:rPr>
          <w:rFonts w:hint="eastAsia"/>
        </w:rPr>
        <w:t>二、发货时间：2025年12月31日至 2026年12月30日</w:t>
      </w:r>
    </w:p>
    <w:p w14:paraId="185AC33F">
      <w:pPr>
        <w:pStyle w:val="2"/>
        <w:bidi w:val="0"/>
        <w:rPr>
          <w:rFonts w:hint="eastAsia"/>
        </w:rPr>
      </w:pPr>
      <w:r>
        <w:rPr>
          <w:rFonts w:hint="eastAsia"/>
        </w:rPr>
        <w:t>三、竞价报名时间及方式：</w:t>
      </w:r>
    </w:p>
    <w:p w14:paraId="44692F64">
      <w:pPr>
        <w:pStyle w:val="2"/>
        <w:bidi w:val="0"/>
        <w:rPr>
          <w:rFonts w:hint="eastAsia"/>
        </w:rPr>
      </w:pPr>
      <w:r>
        <w:rPr>
          <w:rFonts w:hint="eastAsia"/>
        </w:rPr>
        <w:t>报名时间：2025年12月3日至12月5日</w:t>
      </w:r>
    </w:p>
    <w:p w14:paraId="3C6B1B2E">
      <w:pPr>
        <w:pStyle w:val="2"/>
        <w:bidi w:val="0"/>
        <w:rPr>
          <w:rFonts w:hint="eastAsia"/>
        </w:rPr>
      </w:pPr>
      <w:r>
        <w:rPr>
          <w:rFonts w:hint="eastAsia"/>
        </w:rPr>
        <w:t>报名邮箱：sywlywb@126.com</w:t>
      </w:r>
    </w:p>
    <w:p w14:paraId="0964276B">
      <w:pPr>
        <w:pStyle w:val="2"/>
        <w:bidi w:val="0"/>
        <w:rPr>
          <w:rFonts w:hint="eastAsia"/>
        </w:rPr>
      </w:pPr>
      <w:r>
        <w:rPr>
          <w:rFonts w:hint="eastAsia"/>
        </w:rPr>
        <w:t>联系人及电话：戴合洋 15511501859  微信号：daiheyang001</w:t>
      </w:r>
    </w:p>
    <w:p w14:paraId="6E3DE3CD">
      <w:pPr>
        <w:pStyle w:val="2"/>
        <w:bidi w:val="0"/>
        <w:rPr>
          <w:rFonts w:hint="eastAsia"/>
        </w:rPr>
      </w:pPr>
      <w:r>
        <w:rPr>
          <w:rFonts w:hint="eastAsia"/>
        </w:rPr>
        <w:t>本次招标只接受电子邮箱报名，各竞价单位须将报名材料扫描件发送到指定报名邮箱，重复提交的以最后一次为准。提前添加微信领取报名确认书等。</w:t>
      </w:r>
    </w:p>
    <w:p w14:paraId="1626E3E5">
      <w:pPr>
        <w:pStyle w:val="2"/>
        <w:bidi w:val="0"/>
        <w:rPr>
          <w:rFonts w:hint="eastAsia"/>
        </w:rPr>
      </w:pPr>
      <w:r>
        <w:rPr>
          <w:rFonts w:hint="eastAsia"/>
        </w:rPr>
        <w:t>四、竞价资格：</w:t>
      </w:r>
    </w:p>
    <w:p w14:paraId="49D7830A">
      <w:pPr>
        <w:pStyle w:val="2"/>
        <w:bidi w:val="0"/>
        <w:rPr>
          <w:rFonts w:hint="eastAsia"/>
        </w:rPr>
      </w:pPr>
      <w:r>
        <w:rPr>
          <w:rFonts w:hint="eastAsia"/>
        </w:rPr>
        <w:t>报名材料：有效的营业执照、道路运输许可证、法定代表人身份证复印件（受托代理人还需提供法定代表人授权委托书及受托人身份证复印件），股权证明材料（股权穿透图），完税证明（近三个月内的增值税完税证明或申报表），近一个月内9%税率运输增值税专用发票1份。</w:t>
      </w:r>
    </w:p>
    <w:p w14:paraId="439DA032">
      <w:pPr>
        <w:pStyle w:val="2"/>
        <w:bidi w:val="0"/>
        <w:rPr>
          <w:rFonts w:hint="eastAsia"/>
        </w:rPr>
      </w:pPr>
      <w:r>
        <w:rPr>
          <w:rFonts w:hint="eastAsia"/>
        </w:rPr>
        <w:t>车辆要求：自有或租赁重型粉物料罐车4辆，车辆排放标准要求国五及以上标准，部分时间段只能使用国六车型，罐体为不锈钢或内衬不锈钢，与物料接触的所有部件均不能生锈，带有自卸空气泵和相应管路。</w:t>
      </w:r>
    </w:p>
    <w:p w14:paraId="4AE9F647">
      <w:pPr>
        <w:pStyle w:val="2"/>
        <w:bidi w:val="0"/>
        <w:rPr>
          <w:rFonts w:hint="eastAsia"/>
        </w:rPr>
      </w:pPr>
      <w:r>
        <w:rPr>
          <w:rFonts w:hint="eastAsia"/>
        </w:rPr>
        <w:t>对与唐山三友集团合作过程中有过重大违纪问题的单位，不许参加竞价。竞价单位股东、高管人员不得与唐山三友集团职工有直接关系。本次招标不接受联合体竞价。</w:t>
      </w:r>
    </w:p>
    <w:p w14:paraId="2A764389">
      <w:pPr>
        <w:pStyle w:val="2"/>
        <w:bidi w:val="0"/>
        <w:rPr>
          <w:rFonts w:hint="eastAsia"/>
        </w:rPr>
      </w:pPr>
      <w:r>
        <w:rPr>
          <w:rFonts w:hint="eastAsia"/>
        </w:rPr>
        <w:t>所有报名材料均需加盖红印公章。其他要求在报名期间另行通知。</w:t>
      </w:r>
    </w:p>
    <w:p w14:paraId="69E98130">
      <w:pPr>
        <w:pStyle w:val="2"/>
        <w:bidi w:val="0"/>
        <w:rPr>
          <w:rFonts w:hint="eastAsia"/>
        </w:rPr>
      </w:pPr>
      <w:r>
        <w:rPr>
          <w:rFonts w:hint="eastAsia"/>
        </w:rPr>
        <w:t>五、片区报名及费用缴纳</w:t>
      </w:r>
    </w:p>
    <w:p w14:paraId="494D5F6A">
      <w:pPr>
        <w:pStyle w:val="2"/>
        <w:bidi w:val="0"/>
        <w:rPr>
          <w:rFonts w:hint="eastAsia"/>
        </w:rPr>
      </w:pPr>
      <w:r>
        <w:rPr>
          <w:rFonts w:hint="eastAsia"/>
        </w:rPr>
        <w:t>通过资格审核的竞价单位需在12月9日下午16点前缴纳竞价保证金（伍万元，公对公账户汇款）。中标者需按合同规定补交对应的运输风险及履约保证金（累计壹拾万元，各产品的运输保证金单独计算），未中标者在本期评标后下个月月底前全额无息退回。未缴纳保证金者不得参与竞价(已缴纳的需提供汇款凭证照片)。</w:t>
      </w:r>
    </w:p>
    <w:p w14:paraId="3D631183">
      <w:pPr>
        <w:pStyle w:val="2"/>
        <w:bidi w:val="0"/>
        <w:rPr>
          <w:rFonts w:hint="eastAsia"/>
        </w:rPr>
      </w:pPr>
      <w:r>
        <w:rPr>
          <w:rFonts w:hint="eastAsia"/>
        </w:rPr>
        <w:t>费用缴纳完毕后，我公司发放报价单，各单位准备报价。</w:t>
      </w:r>
    </w:p>
    <w:p w14:paraId="4C91D3AA">
      <w:pPr>
        <w:pStyle w:val="2"/>
        <w:bidi w:val="0"/>
        <w:rPr>
          <w:rFonts w:hint="eastAsia"/>
        </w:rPr>
      </w:pPr>
      <w:r>
        <w:rPr>
          <w:rFonts w:hint="eastAsia"/>
        </w:rPr>
        <w:t>六、比选时间：12月11日上午10：01，如有变动另行通知。</w:t>
      </w:r>
    </w:p>
    <w:p w14:paraId="1DEEE8D7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4981DF7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6C3BCA6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 唐山三友物流有限公司</w:t>
      </w:r>
    </w:p>
    <w:p w14:paraId="0352373E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2025年12月1日</w:t>
      </w:r>
    </w:p>
    <w:p w14:paraId="501159F3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866</Characters>
  <Lines>0</Lines>
  <Paragraphs>0</Paragraphs>
  <TotalTime>0</TotalTime>
  <ScaleCrop>false</ScaleCrop>
  <LinksUpToDate>false</LinksUpToDate>
  <CharactersWithSpaces>911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2025-12-01T03:37:51Z</dcterms:created>
  <dc:creator>28039</dc:creator>
  <cp:lastModifiedBy>璇儿</cp:lastModifiedBy>
  <dcterms:modified xsi:type="dcterms:W3CDTF">2025-12-01T03:37:57Z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1BDF90C7FFCF471FA04544582CC48291_12</vt:lpwstr>
  </property>
</Properties>
</file>