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F305B">
      <w:pPr>
        <w:rPr>
          <w:rFonts w:hint="eastAsia" w:ascii="微软雅黑" w:hAnsi="微软雅黑" w:eastAsia="微软雅黑"/>
          <w:b/>
          <w:sz w:val="52"/>
          <w:szCs w:val="72"/>
        </w:rPr>
      </w:pPr>
    </w:p>
    <w:p w14:paraId="1E73BF81">
      <w:pPr>
        <w:rPr>
          <w:rFonts w:hint="eastAsia" w:ascii="微软雅黑" w:hAnsi="微软雅黑" w:eastAsia="微软雅黑"/>
          <w:b/>
          <w:sz w:val="52"/>
          <w:szCs w:val="72"/>
        </w:rPr>
      </w:pPr>
    </w:p>
    <w:p w14:paraId="377537D3">
      <w:pPr>
        <w:rPr>
          <w:rFonts w:hint="eastAsia" w:ascii="微软雅黑" w:hAnsi="微软雅黑" w:eastAsia="微软雅黑"/>
          <w:b/>
          <w:sz w:val="52"/>
          <w:szCs w:val="72"/>
        </w:rPr>
      </w:pPr>
    </w:p>
    <w:p w14:paraId="45F6AFDD">
      <w:pPr>
        <w:spacing w:line="360" w:lineRule="auto"/>
        <w:jc w:val="center"/>
        <w:rPr>
          <w:rFonts w:ascii="微软雅黑" w:hAnsi="微软雅黑" w:eastAsia="微软雅黑"/>
          <w:b/>
          <w:sz w:val="44"/>
          <w:szCs w:val="44"/>
        </w:rPr>
      </w:pPr>
      <w:r>
        <w:rPr>
          <w:rFonts w:hint="eastAsia" w:ascii="微软雅黑" w:hAnsi="微软雅黑" w:eastAsia="微软雅黑"/>
          <w:b/>
          <w:sz w:val="44"/>
          <w:szCs w:val="44"/>
        </w:rPr>
        <w:t>宁夏伊品生物科技股份有限公司</w:t>
      </w:r>
    </w:p>
    <w:p w14:paraId="0080B4AF">
      <w:pPr>
        <w:jc w:val="center"/>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2026年1月-2027年9月</w:t>
      </w:r>
    </w:p>
    <w:p w14:paraId="3E640FB6">
      <w:pPr>
        <w:jc w:val="center"/>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肥料生产部厂内劳务公开竞价公告</w:t>
      </w:r>
    </w:p>
    <w:p w14:paraId="7E1A9479">
      <w:pPr>
        <w:jc w:val="center"/>
        <w:rPr>
          <w:rFonts w:hint="eastAsia" w:ascii="宋体" w:hAnsi="宋体"/>
          <w:sz w:val="24"/>
        </w:rPr>
      </w:pPr>
    </w:p>
    <w:p w14:paraId="18E851D6">
      <w:pPr>
        <w:jc w:val="center"/>
        <w:rPr>
          <w:rFonts w:hint="eastAsia" w:ascii="宋体" w:hAnsi="宋体"/>
          <w:sz w:val="24"/>
        </w:rPr>
      </w:pPr>
      <w:r>
        <w:rPr>
          <w:rFonts w:hint="eastAsia" w:ascii="微软雅黑" w:hAnsi="微软雅黑" w:eastAsia="微软雅黑"/>
          <w:b/>
          <w:color w:val="000000"/>
          <w:sz w:val="44"/>
          <w:szCs w:val="44"/>
          <w:shd w:val="clear" w:color="auto" w:fill="FFFFFF"/>
          <w:lang w:val="en-US" w:eastAsia="zh-CN"/>
        </w:rPr>
        <w:t>（宁夏基地）</w:t>
      </w:r>
    </w:p>
    <w:p w14:paraId="3C414AEA">
      <w:pPr>
        <w:jc w:val="center"/>
        <w:rPr>
          <w:rFonts w:hint="eastAsia" w:ascii="宋体" w:hAnsi="宋体"/>
          <w:sz w:val="24"/>
        </w:rPr>
      </w:pPr>
    </w:p>
    <w:p w14:paraId="29C93D55">
      <w:pPr>
        <w:jc w:val="center"/>
        <w:rPr>
          <w:rFonts w:hint="eastAsia" w:ascii="宋体" w:hAnsi="宋体"/>
          <w:sz w:val="24"/>
        </w:rPr>
      </w:pPr>
    </w:p>
    <w:p w14:paraId="2972FBC1">
      <w:pPr>
        <w:jc w:val="center"/>
        <w:rPr>
          <w:rFonts w:hint="eastAsia" w:ascii="宋体" w:hAnsi="宋体"/>
          <w:sz w:val="24"/>
        </w:rPr>
      </w:pPr>
    </w:p>
    <w:p w14:paraId="338534B6">
      <w:pPr>
        <w:jc w:val="center"/>
        <w:rPr>
          <w:rFonts w:ascii="宋体" w:hAnsi="宋体"/>
          <w:sz w:val="24"/>
        </w:rPr>
      </w:pPr>
    </w:p>
    <w:p w14:paraId="0624B3E6">
      <w:pPr>
        <w:jc w:val="center"/>
        <w:rPr>
          <w:rFonts w:ascii="宋体" w:hAnsi="宋体"/>
          <w:sz w:val="24"/>
        </w:rPr>
      </w:pPr>
    </w:p>
    <w:p w14:paraId="6FB19B72">
      <w:pPr>
        <w:jc w:val="center"/>
        <w:rPr>
          <w:rFonts w:ascii="宋体" w:hAnsi="宋体"/>
          <w:sz w:val="24"/>
        </w:rPr>
      </w:pPr>
    </w:p>
    <w:p w14:paraId="00FBEFCE">
      <w:pPr>
        <w:jc w:val="center"/>
        <w:rPr>
          <w:rFonts w:ascii="宋体" w:hAnsi="宋体"/>
          <w:sz w:val="24"/>
        </w:rPr>
      </w:pPr>
    </w:p>
    <w:p w14:paraId="69712A22">
      <w:pPr>
        <w:jc w:val="center"/>
        <w:rPr>
          <w:rFonts w:ascii="宋体" w:hAnsi="宋体"/>
          <w:sz w:val="24"/>
        </w:rPr>
      </w:pPr>
    </w:p>
    <w:p w14:paraId="7CAC361F">
      <w:pPr>
        <w:jc w:val="center"/>
        <w:rPr>
          <w:rFonts w:hint="eastAsia" w:ascii="宋体" w:hAnsi="宋体"/>
          <w:sz w:val="24"/>
        </w:rPr>
      </w:pPr>
    </w:p>
    <w:p w14:paraId="4679A21E">
      <w:pPr>
        <w:jc w:val="center"/>
        <w:rPr>
          <w:rFonts w:hint="eastAsia" w:ascii="宋体" w:hAnsi="宋体"/>
          <w:sz w:val="24"/>
        </w:rPr>
      </w:pPr>
    </w:p>
    <w:p w14:paraId="741F0559">
      <w:pPr>
        <w:jc w:val="center"/>
        <w:rPr>
          <w:rFonts w:hint="eastAsia" w:ascii="宋体" w:hAnsi="宋体"/>
          <w:sz w:val="24"/>
        </w:rPr>
      </w:pPr>
    </w:p>
    <w:p w14:paraId="38140980">
      <w:pPr>
        <w:jc w:val="center"/>
        <w:rPr>
          <w:rFonts w:hint="eastAsia" w:ascii="宋体" w:hAnsi="宋体"/>
          <w:sz w:val="24"/>
        </w:rPr>
      </w:pPr>
    </w:p>
    <w:p w14:paraId="5CBF2FE3">
      <w:pPr>
        <w:jc w:val="center"/>
        <w:rPr>
          <w:rFonts w:hint="eastAsia" w:ascii="宋体" w:hAnsi="宋体"/>
          <w:sz w:val="24"/>
        </w:rPr>
      </w:pPr>
    </w:p>
    <w:p w14:paraId="66A6A570">
      <w:pPr>
        <w:jc w:val="center"/>
        <w:rPr>
          <w:rFonts w:hint="eastAsia" w:ascii="宋体" w:hAnsi="宋体"/>
          <w:sz w:val="24"/>
        </w:rPr>
      </w:pPr>
    </w:p>
    <w:p w14:paraId="77A6E15F">
      <w:pPr>
        <w:spacing w:line="360" w:lineRule="auto"/>
        <w:ind w:firstLine="2241" w:firstLineChars="700"/>
        <w:jc w:val="left"/>
        <w:rPr>
          <w:rFonts w:ascii="微软雅黑" w:hAnsi="微软雅黑" w:eastAsia="微软雅黑" w:cs="微软雅黑"/>
          <w:b/>
          <w:sz w:val="32"/>
          <w:szCs w:val="32"/>
        </w:rPr>
      </w:pPr>
      <w:r>
        <w:rPr>
          <w:rFonts w:hint="eastAsia" w:ascii="微软雅黑" w:hAnsi="微软雅黑" w:eastAsia="微软雅黑" w:cs="微软雅黑"/>
          <w:b/>
          <w:sz w:val="32"/>
          <w:szCs w:val="32"/>
        </w:rPr>
        <w:t>部    门：物流中心</w:t>
      </w:r>
    </w:p>
    <w:p w14:paraId="476192DB">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5</w:t>
      </w:r>
      <w:r>
        <w:rPr>
          <w:rFonts w:hint="eastAsia" w:ascii="微软雅黑" w:hAnsi="微软雅黑" w:eastAsia="微软雅黑" w:cs="微软雅黑"/>
          <w:b/>
          <w:sz w:val="32"/>
          <w:szCs w:val="32"/>
        </w:rPr>
        <w:t>年</w:t>
      </w:r>
      <w:r>
        <w:rPr>
          <w:rFonts w:hint="eastAsia" w:ascii="微软雅黑" w:hAnsi="微软雅黑" w:eastAsia="微软雅黑" w:cs="微软雅黑"/>
          <w:b/>
          <w:sz w:val="32"/>
          <w:szCs w:val="32"/>
          <w:lang w:val="en-US" w:eastAsia="zh-CN"/>
        </w:rPr>
        <w:t>12</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2</w:t>
      </w:r>
      <w:r>
        <w:rPr>
          <w:rFonts w:hint="eastAsia" w:ascii="微软雅黑" w:hAnsi="微软雅黑" w:eastAsia="微软雅黑" w:cs="微软雅黑"/>
          <w:b/>
          <w:sz w:val="32"/>
          <w:szCs w:val="32"/>
        </w:rPr>
        <w:t>日</w:t>
      </w:r>
    </w:p>
    <w:p w14:paraId="1E024216">
      <w:pPr>
        <w:spacing w:line="360" w:lineRule="auto"/>
        <w:ind w:firstLine="2241" w:firstLineChars="700"/>
        <w:jc w:val="left"/>
        <w:rPr>
          <w:rFonts w:hint="default"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NXYP-WL-ZX-20251202</w:t>
      </w:r>
    </w:p>
    <w:p w14:paraId="278D47B8">
      <w:pPr>
        <w:rPr>
          <w:rFonts w:hint="eastAsia" w:ascii="微软雅黑" w:hAnsi="微软雅黑" w:eastAsia="微软雅黑" w:cs="微软雅黑"/>
          <w:b/>
          <w:sz w:val="32"/>
          <w:szCs w:val="32"/>
          <w:lang w:val="en-US" w:eastAsia="zh-CN"/>
        </w:rPr>
      </w:pPr>
      <w:r>
        <w:rPr>
          <w:rFonts w:hint="eastAsia" w:ascii="微软雅黑" w:hAnsi="微软雅黑" w:eastAsia="微软雅黑" w:cs="微软雅黑"/>
          <w:b/>
          <w:sz w:val="32"/>
          <w:szCs w:val="32"/>
          <w:lang w:val="en-US" w:eastAsia="zh-CN"/>
        </w:rPr>
        <w:br w:type="page"/>
      </w:r>
    </w:p>
    <w:p w14:paraId="70ED9F62">
      <w:pPr>
        <w:pStyle w:val="2"/>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宋体" w:hAnsi="宋体"/>
          <w:b/>
          <w:sz w:val="36"/>
          <w:szCs w:val="36"/>
          <w:lang w:eastAsia="zh-CN"/>
        </w:rPr>
      </w:pPr>
    </w:p>
    <w:p w14:paraId="09D84C41">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rPr>
      </w:pPr>
      <w:r>
        <w:rPr>
          <w:rFonts w:hint="eastAsia" w:ascii="宋体" w:hAnsi="宋体"/>
          <w:b/>
          <w:sz w:val="36"/>
          <w:szCs w:val="36"/>
          <w:lang w:eastAsia="zh-CN"/>
        </w:rPr>
        <w:t>竞</w:t>
      </w:r>
      <w:r>
        <w:rPr>
          <w:rFonts w:hint="eastAsia" w:ascii="宋体" w:hAnsi="宋体"/>
          <w:b/>
          <w:sz w:val="36"/>
          <w:szCs w:val="36"/>
          <w:lang w:val="en-US" w:eastAsia="zh-CN"/>
        </w:rPr>
        <w:t xml:space="preserve"> </w:t>
      </w:r>
      <w:r>
        <w:rPr>
          <w:rFonts w:hint="eastAsia" w:ascii="宋体" w:hAnsi="宋体"/>
          <w:b/>
          <w:sz w:val="36"/>
          <w:szCs w:val="36"/>
          <w:lang w:eastAsia="zh-CN"/>
        </w:rPr>
        <w:t>价</w:t>
      </w:r>
      <w:r>
        <w:rPr>
          <w:rFonts w:hint="eastAsia" w:ascii="宋体" w:hAnsi="宋体"/>
          <w:b/>
          <w:sz w:val="36"/>
          <w:szCs w:val="36"/>
          <w:lang w:val="en-US" w:eastAsia="zh-CN"/>
        </w:rPr>
        <w:t xml:space="preserve"> </w:t>
      </w:r>
      <w:r>
        <w:rPr>
          <w:rFonts w:hint="eastAsia" w:ascii="宋体" w:hAnsi="宋体"/>
          <w:b/>
          <w:sz w:val="36"/>
          <w:szCs w:val="36"/>
        </w:rPr>
        <w:t>邀</w:t>
      </w:r>
      <w:r>
        <w:rPr>
          <w:rFonts w:hint="eastAsia" w:ascii="宋体" w:hAnsi="宋体"/>
          <w:b/>
          <w:sz w:val="36"/>
          <w:szCs w:val="36"/>
          <w:lang w:val="en-US" w:eastAsia="zh-CN"/>
        </w:rPr>
        <w:t xml:space="preserve"> </w:t>
      </w:r>
      <w:r>
        <w:rPr>
          <w:rFonts w:hint="eastAsia" w:ascii="宋体" w:hAnsi="宋体"/>
          <w:b/>
          <w:sz w:val="36"/>
          <w:szCs w:val="36"/>
        </w:rPr>
        <w:t>请</w:t>
      </w:r>
      <w:r>
        <w:rPr>
          <w:rFonts w:hint="eastAsia" w:ascii="宋体" w:hAnsi="宋体"/>
          <w:b/>
          <w:sz w:val="36"/>
          <w:szCs w:val="36"/>
          <w:lang w:val="en-US" w:eastAsia="zh-CN"/>
        </w:rPr>
        <w:t xml:space="preserve"> </w:t>
      </w:r>
      <w:r>
        <w:rPr>
          <w:rFonts w:hint="eastAsia" w:ascii="宋体" w:hAnsi="宋体"/>
          <w:b/>
          <w:sz w:val="36"/>
          <w:szCs w:val="36"/>
        </w:rPr>
        <w:t>函</w:t>
      </w:r>
    </w:p>
    <w:p w14:paraId="3C6884B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jc w:val="left"/>
        <w:textAlignment w:val="auto"/>
        <w:rPr>
          <w:rFonts w:hint="eastAsia" w:ascii="宋体" w:hAnsi="宋体"/>
          <w:b/>
          <w:sz w:val="24"/>
        </w:rPr>
      </w:pPr>
      <w:r>
        <w:rPr>
          <w:rFonts w:hint="eastAsia" w:ascii="宋体" w:hAnsi="宋体"/>
          <w:b/>
          <w:sz w:val="24"/>
        </w:rPr>
        <w:t>公司简介</w:t>
      </w:r>
    </w:p>
    <w:p w14:paraId="74CB88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sz w:val="24"/>
        </w:rPr>
      </w:pPr>
      <w:r>
        <w:rPr>
          <w:rFonts w:hint="eastAsia" w:ascii="宋体" w:hAnsi="宋体"/>
          <w:sz w:val="24"/>
        </w:rPr>
        <w:t>宁夏伊品生物科技股份有限公司成立于1999年，经过20余年的努力，已发展成为具有行业竞争优势、集研、产、供、销为一体的现代化生物制造企业，是国家级高新技术企业，全球生物氨基酸细分行业龙头企业。近年来，先后在内蒙古赤峰市、黑龙江大庆市投资建立了生产基地，使公司产业链更加完整，成本优势更加明显，行业竞争能力进一步提升；在新加坡、宁夏设立子公司统合了公司内外销，提升了运营效率，优化了客户体验。2021年10月广东省广新控股集团成为公司控股股东，企业性质转变为国有控股混合所有制企业。公司主要产品分别为动物营养类、食品添加剂及调味品类、植物营养类、新材料类，公司产品市场覆盖全国30多个省、市、自治区，出口50多个国家和地区。</w:t>
      </w:r>
    </w:p>
    <w:p w14:paraId="3897EA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b/>
          <w:sz w:val="24"/>
        </w:rPr>
      </w:pPr>
      <w:r>
        <w:rPr>
          <w:rFonts w:hint="eastAsia" w:ascii="宋体" w:hAnsi="宋体"/>
          <w:b/>
          <w:sz w:val="24"/>
          <w:lang w:val="en-US" w:eastAsia="zh-CN"/>
        </w:rPr>
        <w:t>二、</w:t>
      </w:r>
      <w:r>
        <w:rPr>
          <w:rFonts w:hint="eastAsia" w:ascii="宋体" w:hAnsi="宋体"/>
          <w:b/>
          <w:sz w:val="24"/>
        </w:rPr>
        <w:t>业务背景</w:t>
      </w:r>
    </w:p>
    <w:p w14:paraId="74815E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宁夏伊品生物科技股份有限公司</w:t>
      </w:r>
      <w:r>
        <w:rPr>
          <w:rFonts w:hint="eastAsia" w:ascii="宋体" w:hAnsi="宋体"/>
          <w:color w:val="000000"/>
          <w:sz w:val="24"/>
          <w:lang w:val="en-US" w:eastAsia="zh-CN"/>
        </w:rPr>
        <w:t>2026年1月-2027年9月肥料生产部厂内劳务</w:t>
      </w:r>
      <w:r>
        <w:rPr>
          <w:rFonts w:hint="eastAsia"/>
          <w:color w:val="000000"/>
          <w:sz w:val="24"/>
          <w:shd w:val="clear" w:color="auto" w:fill="FFFFFF"/>
          <w:lang w:eastAsia="zh-CN"/>
        </w:rPr>
        <w:t>公开竞价</w:t>
      </w:r>
      <w:r>
        <w:rPr>
          <w:rFonts w:hint="eastAsia"/>
          <w:color w:val="000000"/>
          <w:sz w:val="24"/>
          <w:shd w:val="clear" w:color="auto" w:fill="FFFFFF"/>
        </w:rPr>
        <w:t>工作即将启动，</w:t>
      </w:r>
      <w:r>
        <w:rPr>
          <w:rFonts w:hint="eastAsia" w:ascii="宋体" w:hAnsi="宋体"/>
          <w:color w:val="000000"/>
          <w:sz w:val="24"/>
        </w:rPr>
        <w:t>根据公司关于</w:t>
      </w:r>
      <w:r>
        <w:rPr>
          <w:rFonts w:hint="eastAsia" w:ascii="宋体" w:hAnsi="宋体"/>
          <w:color w:val="000000"/>
          <w:sz w:val="24"/>
          <w:lang w:val="en-US" w:eastAsia="zh-CN"/>
        </w:rPr>
        <w:t>厂内劳务</w:t>
      </w:r>
      <w:r>
        <w:rPr>
          <w:rFonts w:hint="eastAsia" w:ascii="宋体" w:hAnsi="宋体"/>
          <w:color w:val="000000"/>
          <w:sz w:val="24"/>
        </w:rPr>
        <w:t>资源整合的有关精神，为了提高</w:t>
      </w:r>
      <w:r>
        <w:rPr>
          <w:rFonts w:hint="eastAsia" w:ascii="宋体" w:hAnsi="宋体"/>
          <w:color w:val="000000"/>
          <w:sz w:val="24"/>
          <w:lang w:val="en-US" w:eastAsia="zh-CN"/>
        </w:rPr>
        <w:t>厂内劳务</w:t>
      </w:r>
      <w:r>
        <w:rPr>
          <w:rFonts w:hint="eastAsia" w:ascii="宋体" w:hAnsi="宋体"/>
          <w:color w:val="000000"/>
          <w:sz w:val="24"/>
        </w:rPr>
        <w:t>供应商服务质量，保障物流</w:t>
      </w:r>
      <w:r>
        <w:rPr>
          <w:rFonts w:hint="eastAsia" w:ascii="宋体" w:hAnsi="宋体"/>
          <w:color w:val="000000"/>
          <w:sz w:val="24"/>
          <w:lang w:val="en-US" w:eastAsia="zh-CN"/>
        </w:rPr>
        <w:t>劳务的成本性</w:t>
      </w:r>
      <w:r>
        <w:rPr>
          <w:rFonts w:hint="eastAsia" w:ascii="宋体" w:hAnsi="宋体"/>
          <w:color w:val="000000"/>
          <w:sz w:val="24"/>
        </w:rPr>
        <w:t>及时效性，</w:t>
      </w:r>
      <w:r>
        <w:rPr>
          <w:rFonts w:hint="eastAsia"/>
          <w:color w:val="000000"/>
          <w:sz w:val="24"/>
          <w:shd w:val="clear" w:color="auto" w:fill="FFFFFF"/>
        </w:rPr>
        <w:t>本着“公开、公平、公正、透明”的原则，欢迎</w:t>
      </w:r>
      <w:r>
        <w:rPr>
          <w:rFonts w:hint="eastAsia"/>
          <w:color w:val="000000"/>
          <w:sz w:val="24"/>
          <w:shd w:val="clear" w:color="auto" w:fill="FFFFFF"/>
          <w:lang w:val="en-US" w:eastAsia="zh-CN"/>
        </w:rPr>
        <w:t>管理</w:t>
      </w:r>
      <w:r>
        <w:rPr>
          <w:rFonts w:hint="eastAsia"/>
          <w:color w:val="000000"/>
          <w:sz w:val="24"/>
          <w:shd w:val="clear" w:color="auto" w:fill="FFFFFF"/>
        </w:rPr>
        <w:t>能力较好、</w:t>
      </w:r>
      <w:r>
        <w:rPr>
          <w:rFonts w:hint="eastAsia"/>
          <w:color w:val="000000"/>
          <w:sz w:val="24"/>
          <w:shd w:val="clear" w:color="auto" w:fill="FFFFFF"/>
          <w:lang w:val="en-US" w:eastAsia="zh-CN"/>
        </w:rPr>
        <w:t>劳务</w:t>
      </w:r>
      <w:r>
        <w:rPr>
          <w:rFonts w:hint="eastAsia"/>
          <w:color w:val="000000"/>
          <w:sz w:val="24"/>
          <w:shd w:val="clear" w:color="auto" w:fill="FFFFFF"/>
        </w:rPr>
        <w:t>资质优、保供和服务能力较强的物流</w:t>
      </w:r>
      <w:r>
        <w:rPr>
          <w:rFonts w:hint="eastAsia"/>
          <w:color w:val="000000"/>
          <w:sz w:val="24"/>
          <w:shd w:val="clear" w:color="auto" w:fill="FFFFFF"/>
          <w:lang w:val="en-US" w:eastAsia="zh-CN"/>
        </w:rPr>
        <w:t>劳务派遣</w:t>
      </w:r>
      <w:r>
        <w:rPr>
          <w:rFonts w:hint="eastAsia"/>
          <w:color w:val="000000"/>
          <w:sz w:val="24"/>
          <w:shd w:val="clear" w:color="auto" w:fill="FFFFFF"/>
        </w:rPr>
        <w:t>企业参加</w:t>
      </w:r>
      <w:r>
        <w:rPr>
          <w:rFonts w:hint="eastAsia"/>
          <w:color w:val="000000"/>
          <w:sz w:val="24"/>
          <w:shd w:val="clear" w:color="auto" w:fill="FFFFFF"/>
          <w:lang w:eastAsia="zh-CN"/>
        </w:rPr>
        <w:t>竞价</w:t>
      </w:r>
      <w:r>
        <w:rPr>
          <w:rFonts w:hint="eastAsia"/>
          <w:color w:val="000000"/>
          <w:sz w:val="24"/>
          <w:shd w:val="clear" w:color="auto" w:fill="FFFFFF"/>
        </w:rPr>
        <w:t>。现将有关事项公示如下：</w:t>
      </w:r>
      <w:r>
        <w:rPr>
          <w:rFonts w:hint="eastAsia" w:ascii="宋体" w:hAnsi="宋体"/>
          <w:color w:val="000000"/>
          <w:sz w:val="24"/>
        </w:rPr>
        <w:t xml:space="preserve"> </w:t>
      </w:r>
    </w:p>
    <w:p w14:paraId="071DD9B9">
      <w:pPr>
        <w:spacing w:line="500" w:lineRule="exact"/>
        <w:ind w:firstLine="480" w:firstLineChars="200"/>
        <w:rPr>
          <w:rFonts w:hint="default" w:ascii="宋体" w:hAnsi="宋体" w:eastAsia="宋体"/>
          <w:color w:val="000000"/>
          <w:sz w:val="24"/>
          <w:lang w:val="en-US" w:eastAsia="zh-CN"/>
        </w:rPr>
      </w:pPr>
      <w:r>
        <w:rPr>
          <w:rFonts w:hint="eastAsia" w:ascii="宋体" w:hAnsi="宋体"/>
          <w:color w:val="000000"/>
          <w:sz w:val="24"/>
          <w:lang w:val="en-US" w:eastAsia="zh-CN"/>
        </w:rPr>
        <w:t>竞价</w:t>
      </w:r>
      <w:r>
        <w:rPr>
          <w:rFonts w:hint="eastAsia" w:ascii="宋体" w:hAnsi="宋体"/>
          <w:color w:val="000000"/>
          <w:sz w:val="24"/>
        </w:rPr>
        <w:t>时间：</w:t>
      </w:r>
      <w:r>
        <w:rPr>
          <w:rFonts w:hint="eastAsia" w:ascii="宋体" w:hAnsi="宋体"/>
          <w:b/>
          <w:bCs/>
          <w:color w:val="C00000"/>
          <w:sz w:val="24"/>
          <w:u w:val="single"/>
        </w:rPr>
        <w:t>202</w:t>
      </w:r>
      <w:r>
        <w:rPr>
          <w:rFonts w:hint="eastAsia" w:ascii="宋体" w:hAnsi="宋体"/>
          <w:b/>
          <w:bCs/>
          <w:color w:val="C00000"/>
          <w:sz w:val="24"/>
          <w:u w:val="single"/>
          <w:lang w:val="en-US" w:eastAsia="zh-CN"/>
        </w:rPr>
        <w:t>5</w:t>
      </w:r>
      <w:r>
        <w:rPr>
          <w:rFonts w:hint="eastAsia" w:ascii="宋体" w:hAnsi="宋体"/>
          <w:b/>
          <w:bCs/>
          <w:color w:val="C00000"/>
          <w:sz w:val="24"/>
          <w:u w:val="single"/>
        </w:rPr>
        <w:t>年</w:t>
      </w:r>
      <w:r>
        <w:rPr>
          <w:rFonts w:hint="eastAsia" w:ascii="宋体" w:hAnsi="宋体"/>
          <w:b/>
          <w:bCs/>
          <w:color w:val="C00000"/>
          <w:sz w:val="24"/>
          <w:u w:val="single"/>
          <w:lang w:val="en-US" w:eastAsia="zh-CN"/>
        </w:rPr>
        <w:t>12</w:t>
      </w:r>
      <w:r>
        <w:rPr>
          <w:rFonts w:hint="eastAsia" w:ascii="宋体" w:hAnsi="宋体"/>
          <w:b/>
          <w:bCs/>
          <w:color w:val="C00000"/>
          <w:sz w:val="24"/>
          <w:u w:val="single"/>
        </w:rPr>
        <w:t>月</w:t>
      </w:r>
      <w:r>
        <w:rPr>
          <w:rFonts w:hint="eastAsia" w:ascii="宋体" w:hAnsi="宋体"/>
          <w:b/>
          <w:bCs/>
          <w:color w:val="C00000"/>
          <w:sz w:val="24"/>
          <w:u w:val="single"/>
          <w:lang w:val="en-US" w:eastAsia="zh-CN"/>
        </w:rPr>
        <w:t>24</w:t>
      </w:r>
      <w:r>
        <w:rPr>
          <w:rFonts w:hint="eastAsia" w:ascii="宋体" w:hAnsi="宋体"/>
          <w:b/>
          <w:bCs/>
          <w:color w:val="C00000"/>
          <w:sz w:val="24"/>
          <w:u w:val="single"/>
        </w:rPr>
        <w:t>日</w:t>
      </w:r>
      <w:r>
        <w:rPr>
          <w:rFonts w:hint="eastAsia" w:ascii="宋体" w:hAnsi="宋体"/>
          <w:b/>
          <w:bCs/>
          <w:color w:val="C00000"/>
          <w:sz w:val="24"/>
          <w:u w:val="single"/>
          <w:lang w:val="en-US" w:eastAsia="zh-CN"/>
        </w:rPr>
        <w:t>09:00</w:t>
      </w:r>
    </w:p>
    <w:p w14:paraId="2CED625F">
      <w:pPr>
        <w:spacing w:line="5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地点</w:t>
      </w:r>
      <w:r>
        <w:rPr>
          <w:rFonts w:hint="eastAsia" w:ascii="宋体" w:hAnsi="宋体"/>
          <w:color w:val="000000"/>
          <w:sz w:val="24"/>
          <w:highlight w:val="none"/>
          <w:lang w:val="en-US" w:eastAsia="zh-CN"/>
        </w:rPr>
        <w:t>：宁夏银川市永宁县宁夏伊品生物科技股份有限公司</w:t>
      </w:r>
    </w:p>
    <w:p w14:paraId="4E451562">
      <w:pPr>
        <w:numPr>
          <w:ilvl w:val="0"/>
          <w:numId w:val="0"/>
        </w:numPr>
        <w:spacing w:line="500" w:lineRule="exact"/>
        <w:ind w:leftChars="0"/>
        <w:jc w:val="left"/>
        <w:rPr>
          <w:rFonts w:hint="eastAsia" w:ascii="宋体" w:hAnsi="宋体"/>
          <w:b/>
          <w:sz w:val="24"/>
          <w:lang w:eastAsia="zh-CN"/>
        </w:rPr>
      </w:pPr>
      <w:r>
        <w:rPr>
          <w:rFonts w:hint="eastAsia" w:ascii="宋体" w:hAnsi="宋体"/>
          <w:b/>
          <w:sz w:val="24"/>
          <w:lang w:val="en-US" w:eastAsia="zh-CN"/>
        </w:rPr>
        <w:t>三、厂内劳务劳务</w:t>
      </w:r>
      <w:r>
        <w:rPr>
          <w:rFonts w:hint="eastAsia" w:ascii="宋体" w:hAnsi="宋体"/>
          <w:b/>
          <w:sz w:val="24"/>
          <w:lang w:eastAsia="zh-CN"/>
        </w:rPr>
        <w:t>项目信息</w:t>
      </w:r>
    </w:p>
    <w:p w14:paraId="69B1925E">
      <w:pPr>
        <w:spacing w:line="5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3.1项目：肥料生产部厂内劳务</w:t>
      </w:r>
    </w:p>
    <w:p w14:paraId="4D010955">
      <w:pPr>
        <w:spacing w:line="500" w:lineRule="exact"/>
        <w:ind w:firstLine="480" w:firstLineChars="200"/>
        <w:rPr>
          <w:rFonts w:hint="default" w:ascii="宋体" w:hAnsi="宋体"/>
          <w:color w:val="000000"/>
          <w:sz w:val="24"/>
          <w:highlight w:val="none"/>
          <w:lang w:val="en-US" w:eastAsia="zh-CN"/>
        </w:rPr>
      </w:pPr>
      <w:r>
        <w:rPr>
          <w:rFonts w:hint="default" w:ascii="宋体" w:hAnsi="宋体"/>
          <w:color w:val="000000"/>
          <w:sz w:val="24"/>
          <w:highlight w:val="none"/>
          <w:lang w:val="en-US" w:eastAsia="zh-CN"/>
        </w:rPr>
        <w:t>备注：</w:t>
      </w:r>
    </w:p>
    <w:p w14:paraId="08EBF3B9">
      <w:pPr>
        <w:spacing w:line="500" w:lineRule="exact"/>
        <w:ind w:firstLine="480" w:firstLineChars="200"/>
        <w:rPr>
          <w:rFonts w:hint="default" w:ascii="宋体" w:hAnsi="宋体"/>
          <w:color w:val="000000"/>
          <w:sz w:val="24"/>
          <w:highlight w:val="none"/>
          <w:lang w:val="en-US" w:eastAsia="zh-CN"/>
        </w:rPr>
      </w:pPr>
      <w:r>
        <w:rPr>
          <w:rFonts w:hint="default" w:ascii="宋体" w:hAnsi="宋体"/>
          <w:color w:val="000000"/>
          <w:sz w:val="24"/>
          <w:highlight w:val="none"/>
          <w:lang w:val="en-US" w:eastAsia="zh-CN"/>
        </w:rPr>
        <w:t>作业量为预估作业量，实际作业过程中以厂区下达的实际作业量为准，投标</w:t>
      </w:r>
      <w:r>
        <w:rPr>
          <w:rFonts w:hint="eastAsia" w:ascii="宋体" w:hAnsi="宋体"/>
          <w:color w:val="000000"/>
          <w:sz w:val="24"/>
          <w:highlight w:val="none"/>
          <w:lang w:val="en-US" w:eastAsia="zh-CN"/>
        </w:rPr>
        <w:t>劳务</w:t>
      </w:r>
      <w:r>
        <w:rPr>
          <w:rFonts w:hint="default" w:ascii="宋体" w:hAnsi="宋体"/>
          <w:color w:val="000000"/>
          <w:sz w:val="24"/>
          <w:highlight w:val="none"/>
          <w:lang w:val="en-US" w:eastAsia="zh-CN"/>
        </w:rPr>
        <w:t>供应商必须接受我司工厂生产策略调整而导致的实际作业量变化或调整，详细作业内容及要求以我司竞价文件为准</w:t>
      </w:r>
    </w:p>
    <w:p w14:paraId="6E2DCB32">
      <w:pPr>
        <w:numPr>
          <w:ilvl w:val="0"/>
          <w:numId w:val="0"/>
        </w:numPr>
        <w:spacing w:line="500" w:lineRule="exact"/>
        <w:ind w:leftChars="0"/>
        <w:jc w:val="left"/>
        <w:rPr>
          <w:rFonts w:ascii="宋体" w:hAnsi="宋体"/>
          <w:b/>
          <w:sz w:val="24"/>
        </w:rPr>
      </w:pPr>
      <w:r>
        <w:rPr>
          <w:rFonts w:hint="eastAsia" w:ascii="宋体" w:hAnsi="宋体"/>
          <w:b/>
          <w:sz w:val="24"/>
          <w:lang w:val="en-US" w:eastAsia="zh-CN"/>
        </w:rPr>
        <w:t>四、竞价</w:t>
      </w:r>
      <w:r>
        <w:rPr>
          <w:rFonts w:hint="eastAsia" w:ascii="宋体" w:hAnsi="宋体"/>
          <w:b/>
          <w:sz w:val="24"/>
        </w:rPr>
        <w:t xml:space="preserve">资格要求 </w:t>
      </w:r>
    </w:p>
    <w:p w14:paraId="293EBA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.1本着优质服务、合作双赢的原则，结合公司的实际情况、</w:t>
      </w:r>
      <w:r>
        <w:rPr>
          <w:rFonts w:hint="eastAsia" w:ascii="宋体" w:hAnsi="宋体"/>
          <w:sz w:val="24"/>
          <w:lang w:eastAsia="zh-CN"/>
        </w:rPr>
        <w:t>满</w:t>
      </w:r>
      <w:r>
        <w:rPr>
          <w:rFonts w:hint="eastAsia" w:ascii="宋体" w:hAnsi="宋体"/>
          <w:sz w:val="24"/>
        </w:rPr>
        <w:t>足客户需求、保证市场供应，对资源进行优化、整合、建立战略合作伙伴关系。</w:t>
      </w:r>
    </w:p>
    <w:p w14:paraId="7029DAF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FF0000"/>
          <w:sz w:val="24"/>
          <w:lang w:val="en-US" w:eastAsia="zh-CN"/>
        </w:rPr>
        <w:t>详细资质要求报名后联系竞价组织方发放</w:t>
      </w:r>
      <w:r>
        <w:rPr>
          <w:rFonts w:hint="eastAsia" w:ascii="宋体" w:hAnsi="宋体"/>
          <w:sz w:val="24"/>
          <w:lang w:val="en-US" w:eastAsia="zh-CN"/>
        </w:rPr>
        <w:t>）</w:t>
      </w:r>
      <w:r>
        <w:rPr>
          <w:rFonts w:hint="eastAsia" w:ascii="宋体" w:hAnsi="宋体"/>
          <w:sz w:val="24"/>
          <w:lang w:eastAsia="zh-CN"/>
        </w:rPr>
        <w:t>。</w:t>
      </w:r>
    </w:p>
    <w:p w14:paraId="7ACE5CE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.3</w:t>
      </w:r>
      <w:r>
        <w:rPr>
          <w:rFonts w:hint="eastAsia" w:ascii="宋体" w:hAnsi="宋体"/>
          <w:sz w:val="24"/>
          <w:lang w:eastAsia="zh-CN"/>
        </w:rPr>
        <w:t>竞价</w:t>
      </w:r>
      <w:r>
        <w:rPr>
          <w:rFonts w:hint="eastAsia" w:ascii="宋体" w:hAnsi="宋体"/>
          <w:sz w:val="24"/>
        </w:rPr>
        <w:t>单位公司成立满一年以上，注册资金在</w:t>
      </w:r>
      <w:r>
        <w:rPr>
          <w:rFonts w:hint="eastAsia" w:ascii="宋体" w:hAnsi="宋体"/>
          <w:color w:val="FF0000"/>
          <w:sz w:val="24"/>
          <w:u w:val="single"/>
          <w:lang w:val="en-US" w:eastAsia="zh-CN"/>
        </w:rPr>
        <w:t>1</w:t>
      </w:r>
      <w:r>
        <w:rPr>
          <w:rFonts w:hint="eastAsia" w:ascii="宋体" w:hAnsi="宋体"/>
          <w:color w:val="FF0000"/>
          <w:sz w:val="24"/>
          <w:u w:val="single"/>
        </w:rPr>
        <w:t>00</w:t>
      </w:r>
      <w:r>
        <w:rPr>
          <w:rFonts w:hint="eastAsia" w:ascii="宋体" w:hAnsi="宋体"/>
          <w:sz w:val="24"/>
        </w:rPr>
        <w:t>万元以上且资信良好，具备独立法人资格，不接受两家或两家以上联合</w:t>
      </w:r>
      <w:r>
        <w:rPr>
          <w:rFonts w:hint="eastAsia" w:ascii="宋体" w:hAnsi="宋体"/>
          <w:sz w:val="24"/>
          <w:lang w:eastAsia="zh-CN"/>
        </w:rPr>
        <w:t>竞价</w:t>
      </w:r>
      <w:r>
        <w:rPr>
          <w:rFonts w:hint="eastAsia" w:ascii="宋体" w:hAnsi="宋体"/>
          <w:sz w:val="24"/>
        </w:rPr>
        <w:t>、</w:t>
      </w:r>
      <w:r>
        <w:rPr>
          <w:rFonts w:hint="eastAsia" w:ascii="宋体" w:hAnsi="宋体"/>
          <w:sz w:val="24"/>
          <w:lang w:eastAsia="zh-CN"/>
        </w:rPr>
        <w:t>串通竞价</w:t>
      </w:r>
      <w:r>
        <w:rPr>
          <w:rFonts w:hint="eastAsia" w:ascii="宋体" w:hAnsi="宋体"/>
          <w:sz w:val="24"/>
        </w:rPr>
        <w:t>，垫资能力为</w:t>
      </w:r>
      <w:r>
        <w:rPr>
          <w:rFonts w:hint="eastAsia" w:ascii="宋体" w:hAnsi="宋体"/>
          <w:sz w:val="24"/>
          <w:lang w:eastAsia="zh-CN"/>
        </w:rPr>
        <w:t>所中选项目</w:t>
      </w:r>
      <w:r>
        <w:rPr>
          <w:rFonts w:hint="eastAsia" w:ascii="宋体" w:hAnsi="宋体"/>
          <w:sz w:val="24"/>
        </w:rPr>
        <w:t>周期内</w:t>
      </w:r>
      <w:r>
        <w:rPr>
          <w:rFonts w:hint="eastAsia" w:ascii="宋体" w:hAnsi="宋体"/>
          <w:sz w:val="24"/>
          <w:lang w:val="en-US" w:eastAsia="zh-CN"/>
        </w:rPr>
        <w:t>劳务费</w:t>
      </w:r>
      <w:r>
        <w:rPr>
          <w:rFonts w:hint="eastAsia" w:ascii="宋体" w:hAnsi="宋体"/>
          <w:sz w:val="24"/>
        </w:rPr>
        <w:t>总额的25%，最低不得少于</w:t>
      </w:r>
      <w:r>
        <w:rPr>
          <w:rFonts w:hint="eastAsia" w:ascii="宋体" w:hAnsi="宋体"/>
          <w:color w:val="FF0000"/>
          <w:sz w:val="24"/>
          <w:u w:val="single"/>
          <w:lang w:val="en-US" w:eastAsia="zh-CN"/>
        </w:rPr>
        <w:t>1</w:t>
      </w:r>
      <w:r>
        <w:rPr>
          <w:rFonts w:hint="eastAsia" w:ascii="宋体" w:hAnsi="宋体"/>
          <w:color w:val="FF0000"/>
          <w:sz w:val="24"/>
          <w:u w:val="single"/>
        </w:rPr>
        <w:t>00</w:t>
      </w:r>
      <w:r>
        <w:rPr>
          <w:rFonts w:hint="eastAsia" w:ascii="宋体" w:hAnsi="宋体"/>
          <w:sz w:val="24"/>
        </w:rPr>
        <w:t>万</w:t>
      </w:r>
      <w:r>
        <w:rPr>
          <w:rFonts w:hint="eastAsia" w:ascii="宋体" w:hAnsi="宋体"/>
          <w:sz w:val="24"/>
          <w:lang w:eastAsia="zh-CN"/>
        </w:rPr>
        <w:t>。</w:t>
      </w:r>
    </w:p>
    <w:p w14:paraId="6F180D1F">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.4</w:t>
      </w:r>
      <w:r>
        <w:rPr>
          <w:rFonts w:hint="eastAsia" w:ascii="宋体" w:hAnsi="宋体"/>
          <w:sz w:val="24"/>
          <w:lang w:eastAsia="zh-CN"/>
        </w:rPr>
        <w:t>竞价</w:t>
      </w:r>
      <w:r>
        <w:rPr>
          <w:rFonts w:hint="eastAsia" w:ascii="宋体" w:hAnsi="宋体"/>
          <w:sz w:val="24"/>
        </w:rPr>
        <w:t>单位从事</w:t>
      </w:r>
      <w:r>
        <w:rPr>
          <w:rFonts w:hint="eastAsia" w:ascii="宋体" w:hAnsi="宋体"/>
          <w:sz w:val="24"/>
          <w:lang w:val="en-US" w:eastAsia="zh-CN"/>
        </w:rPr>
        <w:t>五年</w:t>
      </w:r>
      <w:r>
        <w:rPr>
          <w:rFonts w:hint="eastAsia" w:ascii="宋体" w:hAnsi="宋体"/>
          <w:sz w:val="24"/>
        </w:rPr>
        <w:t>以上</w:t>
      </w:r>
      <w:r>
        <w:rPr>
          <w:rFonts w:hint="eastAsia" w:ascii="宋体" w:hAnsi="宋体"/>
          <w:sz w:val="24"/>
          <w:lang w:val="en-US" w:eastAsia="zh-CN"/>
        </w:rPr>
        <w:t>厂内劳务</w:t>
      </w:r>
      <w:r>
        <w:rPr>
          <w:rFonts w:hint="eastAsia" w:ascii="宋体" w:hAnsi="宋体"/>
          <w:sz w:val="24"/>
        </w:rPr>
        <w:t>业务，</w:t>
      </w:r>
      <w:r>
        <w:rPr>
          <w:rFonts w:hint="eastAsia" w:ascii="宋体" w:hAnsi="宋体"/>
          <w:sz w:val="24"/>
          <w:lang w:val="en-US" w:eastAsia="zh-CN"/>
        </w:rPr>
        <w:t>可</w:t>
      </w:r>
      <w:r>
        <w:rPr>
          <w:rFonts w:hint="eastAsia" w:ascii="宋体" w:hAnsi="宋体"/>
          <w:sz w:val="24"/>
        </w:rPr>
        <w:t>提供24小时</w:t>
      </w:r>
      <w:r>
        <w:rPr>
          <w:rFonts w:hint="eastAsia" w:ascii="宋体" w:hAnsi="宋体"/>
          <w:sz w:val="24"/>
          <w:lang w:val="en-US" w:eastAsia="zh-CN"/>
        </w:rPr>
        <w:t>劳务派遣</w:t>
      </w:r>
      <w:r>
        <w:rPr>
          <w:rFonts w:hint="eastAsia" w:ascii="宋体" w:hAnsi="宋体"/>
          <w:sz w:val="24"/>
        </w:rPr>
        <w:t>服务，信息渠道健全</w:t>
      </w:r>
      <w:r>
        <w:rPr>
          <w:rFonts w:hint="eastAsia" w:ascii="宋体" w:hAnsi="宋体"/>
          <w:sz w:val="24"/>
          <w:lang w:eastAsia="zh-CN"/>
        </w:rPr>
        <w:t>。</w:t>
      </w:r>
    </w:p>
    <w:p w14:paraId="53D085AC">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.5具备强有力的资源整合能力、抗风险能力和</w:t>
      </w:r>
      <w:r>
        <w:rPr>
          <w:rFonts w:hint="eastAsia" w:ascii="宋体" w:hAnsi="宋体"/>
          <w:sz w:val="24"/>
          <w:lang w:val="en-US" w:eastAsia="zh-CN"/>
        </w:rPr>
        <w:t>劳务</w:t>
      </w:r>
      <w:r>
        <w:rPr>
          <w:rFonts w:hint="eastAsia" w:ascii="宋体" w:hAnsi="宋体"/>
          <w:sz w:val="24"/>
        </w:rPr>
        <w:t>质量保障能力</w:t>
      </w:r>
      <w:r>
        <w:rPr>
          <w:rFonts w:hint="eastAsia" w:ascii="宋体" w:hAnsi="宋体"/>
          <w:sz w:val="24"/>
          <w:lang w:eastAsia="zh-CN"/>
        </w:rPr>
        <w:t>。</w:t>
      </w:r>
    </w:p>
    <w:p w14:paraId="60BF2725">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.6能提供专属专业的</w:t>
      </w:r>
      <w:r>
        <w:rPr>
          <w:rFonts w:hint="eastAsia" w:ascii="宋体" w:hAnsi="宋体"/>
          <w:sz w:val="24"/>
          <w:lang w:val="en-US" w:eastAsia="zh-CN"/>
        </w:rPr>
        <w:t>劳务</w:t>
      </w:r>
      <w:r>
        <w:rPr>
          <w:rFonts w:hint="eastAsia" w:ascii="宋体" w:hAnsi="宋体"/>
          <w:sz w:val="24"/>
        </w:rPr>
        <w:t>服务、提供公司自有</w:t>
      </w:r>
      <w:r>
        <w:rPr>
          <w:rFonts w:hint="eastAsia" w:ascii="宋体" w:hAnsi="宋体"/>
          <w:sz w:val="24"/>
          <w:lang w:val="en-US" w:eastAsia="zh-CN"/>
        </w:rPr>
        <w:t>设备</w:t>
      </w:r>
      <w:r>
        <w:rPr>
          <w:rFonts w:hint="eastAsia" w:ascii="宋体" w:hAnsi="宋体"/>
          <w:sz w:val="24"/>
        </w:rPr>
        <w:t>证明</w:t>
      </w:r>
      <w:r>
        <w:rPr>
          <w:rFonts w:hint="eastAsia" w:ascii="宋体" w:hAnsi="宋体"/>
          <w:sz w:val="24"/>
          <w:lang w:val="en-US" w:eastAsia="zh-CN"/>
        </w:rPr>
        <w:t>和操作人员特种设备证件</w:t>
      </w:r>
      <w:r>
        <w:rPr>
          <w:rFonts w:hint="eastAsia" w:ascii="宋体" w:hAnsi="宋体"/>
          <w:sz w:val="24"/>
        </w:rPr>
        <w:t>等</w:t>
      </w:r>
      <w:r>
        <w:rPr>
          <w:rFonts w:hint="eastAsia" w:ascii="宋体" w:hAnsi="宋体"/>
          <w:sz w:val="24"/>
          <w:lang w:eastAsia="zh-CN"/>
        </w:rPr>
        <w:t>。</w:t>
      </w:r>
    </w:p>
    <w:p w14:paraId="4512EC3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.7</w:t>
      </w:r>
      <w:r>
        <w:rPr>
          <w:rFonts w:hint="eastAsia" w:ascii="宋体" w:hAnsi="宋体"/>
          <w:sz w:val="24"/>
        </w:rPr>
        <w:tab/>
      </w:r>
      <w:r>
        <w:rPr>
          <w:rFonts w:hint="eastAsia" w:ascii="宋体" w:hAnsi="宋体"/>
          <w:sz w:val="24"/>
        </w:rPr>
        <w:t>能提供专属的项目管理人员负责</w:t>
      </w:r>
      <w:r>
        <w:rPr>
          <w:rFonts w:hint="eastAsia" w:ascii="宋体" w:hAnsi="宋体"/>
          <w:sz w:val="24"/>
          <w:lang w:val="en-US" w:eastAsia="zh-CN"/>
        </w:rPr>
        <w:t>厂区人员及设备</w:t>
      </w:r>
      <w:r>
        <w:rPr>
          <w:rFonts w:hint="eastAsia" w:ascii="宋体" w:hAnsi="宋体"/>
          <w:sz w:val="24"/>
        </w:rPr>
        <w:t>管理及</w:t>
      </w:r>
      <w:r>
        <w:rPr>
          <w:rFonts w:hint="eastAsia" w:ascii="宋体" w:hAnsi="宋体"/>
          <w:sz w:val="24"/>
          <w:lang w:val="en-US" w:eastAsia="zh-CN"/>
        </w:rPr>
        <w:t>日常协调</w:t>
      </w:r>
      <w:r>
        <w:rPr>
          <w:rFonts w:hint="eastAsia" w:ascii="宋体" w:hAnsi="宋体"/>
          <w:sz w:val="24"/>
        </w:rPr>
        <w:t>工作</w:t>
      </w:r>
      <w:r>
        <w:rPr>
          <w:rFonts w:hint="eastAsia" w:ascii="宋体" w:hAnsi="宋体"/>
          <w:sz w:val="24"/>
          <w:lang w:eastAsia="zh-CN"/>
        </w:rPr>
        <w:t>。</w:t>
      </w:r>
    </w:p>
    <w:p w14:paraId="76D4B40F">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.8</w:t>
      </w:r>
      <w:r>
        <w:rPr>
          <w:rFonts w:hint="eastAsia" w:ascii="宋体" w:hAnsi="宋体"/>
          <w:sz w:val="24"/>
          <w:lang w:eastAsia="zh-CN"/>
        </w:rPr>
        <w:t>中选单位</w:t>
      </w:r>
      <w:r>
        <w:rPr>
          <w:rFonts w:hint="eastAsia" w:ascii="宋体" w:hAnsi="宋体"/>
          <w:sz w:val="24"/>
        </w:rPr>
        <w:t>必须遵守</w:t>
      </w:r>
      <w:r>
        <w:rPr>
          <w:rFonts w:hint="eastAsia" w:ascii="宋体" w:hAnsi="宋体"/>
          <w:sz w:val="24"/>
          <w:lang w:val="en-US" w:eastAsia="zh-CN"/>
        </w:rPr>
        <w:t>宁夏伊品</w:t>
      </w:r>
      <w:r>
        <w:rPr>
          <w:rFonts w:hint="eastAsia" w:ascii="宋体" w:hAnsi="宋体"/>
          <w:sz w:val="24"/>
        </w:rPr>
        <w:t>生物科技</w:t>
      </w:r>
      <w:r>
        <w:rPr>
          <w:rFonts w:hint="eastAsia" w:ascii="宋体" w:hAnsi="宋体"/>
          <w:sz w:val="24"/>
          <w:lang w:val="en-US" w:eastAsia="zh-CN"/>
        </w:rPr>
        <w:t>股份</w:t>
      </w:r>
      <w:r>
        <w:rPr>
          <w:rFonts w:hint="eastAsia" w:ascii="宋体" w:hAnsi="宋体"/>
          <w:sz w:val="24"/>
        </w:rPr>
        <w:t>有限公司</w:t>
      </w:r>
      <w:r>
        <w:rPr>
          <w:rFonts w:hint="eastAsia" w:ascii="宋体" w:hAnsi="宋体"/>
          <w:sz w:val="24"/>
          <w:lang w:val="en-US" w:eastAsia="zh-CN"/>
        </w:rPr>
        <w:t>厂区安全、质量</w:t>
      </w:r>
      <w:r>
        <w:rPr>
          <w:rFonts w:hint="eastAsia" w:ascii="宋体" w:hAnsi="宋体"/>
          <w:sz w:val="24"/>
        </w:rPr>
        <w:t>管理要求</w:t>
      </w:r>
      <w:r>
        <w:rPr>
          <w:rFonts w:hint="eastAsia" w:ascii="宋体" w:hAnsi="宋体"/>
          <w:sz w:val="24"/>
          <w:lang w:eastAsia="zh-CN"/>
        </w:rPr>
        <w:t>、</w:t>
      </w:r>
      <w:r>
        <w:rPr>
          <w:rFonts w:hint="eastAsia" w:ascii="宋体" w:hAnsi="宋体"/>
          <w:sz w:val="24"/>
          <w:lang w:val="en-US" w:eastAsia="zh-CN"/>
        </w:rPr>
        <w:t>操作规范等</w:t>
      </w:r>
      <w:r>
        <w:rPr>
          <w:rFonts w:hint="eastAsia" w:ascii="宋体" w:hAnsi="宋体"/>
          <w:sz w:val="24"/>
        </w:rPr>
        <w:t>。</w:t>
      </w:r>
      <w:r>
        <w:rPr>
          <w:rFonts w:hint="eastAsia" w:ascii="宋体" w:hAnsi="宋体"/>
          <w:sz w:val="24"/>
          <w:lang w:val="en-US" w:eastAsia="zh-CN"/>
        </w:rPr>
        <w:t>宁夏伊品</w:t>
      </w:r>
      <w:r>
        <w:rPr>
          <w:rFonts w:hint="eastAsia" w:ascii="宋体" w:hAnsi="宋体"/>
          <w:sz w:val="24"/>
        </w:rPr>
        <w:t>生物科技</w:t>
      </w:r>
      <w:r>
        <w:rPr>
          <w:rFonts w:hint="eastAsia" w:ascii="宋体" w:hAnsi="宋体"/>
          <w:sz w:val="24"/>
          <w:lang w:val="en-US" w:eastAsia="zh-CN"/>
        </w:rPr>
        <w:t>股份</w:t>
      </w:r>
      <w:r>
        <w:rPr>
          <w:rFonts w:hint="eastAsia" w:ascii="宋体" w:hAnsi="宋体"/>
          <w:sz w:val="24"/>
        </w:rPr>
        <w:t>有限公司可对有关流程</w:t>
      </w:r>
      <w:r>
        <w:rPr>
          <w:rFonts w:hint="eastAsia" w:ascii="宋体" w:hAnsi="宋体"/>
          <w:sz w:val="24"/>
          <w:lang w:val="en-US" w:eastAsia="zh-CN"/>
        </w:rPr>
        <w:t>或制度</w:t>
      </w:r>
      <w:r>
        <w:rPr>
          <w:rFonts w:hint="eastAsia" w:ascii="宋体" w:hAnsi="宋体"/>
          <w:sz w:val="24"/>
        </w:rPr>
        <w:t>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r>
        <w:rPr>
          <w:rFonts w:hint="eastAsia" w:ascii="宋体" w:hAnsi="宋体"/>
          <w:sz w:val="24"/>
          <w:lang w:eastAsia="zh-CN"/>
        </w:rPr>
        <w:t>。</w:t>
      </w:r>
    </w:p>
    <w:p w14:paraId="221015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.9因出现重大事故、被</w:t>
      </w:r>
      <w:r>
        <w:rPr>
          <w:rFonts w:hint="eastAsia" w:ascii="宋体" w:hAnsi="宋体"/>
          <w:sz w:val="24"/>
          <w:lang w:val="en-US" w:eastAsia="zh-CN"/>
        </w:rPr>
        <w:t>竞价组织方</w:t>
      </w:r>
      <w:r>
        <w:rPr>
          <w:rFonts w:hint="eastAsia" w:ascii="宋体" w:hAnsi="宋体"/>
          <w:sz w:val="24"/>
        </w:rPr>
        <w:t>通报除名或违反廉政协议等原因造成提前终止合同的</w:t>
      </w:r>
      <w:r>
        <w:rPr>
          <w:rFonts w:hint="eastAsia" w:ascii="宋体" w:hAnsi="宋体"/>
          <w:sz w:val="24"/>
          <w:lang w:val="en-US" w:eastAsia="zh-CN"/>
        </w:rPr>
        <w:t>竞价单位</w:t>
      </w:r>
      <w:r>
        <w:rPr>
          <w:rFonts w:hint="eastAsia" w:ascii="宋体" w:hAnsi="宋体"/>
          <w:sz w:val="24"/>
        </w:rPr>
        <w:t>，以及曾与</w:t>
      </w:r>
      <w:r>
        <w:rPr>
          <w:rFonts w:hint="eastAsia" w:ascii="宋体" w:hAnsi="宋体"/>
          <w:sz w:val="24"/>
          <w:lang w:val="en-US" w:eastAsia="zh-CN"/>
        </w:rPr>
        <w:t>竞价组织方</w:t>
      </w:r>
      <w:r>
        <w:rPr>
          <w:rFonts w:hint="eastAsia" w:ascii="宋体" w:hAnsi="宋体"/>
          <w:sz w:val="24"/>
        </w:rPr>
        <w:t>合作中</w:t>
      </w:r>
      <w:r>
        <w:rPr>
          <w:rFonts w:hint="eastAsia" w:ascii="宋体" w:hAnsi="宋体"/>
          <w:sz w:val="24"/>
          <w:lang w:eastAsia="zh-CN"/>
        </w:rPr>
        <w:t>放弃履约</w:t>
      </w:r>
      <w:r>
        <w:rPr>
          <w:rFonts w:hint="eastAsia" w:ascii="宋体" w:hAnsi="宋体"/>
          <w:sz w:val="24"/>
        </w:rPr>
        <w:t>的单位，不得参与竞价</w:t>
      </w:r>
      <w:r>
        <w:rPr>
          <w:rFonts w:hint="eastAsia" w:ascii="宋体" w:hAnsi="宋体"/>
          <w:sz w:val="24"/>
          <w:lang w:eastAsia="zh-CN"/>
        </w:rPr>
        <w:t>。</w:t>
      </w:r>
    </w:p>
    <w:p w14:paraId="29BD0E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lang w:eastAsia="zh-CN"/>
        </w:rPr>
      </w:pPr>
      <w:r>
        <w:rPr>
          <w:rFonts w:hint="eastAsia" w:ascii="宋体" w:hAnsi="宋体"/>
          <w:sz w:val="24"/>
          <w:lang w:val="en-US" w:eastAsia="zh-CN"/>
        </w:rPr>
        <w:t>4</w:t>
      </w:r>
      <w:r>
        <w:rPr>
          <w:rFonts w:ascii="宋体" w:hAnsi="宋体"/>
          <w:sz w:val="24"/>
        </w:rPr>
        <w:t>.10</w:t>
      </w:r>
      <w:r>
        <w:rPr>
          <w:rFonts w:hint="eastAsia" w:ascii="宋体" w:hAnsi="宋体"/>
          <w:sz w:val="24"/>
          <w:lang w:val="en-US" w:eastAsia="zh-CN"/>
        </w:rPr>
        <w:t>没有重大经营异常情况、没有重大法律诉讼、法人或实际控股人不得为失信人员、</w:t>
      </w:r>
      <w:r>
        <w:rPr>
          <w:rFonts w:hint="eastAsia" w:ascii="宋体" w:hAnsi="宋体"/>
          <w:sz w:val="24"/>
        </w:rPr>
        <w:t>财务状况正常、没有处于被责令停业、财产被冻结、接管、破产状态</w:t>
      </w:r>
      <w:r>
        <w:rPr>
          <w:rFonts w:hint="eastAsia" w:ascii="宋体" w:hAnsi="宋体"/>
          <w:sz w:val="24"/>
          <w:lang w:eastAsia="zh-CN"/>
        </w:rPr>
        <w:t>。</w:t>
      </w:r>
    </w:p>
    <w:p w14:paraId="13575A49">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ascii="宋体" w:hAnsi="宋体"/>
          <w:sz w:val="24"/>
        </w:rPr>
        <w:t>.11</w:t>
      </w:r>
      <w:r>
        <w:rPr>
          <w:rFonts w:hint="eastAsia" w:ascii="宋体" w:hAnsi="宋体"/>
          <w:sz w:val="24"/>
        </w:rPr>
        <w:t>具备开具符合国家法律法规和标准的增值税专用发票</w:t>
      </w:r>
      <w:r>
        <w:rPr>
          <w:rFonts w:hint="eastAsia" w:ascii="宋体" w:hAnsi="宋体"/>
          <w:sz w:val="24"/>
          <w:lang w:eastAsia="zh-CN"/>
        </w:rPr>
        <w:t>，税务系统</w:t>
      </w:r>
      <w:r>
        <w:rPr>
          <w:rFonts w:hint="eastAsia" w:ascii="宋体" w:hAnsi="宋体"/>
          <w:color w:val="auto"/>
          <w:sz w:val="24"/>
          <w:lang w:eastAsia="zh-CN"/>
        </w:rPr>
        <w:t>纳税信用等级</w:t>
      </w:r>
      <w:r>
        <w:rPr>
          <w:rFonts w:hint="eastAsia" w:ascii="宋体" w:hAnsi="宋体"/>
          <w:color w:val="auto"/>
          <w:sz w:val="24"/>
          <w:lang w:val="en-US" w:eastAsia="zh-CN"/>
        </w:rPr>
        <w:t>B级及以上。</w:t>
      </w:r>
    </w:p>
    <w:p w14:paraId="2D7AAEEC">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default" w:ascii="宋体" w:hAnsi="宋体"/>
          <w:sz w:val="24"/>
          <w:lang w:val="en-US" w:eastAsia="zh-CN"/>
        </w:rPr>
      </w:pPr>
      <w:r>
        <w:rPr>
          <w:rFonts w:hint="eastAsia" w:ascii="宋体" w:hAnsi="宋体"/>
          <w:sz w:val="24"/>
          <w:lang w:val="en-US" w:eastAsia="zh-CN"/>
        </w:rPr>
        <w:t>4.12叉车数量及叉车工、铲车数量、农用车数量满足各项目业务最低配备要求，须在合同执行前15天提供人员名单及购买或租赁发票，</w:t>
      </w:r>
      <w:r>
        <w:rPr>
          <w:rFonts w:ascii="宋体" w:hAnsi="宋体" w:eastAsia="宋体" w:cs="宋体"/>
          <w:sz w:val="24"/>
          <w:szCs w:val="24"/>
        </w:rPr>
        <w:t>提供叉车司机叉车作业证至少10</w:t>
      </w:r>
      <w:r>
        <w:rPr>
          <w:rFonts w:hint="eastAsia" w:ascii="宋体" w:hAnsi="宋体" w:cs="宋体"/>
          <w:sz w:val="24"/>
          <w:szCs w:val="24"/>
          <w:lang w:val="en-US" w:eastAsia="zh-CN"/>
        </w:rPr>
        <w:t>份</w:t>
      </w:r>
      <w:r>
        <w:rPr>
          <w:rFonts w:hint="eastAsia" w:ascii="宋体" w:hAnsi="宋体"/>
          <w:sz w:val="24"/>
          <w:lang w:val="en-US" w:eastAsia="zh-CN"/>
        </w:rPr>
        <w:t>；若未在要求时间前提供，我司将取消业务合作。</w:t>
      </w:r>
    </w:p>
    <w:p w14:paraId="29E9F2C4">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cs="宋体"/>
          <w:b/>
          <w:bCs/>
          <w:sz w:val="24"/>
          <w:szCs w:val="24"/>
          <w:lang w:val="en-US" w:eastAsia="zh-CN"/>
        </w:rPr>
      </w:pPr>
      <w:r>
        <w:rPr>
          <w:rFonts w:hint="eastAsia" w:ascii="宋体" w:hAnsi="宋体"/>
          <w:sz w:val="24"/>
          <w:lang w:val="en-US" w:eastAsia="zh-CN"/>
        </w:rPr>
        <w:t>4.13劳务人员满足各项目业务要求最低配备数量，在合同执行前15天</w:t>
      </w:r>
      <w:r>
        <w:rPr>
          <w:rFonts w:ascii="宋体" w:hAnsi="宋体" w:eastAsia="宋体" w:cs="宋体"/>
          <w:sz w:val="24"/>
          <w:szCs w:val="24"/>
        </w:rPr>
        <w:t>提供人员名单</w:t>
      </w:r>
      <w:r>
        <w:rPr>
          <w:rFonts w:hint="eastAsia" w:ascii="宋体" w:hAnsi="宋体" w:cs="宋体"/>
          <w:sz w:val="24"/>
          <w:szCs w:val="24"/>
          <w:lang w:val="en-US" w:eastAsia="zh-CN"/>
        </w:rPr>
        <w:t>和</w:t>
      </w:r>
      <w:r>
        <w:rPr>
          <w:rFonts w:ascii="宋体" w:hAnsi="宋体" w:eastAsia="宋体" w:cs="宋体"/>
          <w:sz w:val="24"/>
          <w:szCs w:val="24"/>
        </w:rPr>
        <w:t>现在执行人员保期内的保险单，在有效期内，起始时间大于1个月</w:t>
      </w:r>
      <w:r>
        <w:rPr>
          <w:rFonts w:hint="eastAsia" w:ascii="宋体" w:hAnsi="宋体" w:cs="宋体"/>
          <w:sz w:val="24"/>
          <w:szCs w:val="24"/>
          <w:lang w:val="en-US" w:eastAsia="zh-CN"/>
        </w:rPr>
        <w:t>；</w:t>
      </w:r>
      <w:r>
        <w:rPr>
          <w:rFonts w:hint="eastAsia" w:ascii="宋体" w:hAnsi="宋体"/>
          <w:sz w:val="24"/>
          <w:lang w:val="en-US" w:eastAsia="zh-CN"/>
        </w:rPr>
        <w:t>若未在要求时间前提供，我司将取消业务合作</w:t>
      </w:r>
      <w:bookmarkStart w:id="0" w:name="_GoBack"/>
      <w:bookmarkEnd w:id="0"/>
      <w:r>
        <w:rPr>
          <w:rFonts w:hint="eastAsia" w:ascii="宋体" w:hAnsi="宋体"/>
          <w:sz w:val="24"/>
          <w:lang w:val="en-US" w:eastAsia="zh-CN"/>
        </w:rPr>
        <w:t>。</w:t>
      </w:r>
    </w:p>
    <w:p w14:paraId="57C70362">
      <w:pPr>
        <w:numPr>
          <w:ilvl w:val="0"/>
          <w:numId w:val="0"/>
        </w:numPr>
        <w:spacing w:line="500" w:lineRule="exact"/>
        <w:ind w:leftChars="0"/>
        <w:jc w:val="left"/>
        <w:rPr>
          <w:rFonts w:ascii="宋体" w:hAnsi="宋体"/>
          <w:b/>
          <w:sz w:val="24"/>
        </w:rPr>
      </w:pPr>
      <w:r>
        <w:rPr>
          <w:rFonts w:hint="eastAsia" w:ascii="宋体" w:hAnsi="宋体"/>
          <w:b/>
          <w:sz w:val="24"/>
          <w:lang w:val="en-US" w:eastAsia="zh-CN"/>
        </w:rPr>
        <w:t>五、</w:t>
      </w:r>
      <w:r>
        <w:rPr>
          <w:rFonts w:hint="eastAsia" w:ascii="宋体" w:hAnsi="宋体"/>
          <w:b/>
          <w:sz w:val="24"/>
        </w:rPr>
        <w:t>报价说明</w:t>
      </w:r>
    </w:p>
    <w:p w14:paraId="7414BBB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cs="宋体"/>
          <w:sz w:val="24"/>
        </w:rPr>
        <w:t>.1报价单位：“元/</w:t>
      </w:r>
      <w:r>
        <w:rPr>
          <w:rFonts w:hint="eastAsia" w:ascii="宋体" w:hAnsi="宋体" w:cs="宋体"/>
          <w:sz w:val="24"/>
          <w:lang w:val="en-US" w:eastAsia="zh-CN"/>
        </w:rPr>
        <w:t>月</w:t>
      </w:r>
      <w:r>
        <w:rPr>
          <w:rFonts w:hint="eastAsia" w:ascii="宋体" w:hAnsi="宋体" w:cs="宋体"/>
          <w:sz w:val="24"/>
        </w:rPr>
        <w:t>”</w:t>
      </w:r>
      <w:r>
        <w:rPr>
          <w:rFonts w:hint="eastAsia" w:ascii="宋体" w:hAnsi="宋体" w:cs="宋体"/>
          <w:sz w:val="24"/>
          <w:lang w:val="en-US" w:eastAsia="zh-CN"/>
        </w:rPr>
        <w:t>按照实际报价表中内容进行单项报价。</w:t>
      </w:r>
    </w:p>
    <w:p w14:paraId="2BF2FE4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rPr>
        <w:t>.2报价包含但不限于</w:t>
      </w:r>
      <w:r>
        <w:rPr>
          <w:rFonts w:hint="eastAsia" w:ascii="宋体" w:hAnsi="宋体" w:cs="宋体"/>
          <w:sz w:val="24"/>
          <w:lang w:val="en-US" w:eastAsia="zh-CN"/>
        </w:rPr>
        <w:t>单项劳务费用</w:t>
      </w:r>
      <w:r>
        <w:rPr>
          <w:rFonts w:hint="eastAsia" w:ascii="宋体" w:hAnsi="宋体" w:cs="宋体"/>
          <w:sz w:val="24"/>
        </w:rPr>
        <w:t>、</w:t>
      </w:r>
      <w:r>
        <w:rPr>
          <w:rFonts w:hint="eastAsia" w:ascii="宋体" w:hAnsi="宋体" w:cs="宋体"/>
          <w:sz w:val="24"/>
          <w:lang w:val="en-US" w:eastAsia="zh-CN"/>
        </w:rPr>
        <w:t>国家法定</w:t>
      </w:r>
      <w:r>
        <w:rPr>
          <w:rFonts w:hint="eastAsia" w:ascii="宋体" w:hAnsi="宋体" w:cs="宋体"/>
          <w:sz w:val="24"/>
        </w:rPr>
        <w:t>增值税发票</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电</w:t>
      </w:r>
      <w:r>
        <w:rPr>
          <w:rFonts w:hint="eastAsia" w:ascii="宋体" w:hAnsi="宋体" w:cs="宋体"/>
          <w:sz w:val="24"/>
        </w:rPr>
        <w:t>费、</w:t>
      </w:r>
      <w:r>
        <w:rPr>
          <w:rFonts w:hint="eastAsia" w:ascii="宋体" w:hAnsi="宋体" w:cs="宋体"/>
          <w:sz w:val="24"/>
          <w:lang w:val="en-US" w:eastAsia="zh-CN"/>
        </w:rPr>
        <w:t>各类油费</w:t>
      </w:r>
      <w:r>
        <w:rPr>
          <w:rFonts w:hint="eastAsia" w:ascii="宋体" w:hAnsi="宋体" w:cs="宋体"/>
          <w:sz w:val="24"/>
        </w:rPr>
        <w:t>、保险、</w:t>
      </w:r>
      <w:r>
        <w:rPr>
          <w:rFonts w:hint="eastAsia" w:ascii="宋体" w:hAnsi="宋体" w:cs="宋体"/>
          <w:sz w:val="24"/>
          <w:lang w:val="en-US" w:eastAsia="zh-CN"/>
        </w:rPr>
        <w:t>劳保配置费、社保费、保洁</w:t>
      </w:r>
      <w:r>
        <w:rPr>
          <w:rFonts w:hint="eastAsia" w:ascii="宋体" w:hAnsi="宋体" w:cs="宋体"/>
          <w:sz w:val="24"/>
        </w:rPr>
        <w:t>费用等一切在</w:t>
      </w:r>
      <w:r>
        <w:rPr>
          <w:rFonts w:hint="eastAsia" w:ascii="宋体" w:hAnsi="宋体" w:cs="宋体"/>
          <w:sz w:val="24"/>
          <w:lang w:val="en-US" w:eastAsia="zh-CN"/>
        </w:rPr>
        <w:t>厂内作业</w:t>
      </w:r>
      <w:r>
        <w:rPr>
          <w:rFonts w:hint="eastAsia" w:ascii="宋体" w:hAnsi="宋体" w:cs="宋体"/>
          <w:sz w:val="24"/>
        </w:rPr>
        <w:t>中产生的费用，以及在</w:t>
      </w:r>
      <w:r>
        <w:rPr>
          <w:rFonts w:hint="eastAsia" w:ascii="宋体" w:hAnsi="宋体" w:cs="宋体"/>
          <w:sz w:val="24"/>
          <w:lang w:val="en-US" w:eastAsia="zh-CN"/>
        </w:rPr>
        <w:t>作业</w:t>
      </w:r>
      <w:r>
        <w:rPr>
          <w:rFonts w:hint="eastAsia" w:ascii="宋体" w:hAnsi="宋体" w:cs="宋体"/>
          <w:sz w:val="24"/>
        </w:rPr>
        <w:t>过程中因</w:t>
      </w:r>
      <w:r>
        <w:rPr>
          <w:rFonts w:hint="eastAsia" w:ascii="宋体" w:hAnsi="宋体" w:cs="宋体"/>
          <w:sz w:val="24"/>
          <w:lang w:val="en-US" w:eastAsia="zh-CN"/>
        </w:rPr>
        <w:t>不可抗力</w:t>
      </w:r>
      <w:r>
        <w:rPr>
          <w:rFonts w:hint="eastAsia" w:ascii="宋体" w:hAnsi="宋体" w:cs="宋体"/>
          <w:sz w:val="24"/>
        </w:rPr>
        <w:t>等因素额外产生的费用）</w:t>
      </w:r>
      <w:r>
        <w:rPr>
          <w:rFonts w:hint="eastAsia" w:ascii="宋体" w:hAnsi="宋体" w:cs="宋体"/>
          <w:sz w:val="24"/>
          <w:lang w:eastAsia="zh-CN"/>
        </w:rPr>
        <w:t>。</w:t>
      </w:r>
    </w:p>
    <w:p w14:paraId="48D478F0">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3竞价</w:t>
      </w:r>
      <w:r>
        <w:rPr>
          <w:rFonts w:hint="eastAsia" w:ascii="宋体" w:hAnsi="宋体"/>
          <w:sz w:val="24"/>
        </w:rPr>
        <w:t>资格：经</w:t>
      </w:r>
      <w:r>
        <w:rPr>
          <w:rFonts w:hint="eastAsia" w:ascii="宋体" w:hAnsi="宋体"/>
          <w:sz w:val="24"/>
          <w:lang w:eastAsia="zh-CN"/>
        </w:rPr>
        <w:t>竞价组织方</w:t>
      </w:r>
      <w:r>
        <w:rPr>
          <w:rFonts w:hint="eastAsia" w:ascii="宋体" w:hAnsi="宋体"/>
          <w:sz w:val="24"/>
        </w:rPr>
        <w:t>资质审核通过且全额缴纳</w:t>
      </w:r>
      <w:r>
        <w:rPr>
          <w:rFonts w:hint="eastAsia" w:ascii="宋体" w:hAnsi="宋体"/>
          <w:sz w:val="24"/>
          <w:lang w:eastAsia="zh-CN"/>
        </w:rPr>
        <w:t>竞价</w:t>
      </w:r>
      <w:r>
        <w:rPr>
          <w:rFonts w:hint="eastAsia" w:ascii="宋体" w:hAnsi="宋体"/>
          <w:sz w:val="24"/>
        </w:rPr>
        <w:t>保证金的</w:t>
      </w:r>
      <w:r>
        <w:rPr>
          <w:rFonts w:hint="eastAsia" w:ascii="宋体" w:hAnsi="宋体"/>
          <w:sz w:val="24"/>
          <w:lang w:eastAsia="zh-CN"/>
        </w:rPr>
        <w:t>竞价</w:t>
      </w:r>
      <w:r>
        <w:rPr>
          <w:rFonts w:hint="eastAsia" w:ascii="宋体" w:hAnsi="宋体"/>
          <w:sz w:val="24"/>
        </w:rPr>
        <w:t>单位可对意向</w:t>
      </w:r>
      <w:r>
        <w:rPr>
          <w:rFonts w:hint="eastAsia" w:ascii="宋体" w:hAnsi="宋体"/>
          <w:sz w:val="24"/>
          <w:lang w:val="en-US" w:eastAsia="zh-CN"/>
        </w:rPr>
        <w:t>项目</w:t>
      </w:r>
      <w:r>
        <w:rPr>
          <w:rFonts w:hint="eastAsia" w:ascii="宋体" w:hAnsi="宋体"/>
          <w:sz w:val="24"/>
        </w:rPr>
        <w:t>进行报价。</w:t>
      </w:r>
    </w:p>
    <w:p w14:paraId="30846A8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lang w:eastAsia="zh-CN"/>
        </w:rPr>
        <w:t>评审</w:t>
      </w:r>
      <w:r>
        <w:rPr>
          <w:rFonts w:hint="eastAsia" w:ascii="宋体" w:hAnsi="宋体" w:cs="宋体"/>
          <w:sz w:val="24"/>
        </w:rPr>
        <w:t>标准：</w:t>
      </w:r>
      <w:r>
        <w:rPr>
          <w:rFonts w:hint="eastAsia" w:ascii="宋体" w:hAnsi="宋体" w:cs="宋体"/>
          <w:sz w:val="24"/>
          <w:lang w:val="en-US" w:eastAsia="zh-CN"/>
        </w:rPr>
        <w:t>SRM系统竞价结果、运营关键事项知晓程度、承运商年度KPI名次等综合评比确认中标单位。</w:t>
      </w:r>
    </w:p>
    <w:p w14:paraId="72C96FAC">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六、竞价</w:t>
      </w:r>
      <w:r>
        <w:rPr>
          <w:rFonts w:hint="eastAsia" w:ascii="宋体" w:hAnsi="宋体"/>
          <w:b/>
          <w:sz w:val="24"/>
        </w:rPr>
        <w:t>方式</w:t>
      </w:r>
    </w:p>
    <w:p w14:paraId="0AAE4A37">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此次竞价采用现场参加，使用宁夏伊品SRM系统线上报价，竞价网址：</w:t>
      </w:r>
    </w:p>
    <w:p w14:paraId="0940B1F9">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https://eppen.going-link.com/，系统注册操作手册同竞价文件一同发放。</w:t>
      </w:r>
    </w:p>
    <w:p w14:paraId="3FD55F43">
      <w:pPr>
        <w:numPr>
          <w:ilvl w:val="0"/>
          <w:numId w:val="0"/>
        </w:numPr>
        <w:spacing w:line="500" w:lineRule="exact"/>
        <w:jc w:val="left"/>
        <w:rPr>
          <w:rFonts w:ascii="宋体" w:hAnsi="宋体"/>
          <w:b/>
          <w:sz w:val="24"/>
        </w:rPr>
      </w:pPr>
      <w:r>
        <w:rPr>
          <w:rFonts w:hint="eastAsia" w:ascii="宋体" w:hAnsi="宋体"/>
          <w:b/>
          <w:sz w:val="24"/>
          <w:lang w:val="en-US" w:eastAsia="zh-CN"/>
        </w:rPr>
        <w:t>七、</w:t>
      </w:r>
      <w:r>
        <w:rPr>
          <w:rFonts w:hint="eastAsia" w:ascii="宋体" w:hAnsi="宋体"/>
          <w:b/>
          <w:sz w:val="24"/>
        </w:rPr>
        <w:t>结算方式</w:t>
      </w:r>
    </w:p>
    <w:p w14:paraId="7E66928F">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sz w:val="24"/>
          <w:highlight w:val="yellow"/>
        </w:rPr>
      </w:pPr>
      <w:r>
        <w:rPr>
          <w:rFonts w:hint="eastAsia" w:ascii="宋体" w:hAnsi="宋体"/>
          <w:sz w:val="24"/>
          <w:highlight w:val="none"/>
        </w:rPr>
        <w:t>月结：</w:t>
      </w:r>
      <w:r>
        <w:rPr>
          <w:rFonts w:ascii="宋体" w:hAnsi="宋体" w:eastAsia="宋体" w:cs="宋体"/>
          <w:sz w:val="24"/>
          <w:szCs w:val="24"/>
        </w:rPr>
        <w:t>费用结算前先行与</w:t>
      </w:r>
      <w:r>
        <w:rPr>
          <w:rFonts w:hint="eastAsia" w:ascii="宋体" w:hAnsi="宋体" w:cs="宋体"/>
          <w:sz w:val="24"/>
          <w:szCs w:val="24"/>
          <w:lang w:val="en-US" w:eastAsia="zh-CN"/>
        </w:rPr>
        <w:t>我司</w:t>
      </w:r>
      <w:r>
        <w:rPr>
          <w:rFonts w:ascii="宋体" w:hAnsi="宋体" w:eastAsia="宋体" w:cs="宋体"/>
          <w:sz w:val="24"/>
          <w:szCs w:val="24"/>
        </w:rPr>
        <w:t>核对当期帐目</w:t>
      </w:r>
      <w:r>
        <w:rPr>
          <w:rFonts w:hint="eastAsia" w:ascii="宋体" w:hAnsi="宋体" w:cs="宋体"/>
          <w:sz w:val="24"/>
          <w:szCs w:val="24"/>
          <w:lang w:eastAsia="zh-CN"/>
        </w:rPr>
        <w:t>，</w:t>
      </w:r>
      <w:r>
        <w:rPr>
          <w:rFonts w:ascii="宋体" w:hAnsi="宋体" w:eastAsia="宋体" w:cs="宋体"/>
          <w:sz w:val="24"/>
          <w:szCs w:val="24"/>
        </w:rPr>
        <w:t>同时向</w:t>
      </w:r>
      <w:r>
        <w:rPr>
          <w:rFonts w:hint="eastAsia" w:ascii="宋体" w:hAnsi="宋体" w:cs="宋体"/>
          <w:sz w:val="24"/>
          <w:szCs w:val="24"/>
          <w:lang w:val="en-US" w:eastAsia="zh-CN"/>
        </w:rPr>
        <w:t>我司</w:t>
      </w:r>
      <w:r>
        <w:rPr>
          <w:rFonts w:ascii="宋体" w:hAnsi="宋体" w:eastAsia="宋体" w:cs="宋体"/>
          <w:sz w:val="24"/>
          <w:szCs w:val="24"/>
        </w:rPr>
        <w:t>出具费用结算明细表。待</w:t>
      </w:r>
      <w:r>
        <w:rPr>
          <w:rFonts w:hint="eastAsia" w:ascii="宋体" w:hAnsi="宋体" w:cs="宋体"/>
          <w:sz w:val="24"/>
          <w:szCs w:val="24"/>
          <w:lang w:val="en-US" w:eastAsia="zh-CN"/>
        </w:rPr>
        <w:t>我司</w:t>
      </w:r>
      <w:r>
        <w:rPr>
          <w:rFonts w:ascii="宋体" w:hAnsi="宋体" w:eastAsia="宋体" w:cs="宋体"/>
          <w:sz w:val="24"/>
          <w:szCs w:val="24"/>
        </w:rPr>
        <w:t>核实无误后通知</w:t>
      </w:r>
      <w:r>
        <w:rPr>
          <w:rFonts w:hint="eastAsia" w:ascii="宋体" w:hAnsi="宋体" w:cs="宋体"/>
          <w:sz w:val="24"/>
          <w:szCs w:val="24"/>
          <w:lang w:val="en-US" w:eastAsia="zh-CN"/>
        </w:rPr>
        <w:t>劳务承包商</w:t>
      </w:r>
      <w:r>
        <w:rPr>
          <w:rFonts w:ascii="宋体" w:hAnsi="宋体" w:eastAsia="宋体" w:cs="宋体"/>
          <w:sz w:val="24"/>
          <w:szCs w:val="24"/>
        </w:rPr>
        <w:t>开具</w:t>
      </w:r>
      <w:r>
        <w:rPr>
          <w:rFonts w:hint="eastAsia" w:ascii="宋体" w:hAnsi="宋体" w:cs="宋体"/>
          <w:sz w:val="24"/>
          <w:szCs w:val="24"/>
          <w:lang w:val="en-US" w:eastAsia="zh-CN"/>
        </w:rPr>
        <w:t>劳务费用</w:t>
      </w:r>
      <w:r>
        <w:rPr>
          <w:rFonts w:ascii="宋体" w:hAnsi="宋体" w:eastAsia="宋体" w:cs="宋体"/>
          <w:sz w:val="24"/>
          <w:szCs w:val="24"/>
        </w:rPr>
        <w:t>发票，</w:t>
      </w:r>
      <w:r>
        <w:rPr>
          <w:rFonts w:hint="eastAsia" w:ascii="宋体" w:hAnsi="宋体" w:cs="宋体"/>
          <w:sz w:val="24"/>
          <w:szCs w:val="24"/>
          <w:lang w:val="en-US" w:eastAsia="zh-CN"/>
        </w:rPr>
        <w:t>我司</w:t>
      </w:r>
      <w:r>
        <w:rPr>
          <w:rFonts w:ascii="宋体" w:hAnsi="宋体" w:eastAsia="宋体" w:cs="宋体"/>
          <w:sz w:val="24"/>
          <w:szCs w:val="24"/>
        </w:rPr>
        <w:t>在收到</w:t>
      </w:r>
      <w:r>
        <w:rPr>
          <w:rFonts w:hint="eastAsia" w:ascii="宋体" w:hAnsi="宋体" w:cs="宋体"/>
          <w:sz w:val="24"/>
          <w:szCs w:val="24"/>
          <w:lang w:val="en-US" w:eastAsia="zh-CN"/>
        </w:rPr>
        <w:t>劳务承包商</w:t>
      </w:r>
      <w:r>
        <w:rPr>
          <w:rFonts w:ascii="宋体" w:hAnsi="宋体" w:eastAsia="宋体" w:cs="宋体"/>
          <w:sz w:val="24"/>
          <w:szCs w:val="24"/>
        </w:rPr>
        <w:t>提供的发票挂账</w:t>
      </w:r>
      <w:r>
        <w:rPr>
          <w:rFonts w:hint="eastAsia" w:ascii="宋体" w:hAnsi="宋体" w:cs="宋体"/>
          <w:sz w:val="24"/>
          <w:szCs w:val="24"/>
          <w:lang w:eastAsia="zh-CN"/>
        </w:rPr>
        <w:t>，</w:t>
      </w:r>
      <w:r>
        <w:rPr>
          <w:rFonts w:hint="eastAsia" w:ascii="宋体" w:hAnsi="宋体" w:cs="宋体"/>
          <w:sz w:val="24"/>
          <w:szCs w:val="24"/>
          <w:lang w:val="en-US" w:eastAsia="zh-CN"/>
        </w:rPr>
        <w:t>确定无其他扣款项后</w:t>
      </w:r>
      <w:r>
        <w:rPr>
          <w:rFonts w:ascii="宋体" w:hAnsi="宋体" w:eastAsia="宋体" w:cs="宋体"/>
          <w:sz w:val="24"/>
          <w:szCs w:val="24"/>
        </w:rPr>
        <w:t>15个工作日后进行</w:t>
      </w:r>
      <w:r>
        <w:rPr>
          <w:rFonts w:hint="eastAsia" w:ascii="宋体" w:hAnsi="宋体" w:cs="宋体"/>
          <w:sz w:val="24"/>
          <w:szCs w:val="24"/>
          <w:lang w:val="en-US" w:eastAsia="zh-CN"/>
        </w:rPr>
        <w:t>劳务</w:t>
      </w:r>
      <w:r>
        <w:rPr>
          <w:rFonts w:ascii="宋体" w:hAnsi="宋体" w:eastAsia="宋体" w:cs="宋体"/>
          <w:sz w:val="24"/>
          <w:szCs w:val="24"/>
        </w:rPr>
        <w:t>费</w:t>
      </w:r>
      <w:r>
        <w:rPr>
          <w:rFonts w:hint="eastAsia" w:ascii="宋体" w:hAnsi="宋体" w:cs="宋体"/>
          <w:sz w:val="24"/>
          <w:szCs w:val="24"/>
          <w:lang w:val="en-US" w:eastAsia="zh-CN"/>
        </w:rPr>
        <w:t>用</w:t>
      </w:r>
      <w:r>
        <w:rPr>
          <w:rFonts w:ascii="宋体" w:hAnsi="宋体" w:eastAsia="宋体" w:cs="宋体"/>
          <w:sz w:val="24"/>
          <w:szCs w:val="24"/>
        </w:rPr>
        <w:t>结算（遇节假日付款时间相应顺延）</w:t>
      </w:r>
      <w:r>
        <w:rPr>
          <w:rFonts w:hint="eastAsia" w:ascii="宋体" w:hAnsi="宋体" w:cs="宋体"/>
          <w:sz w:val="24"/>
          <w:szCs w:val="24"/>
          <w:lang w:eastAsia="zh-CN"/>
        </w:rPr>
        <w:t>。</w:t>
      </w:r>
      <w:r>
        <w:rPr>
          <w:rFonts w:hint="eastAsia" w:ascii="宋体" w:hAnsi="宋体"/>
          <w:sz w:val="24"/>
        </w:rPr>
        <w:t>支付方式：电汇支付。</w:t>
      </w:r>
    </w:p>
    <w:p w14:paraId="279216E9">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八、</w:t>
      </w:r>
      <w:r>
        <w:rPr>
          <w:rFonts w:hint="eastAsia" w:ascii="宋体" w:hAnsi="宋体"/>
          <w:b/>
          <w:sz w:val="24"/>
        </w:rPr>
        <w:t>发放</w:t>
      </w:r>
      <w:r>
        <w:rPr>
          <w:rFonts w:hint="eastAsia" w:ascii="宋体" w:hAnsi="宋体"/>
          <w:b/>
          <w:sz w:val="24"/>
          <w:lang w:eastAsia="zh-CN"/>
        </w:rPr>
        <w:t>竞价</w:t>
      </w:r>
      <w:r>
        <w:rPr>
          <w:rFonts w:hint="eastAsia" w:ascii="宋体" w:hAnsi="宋体"/>
          <w:b/>
          <w:sz w:val="24"/>
        </w:rPr>
        <w:t>文件时间、地点</w:t>
      </w:r>
    </w:p>
    <w:p w14:paraId="0E70D5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rPr>
      </w:pPr>
      <w:r>
        <w:rPr>
          <w:rFonts w:hint="eastAsia" w:ascii="宋体" w:hAnsi="宋体"/>
          <w:color w:val="000000"/>
          <w:sz w:val="24"/>
        </w:rPr>
        <w:t>时间</w:t>
      </w:r>
      <w:r>
        <w:rPr>
          <w:rFonts w:hint="eastAsia" w:ascii="宋体" w:hAnsi="宋体"/>
          <w:color w:val="auto"/>
          <w:sz w:val="24"/>
        </w:rPr>
        <w:t>：</w:t>
      </w:r>
      <w:r>
        <w:rPr>
          <w:rFonts w:hint="eastAsia" w:ascii="宋体" w:hAnsi="宋体"/>
          <w:b/>
          <w:bCs/>
          <w:color w:val="auto"/>
          <w:sz w:val="24"/>
          <w:u w:val="single"/>
        </w:rPr>
        <w:t>202</w:t>
      </w:r>
      <w:r>
        <w:rPr>
          <w:rFonts w:hint="eastAsia" w:ascii="宋体" w:hAnsi="宋体"/>
          <w:b/>
          <w:bCs/>
          <w:color w:val="auto"/>
          <w:sz w:val="24"/>
          <w:u w:val="single"/>
          <w:lang w:val="en-US" w:eastAsia="zh-CN"/>
        </w:rPr>
        <w:t>5</w:t>
      </w:r>
      <w:r>
        <w:rPr>
          <w:rFonts w:hint="eastAsia" w:ascii="宋体" w:hAnsi="宋体"/>
          <w:b/>
          <w:bCs/>
          <w:color w:val="auto"/>
          <w:sz w:val="24"/>
        </w:rPr>
        <w:t>年</w:t>
      </w:r>
      <w:r>
        <w:rPr>
          <w:rFonts w:hint="eastAsia" w:ascii="宋体" w:hAnsi="宋体"/>
          <w:b/>
          <w:bCs/>
          <w:color w:val="auto"/>
          <w:sz w:val="24"/>
          <w:u w:val="single"/>
          <w:lang w:val="en-US" w:eastAsia="zh-CN"/>
        </w:rPr>
        <w:t>12</w:t>
      </w:r>
      <w:r>
        <w:rPr>
          <w:rFonts w:hint="eastAsia" w:ascii="宋体" w:hAnsi="宋体"/>
          <w:b/>
          <w:bCs/>
          <w:color w:val="auto"/>
          <w:sz w:val="24"/>
        </w:rPr>
        <w:t>月</w:t>
      </w:r>
      <w:r>
        <w:rPr>
          <w:rFonts w:hint="eastAsia" w:ascii="宋体" w:hAnsi="宋体"/>
          <w:b/>
          <w:bCs/>
          <w:color w:val="auto"/>
          <w:sz w:val="24"/>
          <w:u w:val="single"/>
          <w:lang w:val="en-US" w:eastAsia="zh-CN"/>
        </w:rPr>
        <w:t>2</w:t>
      </w:r>
      <w:r>
        <w:rPr>
          <w:rFonts w:hint="eastAsia" w:ascii="宋体" w:hAnsi="宋体"/>
          <w:b/>
          <w:bCs/>
          <w:color w:val="auto"/>
          <w:sz w:val="24"/>
        </w:rPr>
        <w:t>日----</w:t>
      </w:r>
      <w:r>
        <w:rPr>
          <w:rFonts w:hint="eastAsia" w:ascii="宋体" w:hAnsi="宋体"/>
          <w:b/>
          <w:bCs/>
          <w:color w:val="auto"/>
          <w:sz w:val="24"/>
          <w:u w:val="single"/>
        </w:rPr>
        <w:t>202</w:t>
      </w:r>
      <w:r>
        <w:rPr>
          <w:rFonts w:hint="eastAsia" w:ascii="宋体" w:hAnsi="宋体"/>
          <w:b/>
          <w:bCs/>
          <w:color w:val="auto"/>
          <w:sz w:val="24"/>
          <w:u w:val="single"/>
          <w:lang w:val="en-US" w:eastAsia="zh-CN"/>
        </w:rPr>
        <w:t>5</w:t>
      </w:r>
      <w:r>
        <w:rPr>
          <w:rFonts w:hint="eastAsia" w:ascii="宋体" w:hAnsi="宋体"/>
          <w:b/>
          <w:bCs/>
          <w:color w:val="auto"/>
          <w:sz w:val="24"/>
        </w:rPr>
        <w:t>年</w:t>
      </w:r>
      <w:r>
        <w:rPr>
          <w:rFonts w:hint="eastAsia" w:ascii="宋体" w:hAnsi="宋体"/>
          <w:b/>
          <w:bCs/>
          <w:color w:val="auto"/>
          <w:sz w:val="24"/>
          <w:u w:val="single"/>
          <w:lang w:val="en-US" w:eastAsia="zh-CN"/>
        </w:rPr>
        <w:t>12</w:t>
      </w:r>
      <w:r>
        <w:rPr>
          <w:rFonts w:hint="eastAsia" w:ascii="宋体" w:hAnsi="宋体"/>
          <w:b/>
          <w:bCs/>
          <w:color w:val="auto"/>
          <w:sz w:val="24"/>
        </w:rPr>
        <w:t>月</w:t>
      </w:r>
      <w:r>
        <w:rPr>
          <w:rFonts w:hint="eastAsia" w:ascii="宋体" w:hAnsi="宋体"/>
          <w:b/>
          <w:bCs/>
          <w:color w:val="auto"/>
          <w:sz w:val="24"/>
          <w:u w:val="single"/>
          <w:lang w:val="en-US" w:eastAsia="zh-CN"/>
        </w:rPr>
        <w:t>15</w:t>
      </w:r>
      <w:r>
        <w:rPr>
          <w:rFonts w:hint="eastAsia" w:ascii="宋体" w:hAnsi="宋体"/>
          <w:b/>
          <w:bCs/>
          <w:color w:val="auto"/>
          <w:sz w:val="24"/>
        </w:rPr>
        <w:t>日</w:t>
      </w:r>
    </w:p>
    <w:p w14:paraId="1A5CBD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报名截止时间：</w:t>
      </w:r>
      <w:r>
        <w:rPr>
          <w:rFonts w:hint="eastAsia" w:ascii="宋体" w:hAnsi="宋体"/>
          <w:b/>
          <w:bCs/>
          <w:color w:val="auto"/>
          <w:sz w:val="24"/>
          <w:u w:val="single"/>
        </w:rPr>
        <w:t>202</w:t>
      </w:r>
      <w:r>
        <w:rPr>
          <w:rFonts w:hint="eastAsia" w:ascii="宋体" w:hAnsi="宋体"/>
          <w:b/>
          <w:bCs/>
          <w:color w:val="auto"/>
          <w:sz w:val="24"/>
          <w:u w:val="single"/>
          <w:lang w:val="en-US" w:eastAsia="zh-CN"/>
        </w:rPr>
        <w:t>5</w:t>
      </w:r>
      <w:r>
        <w:rPr>
          <w:rFonts w:hint="eastAsia" w:ascii="宋体" w:hAnsi="宋体"/>
          <w:b/>
          <w:bCs/>
          <w:color w:val="auto"/>
          <w:sz w:val="24"/>
        </w:rPr>
        <w:t>年</w:t>
      </w:r>
      <w:r>
        <w:rPr>
          <w:rFonts w:hint="eastAsia" w:ascii="宋体" w:hAnsi="宋体"/>
          <w:b/>
          <w:bCs/>
          <w:color w:val="auto"/>
          <w:sz w:val="24"/>
          <w:u w:val="single"/>
          <w:lang w:val="en-US" w:eastAsia="zh-CN"/>
        </w:rPr>
        <w:t>12</w:t>
      </w:r>
      <w:r>
        <w:rPr>
          <w:rFonts w:hint="eastAsia" w:ascii="宋体" w:hAnsi="宋体"/>
          <w:b/>
          <w:bCs/>
          <w:color w:val="auto"/>
          <w:sz w:val="24"/>
        </w:rPr>
        <w:t>月</w:t>
      </w:r>
      <w:r>
        <w:rPr>
          <w:rFonts w:hint="eastAsia" w:ascii="宋体" w:hAnsi="宋体"/>
          <w:b/>
          <w:bCs/>
          <w:color w:val="auto"/>
          <w:sz w:val="24"/>
          <w:u w:val="single"/>
          <w:lang w:val="en-US" w:eastAsia="zh-CN"/>
        </w:rPr>
        <w:t>15</w:t>
      </w:r>
      <w:r>
        <w:rPr>
          <w:rFonts w:hint="eastAsia" w:ascii="宋体" w:hAnsi="宋体"/>
          <w:b/>
          <w:bCs/>
          <w:color w:val="auto"/>
          <w:sz w:val="24"/>
        </w:rPr>
        <w:t>日</w:t>
      </w:r>
      <w:r>
        <w:rPr>
          <w:rFonts w:hint="eastAsia" w:ascii="宋体" w:hAnsi="宋体"/>
          <w:b/>
          <w:bCs/>
          <w:color w:val="auto"/>
          <w:sz w:val="24"/>
          <w:lang w:val="en-US" w:eastAsia="zh-CN"/>
        </w:rPr>
        <w:t>12：00</w:t>
      </w:r>
    </w:p>
    <w:p w14:paraId="723DE2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地点：</w:t>
      </w:r>
      <w:r>
        <w:rPr>
          <w:rFonts w:hint="eastAsia" w:ascii="宋体" w:hAnsi="宋体"/>
          <w:b/>
          <w:bCs/>
          <w:color w:val="auto"/>
          <w:sz w:val="24"/>
          <w:lang w:val="en-US" w:eastAsia="zh-CN"/>
        </w:rPr>
        <w:t>现场参加线上竞价</w:t>
      </w:r>
    </w:p>
    <w:p w14:paraId="75F5FD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eastAsia="zh-CN"/>
        </w:rPr>
      </w:pPr>
      <w:r>
        <w:rPr>
          <w:rFonts w:hint="eastAsia" w:ascii="宋体" w:hAnsi="宋体"/>
          <w:sz w:val="24"/>
        </w:rPr>
        <w:t>要求：</w:t>
      </w:r>
      <w:r>
        <w:rPr>
          <w:rFonts w:hint="eastAsia" w:ascii="宋体" w:hAnsi="宋体"/>
          <w:sz w:val="24"/>
          <w:lang w:eastAsia="zh-CN"/>
        </w:rPr>
        <w:t>竞价文件（盖章版）按顺序整理为一个PDF文件发送至报名邮箱，如不按照要求发送</w:t>
      </w:r>
      <w:r>
        <w:rPr>
          <w:rFonts w:hint="eastAsia" w:ascii="宋体" w:hAnsi="宋体"/>
          <w:sz w:val="24"/>
          <w:lang w:val="en-US" w:eastAsia="zh-CN"/>
        </w:rPr>
        <w:t>竞价</w:t>
      </w:r>
      <w:r>
        <w:rPr>
          <w:rFonts w:hint="eastAsia" w:ascii="宋体" w:hAnsi="宋体"/>
          <w:sz w:val="24"/>
          <w:lang w:eastAsia="zh-CN"/>
        </w:rPr>
        <w:t>文件，视为报名资格预审不通过，无法参与竞价；所提供材料保证真实性，如若发现提供虚假报名材料，视为报名资格预审不通过，无法参与竞价。</w:t>
      </w:r>
      <w:r>
        <w:rPr>
          <w:rFonts w:hint="eastAsia" w:ascii="宋体" w:hAnsi="宋体"/>
          <w:sz w:val="24"/>
          <w:lang w:val="en-US" w:eastAsia="zh-CN"/>
        </w:rPr>
        <w:t>竞价</w:t>
      </w:r>
      <w:r>
        <w:rPr>
          <w:rFonts w:hint="eastAsia" w:ascii="宋体" w:hAnsi="宋体"/>
          <w:sz w:val="24"/>
          <w:lang w:eastAsia="zh-CN"/>
        </w:rPr>
        <w:t>文件按要求发送至指定资料接收邮箱。</w:t>
      </w:r>
    </w:p>
    <w:p w14:paraId="6D72C041">
      <w:pPr>
        <w:numPr>
          <w:ilvl w:val="0"/>
          <w:numId w:val="0"/>
        </w:numPr>
        <w:spacing w:line="500" w:lineRule="exact"/>
        <w:ind w:leftChars="0"/>
        <w:jc w:val="left"/>
        <w:rPr>
          <w:rFonts w:ascii="宋体" w:hAnsi="宋体"/>
          <w:b/>
          <w:sz w:val="24"/>
          <w:highlight w:val="none"/>
        </w:rPr>
      </w:pPr>
      <w:r>
        <w:rPr>
          <w:rFonts w:hint="eastAsia" w:ascii="宋体" w:hAnsi="宋体"/>
          <w:b/>
          <w:sz w:val="24"/>
          <w:lang w:val="en-US" w:eastAsia="zh-CN"/>
        </w:rPr>
        <w:t>九</w:t>
      </w:r>
      <w:r>
        <w:rPr>
          <w:rFonts w:hint="eastAsia" w:ascii="宋体" w:hAnsi="宋体"/>
          <w:b/>
          <w:sz w:val="24"/>
          <w:highlight w:val="none"/>
          <w:lang w:val="en-US" w:eastAsia="zh-CN"/>
        </w:rPr>
        <w:t>、</w:t>
      </w:r>
      <w:r>
        <w:rPr>
          <w:rFonts w:ascii="宋体" w:hAnsi="宋体"/>
          <w:b/>
          <w:sz w:val="24"/>
          <w:highlight w:val="none"/>
        </w:rPr>
        <w:t>公告发送方式</w:t>
      </w:r>
    </w:p>
    <w:p w14:paraId="521549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lang w:val="en-US" w:eastAsia="zh-CN"/>
        </w:rPr>
        <w:t>满足条件者采取邀请竞价方式</w:t>
      </w:r>
      <w:r>
        <w:rPr>
          <w:rFonts w:hint="eastAsia" w:ascii="宋体" w:hAnsi="宋体"/>
          <w:bCs/>
          <w:color w:val="000000"/>
          <w:sz w:val="24"/>
          <w:highlight w:val="none"/>
          <w:lang w:eastAsia="zh-CN"/>
        </w:rPr>
        <w:t>。其他未经允许，严禁转载，转载将追究法律责任。</w:t>
      </w:r>
    </w:p>
    <w:p w14:paraId="708CE6AB">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w:t>
      </w:r>
      <w:r>
        <w:rPr>
          <w:rFonts w:hint="eastAsia" w:ascii="宋体" w:hAnsi="宋体"/>
          <w:b/>
          <w:sz w:val="24"/>
          <w:highlight w:val="none"/>
          <w:lang w:eastAsia="zh-CN"/>
        </w:rPr>
        <w:t>竞价</w:t>
      </w:r>
      <w:r>
        <w:rPr>
          <w:rFonts w:hint="eastAsia" w:ascii="宋体" w:hAnsi="宋体"/>
          <w:b/>
          <w:sz w:val="24"/>
          <w:highlight w:val="none"/>
        </w:rPr>
        <w:t>文件费用</w:t>
      </w:r>
    </w:p>
    <w:p w14:paraId="187BCF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14:paraId="693A0DE3">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十一、竞价</w:t>
      </w:r>
      <w:r>
        <w:rPr>
          <w:rFonts w:hint="eastAsia" w:ascii="宋体" w:hAnsi="宋体"/>
          <w:b/>
          <w:sz w:val="24"/>
          <w:highlight w:val="none"/>
        </w:rPr>
        <w:t>保证金</w:t>
      </w:r>
    </w:p>
    <w:p w14:paraId="632E680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FF0000"/>
          <w:sz w:val="24"/>
          <w:highlight w:val="none"/>
          <w:u w:val="singl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保证金：</w:t>
      </w:r>
      <w:r>
        <w:rPr>
          <w:rFonts w:hint="eastAsia" w:ascii="宋体" w:hAnsi="宋体"/>
          <w:color w:val="FF0000"/>
          <w:sz w:val="24"/>
          <w:highlight w:val="none"/>
          <w:u w:val="single"/>
          <w:lang w:val="en-US" w:eastAsia="zh-CN"/>
        </w:rPr>
        <w:t>伍</w:t>
      </w:r>
      <w:r>
        <w:rPr>
          <w:rFonts w:hint="eastAsia" w:ascii="宋体" w:hAnsi="宋体"/>
          <w:color w:val="FF0000"/>
          <w:sz w:val="24"/>
          <w:highlight w:val="none"/>
          <w:u w:val="single"/>
        </w:rPr>
        <w:t>万元</w:t>
      </w:r>
      <w:r>
        <w:rPr>
          <w:rFonts w:hint="eastAsia" w:ascii="宋体" w:hAnsi="宋体"/>
          <w:color w:val="FF0000"/>
          <w:sz w:val="24"/>
          <w:highlight w:val="none"/>
          <w:u w:val="single"/>
          <w:lang w:val="en-US" w:eastAsia="zh-CN"/>
        </w:rPr>
        <w:t>/项目</w:t>
      </w:r>
    </w:p>
    <w:p w14:paraId="4B8BA8E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rPr>
        <w:t>202</w:t>
      </w:r>
      <w:r>
        <w:rPr>
          <w:rFonts w:hint="eastAsia" w:ascii="宋体" w:hAnsi="宋体"/>
          <w:color w:val="FF0000"/>
          <w:sz w:val="24"/>
          <w:highlight w:val="none"/>
          <w:lang w:val="en-US" w:eastAsia="zh-CN"/>
        </w:rPr>
        <w:t>5</w:t>
      </w:r>
      <w:r>
        <w:rPr>
          <w:rFonts w:ascii="宋体" w:hAnsi="宋体"/>
          <w:color w:val="FF0000"/>
          <w:sz w:val="24"/>
          <w:highlight w:val="none"/>
        </w:rPr>
        <w:t>年</w:t>
      </w:r>
      <w:r>
        <w:rPr>
          <w:rFonts w:hint="eastAsia" w:ascii="宋体" w:hAnsi="宋体"/>
          <w:color w:val="FF0000"/>
          <w:sz w:val="24"/>
          <w:highlight w:val="none"/>
          <w:lang w:val="en-US" w:eastAsia="zh-CN"/>
        </w:rPr>
        <w:t>12</w:t>
      </w:r>
      <w:r>
        <w:rPr>
          <w:rFonts w:ascii="宋体" w:hAnsi="宋体"/>
          <w:color w:val="FF0000"/>
          <w:sz w:val="24"/>
          <w:highlight w:val="none"/>
        </w:rPr>
        <w:t>月</w:t>
      </w:r>
      <w:r>
        <w:rPr>
          <w:rFonts w:hint="eastAsia" w:ascii="宋体" w:hAnsi="宋体"/>
          <w:color w:val="FF0000"/>
          <w:sz w:val="24"/>
          <w:highlight w:val="none"/>
          <w:lang w:val="en-US" w:eastAsia="zh-CN"/>
        </w:rPr>
        <w:t>15</w:t>
      </w:r>
      <w:r>
        <w:rPr>
          <w:rFonts w:ascii="宋体" w:hAnsi="宋体"/>
          <w:color w:val="FF0000"/>
          <w:sz w:val="24"/>
          <w:highlight w:val="none"/>
        </w:rPr>
        <w:t>日</w:t>
      </w:r>
      <w:r>
        <w:rPr>
          <w:rFonts w:hint="eastAsia" w:ascii="宋体" w:hAnsi="宋体"/>
          <w:color w:val="FF0000"/>
          <w:sz w:val="24"/>
          <w:highlight w:val="none"/>
          <w:lang w:val="en-US" w:eastAsia="zh-CN"/>
        </w:rPr>
        <w:t>12</w:t>
      </w:r>
      <w:r>
        <w:rPr>
          <w:rFonts w:hint="eastAsia" w:ascii="宋体" w:hAnsi="宋体"/>
          <w:color w:val="FF0000"/>
          <w:sz w:val="24"/>
          <w:highlight w:val="none"/>
        </w:rPr>
        <w:t>:00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ascii="宋体" w:hAnsi="宋体"/>
          <w:b/>
          <w:color w:val="000000"/>
          <w:sz w:val="24"/>
          <w:highlight w:val="none"/>
        </w:rPr>
        <w:t>**</w:t>
      </w:r>
      <w:r>
        <w:rPr>
          <w:rFonts w:hint="eastAsia" w:ascii="宋体" w:hAnsi="宋体"/>
          <w:b/>
          <w:color w:val="000000"/>
          <w:sz w:val="24"/>
          <w:highlight w:val="none"/>
        </w:rPr>
        <w:t>公司伊品业务**</w:t>
      </w:r>
      <w:r>
        <w:rPr>
          <w:rFonts w:hint="eastAsia" w:ascii="宋体" w:hAnsi="宋体"/>
          <w:b/>
          <w:color w:val="000000"/>
          <w:sz w:val="24"/>
          <w:highlight w:val="none"/>
          <w:lang w:eastAsia="zh-CN"/>
        </w:rPr>
        <w:t>项目竞价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竞价方</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sz w:val="24"/>
          <w:highlight w:val="none"/>
          <w:lang w:val="en-US" w:eastAsia="zh-CN"/>
        </w:rPr>
        <w:t>保证金以基地缴纳，各基地公司、子公司一方收到保证金即可有效）</w:t>
      </w:r>
      <w:r>
        <w:rPr>
          <w:rFonts w:hint="eastAsia" w:ascii="宋体" w:hAnsi="宋体"/>
          <w:color w:val="000000"/>
          <w:sz w:val="24"/>
          <w:highlight w:val="none"/>
        </w:rPr>
        <w:t>，现合作承运商根据要求出具</w:t>
      </w:r>
      <w:r>
        <w:rPr>
          <w:rFonts w:hint="eastAsia" w:ascii="宋体" w:hAnsi="宋体"/>
          <w:color w:val="000000"/>
          <w:sz w:val="24"/>
          <w:highlight w:val="none"/>
          <w:lang w:eastAsia="zh-CN"/>
        </w:rPr>
        <w:t>竞价</w:t>
      </w:r>
      <w:r>
        <w:rPr>
          <w:rFonts w:hint="eastAsia" w:ascii="宋体" w:hAnsi="宋体"/>
          <w:color w:val="000000"/>
          <w:sz w:val="24"/>
          <w:highlight w:val="none"/>
        </w:rPr>
        <w:t>保证金证明</w:t>
      </w:r>
      <w:r>
        <w:rPr>
          <w:rFonts w:hint="eastAsia" w:ascii="宋体" w:hAnsi="宋体"/>
          <w:color w:val="000000"/>
          <w:sz w:val="24"/>
          <w:highlight w:val="none"/>
          <w:lang w:eastAsia="zh-CN"/>
        </w:rPr>
        <w:t>（</w:t>
      </w:r>
      <w:r>
        <w:rPr>
          <w:rFonts w:hint="eastAsia" w:ascii="宋体" w:hAnsi="宋体"/>
          <w:sz w:val="24"/>
          <w:highlight w:val="none"/>
          <w:lang w:val="en-US" w:eastAsia="zh-CN"/>
        </w:rPr>
        <w:t>报名成功后发放</w:t>
      </w:r>
      <w:r>
        <w:rPr>
          <w:rFonts w:hint="eastAsia" w:ascii="宋体" w:hAnsi="宋体"/>
          <w:color w:val="000000"/>
          <w:sz w:val="24"/>
          <w:highlight w:val="none"/>
          <w:lang w:val="en-US" w:eastAsia="zh-CN"/>
        </w:rPr>
        <w:t>）</w:t>
      </w:r>
      <w:r>
        <w:rPr>
          <w:rFonts w:hint="eastAsia" w:ascii="宋体" w:hAnsi="宋体"/>
          <w:color w:val="000000"/>
          <w:sz w:val="24"/>
          <w:highlight w:val="none"/>
        </w:rPr>
        <w:t>。</w:t>
      </w:r>
    </w:p>
    <w:p w14:paraId="3158167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14:paraId="1A3DED5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14:paraId="48611A2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lang w:val="en-US" w:eastAsia="zh-CN"/>
        </w:rPr>
        <w:t>肥料生产部</w:t>
      </w:r>
      <w:r>
        <w:rPr>
          <w:rFonts w:hint="eastAsia" w:ascii="宋体" w:hAnsi="宋体"/>
          <w:color w:val="000000"/>
          <w:sz w:val="24"/>
          <w:highlight w:val="none"/>
        </w:rPr>
        <w:t>的考核制度，因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w:t>
      </w:r>
      <w:r>
        <w:rPr>
          <w:rFonts w:hint="eastAsia" w:ascii="宋体" w:hAnsi="宋体"/>
          <w:color w:val="000000"/>
          <w:sz w:val="24"/>
          <w:highlight w:val="none"/>
          <w:lang w:val="en-US" w:eastAsia="zh-CN"/>
        </w:rPr>
        <w:t>劳务费用</w:t>
      </w:r>
      <w:r>
        <w:rPr>
          <w:rFonts w:hint="eastAsia" w:ascii="宋体" w:hAnsi="宋体"/>
          <w:color w:val="000000"/>
          <w:sz w:val="24"/>
          <w:highlight w:val="none"/>
        </w:rPr>
        <w:t>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14:paraId="16F0FEC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w:t>
      </w:r>
      <w:r>
        <w:rPr>
          <w:rFonts w:hint="eastAsia" w:ascii="宋体" w:hAnsi="宋体"/>
          <w:sz w:val="24"/>
          <w:highlight w:val="none"/>
        </w:rPr>
        <w:t>在参与竞价时</w:t>
      </w:r>
      <w:r>
        <w:rPr>
          <w:rFonts w:hint="eastAsia" w:ascii="宋体" w:hAnsi="宋体"/>
          <w:sz w:val="24"/>
          <w:highlight w:val="none"/>
          <w:lang w:eastAsia="zh-CN"/>
        </w:rPr>
        <w:t>竞价</w:t>
      </w:r>
      <w:r>
        <w:rPr>
          <w:rFonts w:hint="eastAsia" w:ascii="宋体" w:hAnsi="宋体"/>
          <w:sz w:val="24"/>
          <w:highlight w:val="none"/>
        </w:rPr>
        <w:t>单位与</w:t>
      </w:r>
      <w:r>
        <w:rPr>
          <w:rFonts w:hint="eastAsia" w:ascii="宋体" w:hAnsi="宋体"/>
          <w:sz w:val="24"/>
          <w:highlight w:val="none"/>
          <w:lang w:eastAsia="zh-CN"/>
        </w:rPr>
        <w:t>竞价组织方</w:t>
      </w:r>
      <w:r>
        <w:rPr>
          <w:rFonts w:hint="eastAsia" w:ascii="宋体" w:hAnsi="宋体"/>
          <w:sz w:val="24"/>
          <w:highlight w:val="none"/>
        </w:rPr>
        <w:t>存着存续</w:t>
      </w:r>
      <w:r>
        <w:rPr>
          <w:rFonts w:hint="eastAsia" w:ascii="宋体" w:hAnsi="宋体"/>
          <w:sz w:val="24"/>
          <w:highlight w:val="none"/>
          <w:lang w:val="en-US" w:eastAsia="zh-CN"/>
        </w:rPr>
        <w:t>厂内劳务</w:t>
      </w:r>
      <w:r>
        <w:rPr>
          <w:rFonts w:hint="eastAsia" w:ascii="宋体" w:hAnsi="宋体"/>
          <w:sz w:val="24"/>
          <w:highlight w:val="none"/>
        </w:rPr>
        <w:t>合同且有未结款项并且款项大于拟</w:t>
      </w:r>
      <w:r>
        <w:rPr>
          <w:rFonts w:hint="eastAsia" w:ascii="宋体" w:hAnsi="宋体"/>
          <w:sz w:val="24"/>
          <w:highlight w:val="none"/>
          <w:lang w:eastAsia="zh-CN"/>
        </w:rPr>
        <w:t>竞价</w:t>
      </w:r>
      <w:r>
        <w:rPr>
          <w:rFonts w:hint="eastAsia" w:ascii="宋体" w:hAnsi="宋体"/>
          <w:sz w:val="24"/>
          <w:highlight w:val="none"/>
        </w:rPr>
        <w:t>保证金</w:t>
      </w:r>
      <w:r>
        <w:rPr>
          <w:rFonts w:hint="eastAsia" w:ascii="宋体" w:hAnsi="宋体"/>
          <w:sz w:val="24"/>
          <w:highlight w:val="none"/>
          <w:lang w:eastAsia="zh-CN"/>
        </w:rPr>
        <w:t>（</w:t>
      </w:r>
      <w:r>
        <w:rPr>
          <w:rFonts w:hint="eastAsia" w:ascii="宋体" w:hAnsi="宋体"/>
          <w:sz w:val="24"/>
          <w:highlight w:val="none"/>
          <w:lang w:val="en-US" w:eastAsia="zh-CN"/>
        </w:rPr>
        <w:t>保证金以基地缴纳，各基地公司、子公司一方收到保证金即可有效）</w:t>
      </w:r>
      <w:r>
        <w:rPr>
          <w:rFonts w:hint="eastAsia" w:ascii="宋体" w:hAnsi="宋体"/>
          <w:sz w:val="24"/>
          <w:highlight w:val="none"/>
        </w:rPr>
        <w:t>，只需书面出具《</w:t>
      </w:r>
      <w:r>
        <w:rPr>
          <w:rFonts w:hint="eastAsia" w:ascii="宋体" w:hAnsi="宋体"/>
          <w:sz w:val="24"/>
          <w:highlight w:val="none"/>
          <w:lang w:eastAsia="zh-CN"/>
        </w:rPr>
        <w:t>竞价</w:t>
      </w:r>
      <w:r>
        <w:rPr>
          <w:rFonts w:hint="eastAsia" w:ascii="宋体" w:hAnsi="宋体"/>
          <w:sz w:val="24"/>
          <w:highlight w:val="none"/>
        </w:rPr>
        <w:t>保证金证明函》</w:t>
      </w:r>
      <w:r>
        <w:rPr>
          <w:rFonts w:hint="eastAsia" w:ascii="宋体" w:hAnsi="宋体"/>
          <w:sz w:val="24"/>
          <w:highlight w:val="none"/>
          <w:lang w:eastAsia="zh-CN"/>
        </w:rPr>
        <w:t>（</w:t>
      </w:r>
      <w:r>
        <w:rPr>
          <w:rFonts w:hint="eastAsia" w:ascii="宋体" w:hAnsi="宋体"/>
          <w:sz w:val="24"/>
          <w:highlight w:val="none"/>
          <w:lang w:val="en-US" w:eastAsia="zh-CN"/>
        </w:rPr>
        <w:t>报名成功后发放）</w:t>
      </w:r>
      <w:r>
        <w:rPr>
          <w:rFonts w:hint="eastAsia" w:ascii="宋体" w:hAnsi="宋体"/>
          <w:sz w:val="24"/>
          <w:highlight w:val="none"/>
        </w:rPr>
        <w:t>同意将对应金额的未结运费转为</w:t>
      </w:r>
      <w:r>
        <w:rPr>
          <w:rFonts w:hint="eastAsia" w:ascii="宋体" w:hAnsi="宋体"/>
          <w:sz w:val="24"/>
          <w:highlight w:val="none"/>
          <w:lang w:eastAsia="zh-CN"/>
        </w:rPr>
        <w:t>竞价</w:t>
      </w:r>
      <w:r>
        <w:rPr>
          <w:rFonts w:hint="eastAsia" w:ascii="宋体" w:hAnsi="宋体"/>
          <w:sz w:val="24"/>
          <w:highlight w:val="none"/>
        </w:rPr>
        <w:t>保证金。</w:t>
      </w:r>
    </w:p>
    <w:p w14:paraId="5E5C9A19">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十二、</w:t>
      </w:r>
      <w:r>
        <w:rPr>
          <w:rFonts w:hint="eastAsia" w:ascii="宋体" w:hAnsi="宋体"/>
          <w:b/>
          <w:sz w:val="24"/>
          <w:highlight w:val="none"/>
        </w:rPr>
        <w:t>履约保证金</w:t>
      </w:r>
    </w:p>
    <w:p w14:paraId="57BA9750">
      <w:pPr>
        <w:keepNext w:val="0"/>
        <w:keepLines w:val="0"/>
        <w:pageBreakBefore w:val="0"/>
        <w:widowControl w:val="0"/>
        <w:kinsoku/>
        <w:wordWrap/>
        <w:overflowPunct/>
        <w:topLinePunct w:val="0"/>
        <w:autoSpaceDE/>
        <w:autoSpaceDN/>
        <w:bidi w:val="0"/>
        <w:adjustRightInd/>
        <w:snapToGrid/>
        <w:spacing w:line="440" w:lineRule="exact"/>
        <w:ind w:left="479" w:leftChars="228"/>
        <w:textAlignment w:val="auto"/>
        <w:rPr>
          <w:rFonts w:hint="eastAsia" w:ascii="宋体" w:hAnsi="宋体"/>
          <w:color w:val="FF0000"/>
          <w:sz w:val="24"/>
          <w:highlight w:val="none"/>
          <w:lang w:val="en-US" w:eastAsia="zh-CN"/>
        </w:rPr>
      </w:pPr>
      <w:r>
        <w:rPr>
          <w:rFonts w:hint="eastAsia" w:ascii="宋体" w:hAnsi="宋体"/>
          <w:color w:val="000000"/>
          <w:sz w:val="24"/>
          <w:highlight w:val="none"/>
          <w:lang w:val="en-US" w:eastAsia="zh-CN"/>
        </w:rPr>
        <w:t>履约保证金</w:t>
      </w:r>
      <w:r>
        <w:rPr>
          <w:rFonts w:hint="eastAsia" w:ascii="宋体" w:hAnsi="宋体"/>
          <w:color w:val="000000"/>
          <w:sz w:val="24"/>
          <w:highlight w:val="none"/>
        </w:rPr>
        <w:t>：</w:t>
      </w:r>
      <w:r>
        <w:rPr>
          <w:rFonts w:hint="eastAsia" w:ascii="宋体" w:hAnsi="宋体"/>
          <w:color w:val="FF0000"/>
          <w:sz w:val="24"/>
          <w:highlight w:val="none"/>
          <w:lang w:val="en-US" w:eastAsia="zh-CN"/>
        </w:rPr>
        <w:t>伍万元/项目或中选项目总金额5%（两者就高收取）</w:t>
      </w:r>
    </w:p>
    <w:p w14:paraId="7F5244CE">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十三、</w:t>
      </w:r>
      <w:r>
        <w:rPr>
          <w:rFonts w:hint="eastAsia" w:ascii="宋体" w:hAnsi="宋体"/>
          <w:b/>
          <w:sz w:val="24"/>
          <w:highlight w:val="none"/>
        </w:rPr>
        <w:t>资料审核及</w:t>
      </w:r>
      <w:r>
        <w:rPr>
          <w:rFonts w:hint="eastAsia" w:ascii="宋体" w:hAnsi="宋体"/>
          <w:b/>
          <w:sz w:val="24"/>
          <w:highlight w:val="none"/>
          <w:lang w:eastAsia="zh-CN"/>
        </w:rPr>
        <w:t>竞价</w:t>
      </w:r>
      <w:r>
        <w:rPr>
          <w:rFonts w:hint="eastAsia" w:ascii="宋体" w:hAnsi="宋体"/>
          <w:b/>
          <w:sz w:val="24"/>
          <w:highlight w:val="none"/>
        </w:rPr>
        <w:t>时间</w:t>
      </w:r>
    </w:p>
    <w:p w14:paraId="16C52F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eastAsia="zh-CN"/>
        </w:rPr>
        <w:t>竞价方</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签字盖章扫描后通过邮件发送至指定邮箱，签字盖章版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val="en-US" w:eastAsia="zh-CN"/>
        </w:rPr>
        <w:t>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现场，并接受</w:t>
      </w:r>
      <w:r>
        <w:rPr>
          <w:rFonts w:hint="eastAsia" w:ascii="宋体" w:hAnsi="宋体"/>
          <w:sz w:val="24"/>
          <w:highlight w:val="none"/>
          <w:lang w:eastAsia="zh-CN"/>
        </w:rPr>
        <w:t>评审</w:t>
      </w:r>
      <w:r>
        <w:rPr>
          <w:rFonts w:hint="eastAsia" w:ascii="宋体" w:hAnsi="宋体"/>
          <w:sz w:val="24"/>
          <w:highlight w:val="none"/>
        </w:rPr>
        <w:t>小组的审核。</w:t>
      </w:r>
    </w:p>
    <w:p w14:paraId="1BE429E4">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b/>
          <w:sz w:val="24"/>
          <w:highlight w:val="none"/>
          <w:lang w:val="en-US" w:eastAsia="zh-CN"/>
        </w:rPr>
      </w:pPr>
      <w:r>
        <w:rPr>
          <w:rFonts w:hint="eastAsia" w:ascii="宋体" w:hAnsi="宋体"/>
          <w:sz w:val="24"/>
          <w:highlight w:val="none"/>
          <w:lang w:eastAsia="zh-CN"/>
        </w:rPr>
        <w:t>竞价</w:t>
      </w:r>
      <w:r>
        <w:rPr>
          <w:rFonts w:hint="eastAsia" w:ascii="宋体" w:hAnsi="宋体"/>
          <w:sz w:val="24"/>
          <w:highlight w:val="none"/>
        </w:rPr>
        <w:t>时间：202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24</w:t>
      </w:r>
      <w:r>
        <w:rPr>
          <w:rFonts w:hint="eastAsia" w:ascii="宋体" w:hAnsi="宋体"/>
          <w:sz w:val="24"/>
          <w:highlight w:val="none"/>
        </w:rPr>
        <w:t>日</w:t>
      </w:r>
      <w:r>
        <w:rPr>
          <w:rFonts w:hint="eastAsia" w:ascii="宋体" w:hAnsi="宋体"/>
          <w:sz w:val="24"/>
          <w:highlight w:val="none"/>
          <w:lang w:val="en-US" w:eastAsia="zh-CN"/>
        </w:rPr>
        <w:t>09:00</w:t>
      </w:r>
    </w:p>
    <w:p w14:paraId="1C56289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竞价负责人:  董先生</w:t>
      </w:r>
    </w:p>
    <w:p w14:paraId="030D7C7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联系方式：15116989251</w:t>
      </w:r>
    </w:p>
    <w:p w14:paraId="45C3D90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ascii="宋体" w:hAnsi="宋体"/>
          <w:sz w:val="24"/>
          <w:highlight w:val="none"/>
        </w:rPr>
      </w:pPr>
      <w:r>
        <w:rPr>
          <w:rFonts w:hint="eastAsia" w:ascii="宋体" w:hAnsi="宋体"/>
          <w:color w:val="000000"/>
          <w:sz w:val="24"/>
          <w:highlight w:val="none"/>
        </w:rPr>
        <w:t>报名资料接收邮箱：</w:t>
      </w:r>
      <w:r>
        <w:rPr>
          <w:rFonts w:ascii="宋体" w:hAnsi="宋体"/>
          <w:color w:val="000000"/>
          <w:sz w:val="24"/>
          <w:highlight w:val="none"/>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"mailto:dongjianqiang@eppen.com.cn" </w:instrText>
      </w:r>
      <w:r>
        <w:rPr>
          <w:rFonts w:ascii="宋体" w:hAnsi="宋体" w:eastAsia="宋体" w:cs="宋体"/>
          <w:sz w:val="24"/>
          <w:szCs w:val="24"/>
        </w:rPr>
        <w:fldChar w:fldCharType="separate"/>
      </w:r>
      <w:r>
        <w:rPr>
          <w:rStyle w:val="8"/>
          <w:rFonts w:ascii="宋体" w:hAnsi="宋体" w:eastAsia="宋体" w:cs="宋体"/>
          <w:sz w:val="24"/>
          <w:szCs w:val="24"/>
        </w:rPr>
        <w:t>dongjianqiang@eppen.com.c</w:t>
      </w:r>
      <w:r>
        <w:rPr>
          <w:rStyle w:val="8"/>
          <w:rFonts w:ascii="宋体" w:hAnsi="宋体"/>
          <w:sz w:val="24"/>
          <w:highlight w:val="none"/>
        </w:rPr>
        <w:t>n</w:t>
      </w:r>
      <w:r>
        <w:rPr>
          <w:rFonts w:ascii="宋体" w:hAnsi="宋体" w:eastAsia="宋体" w:cs="宋体"/>
          <w:sz w:val="24"/>
          <w:szCs w:val="24"/>
        </w:rPr>
        <w:fldChar w:fldCharType="end"/>
      </w:r>
    </w:p>
    <w:p w14:paraId="3CEFB76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sz w:val="24"/>
          <w:highlight w:val="none"/>
          <w:lang w:val="en-US" w:eastAsia="zh-CN"/>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4508500</wp:posOffset>
            </wp:positionH>
            <wp:positionV relativeFrom="paragraph">
              <wp:posOffset>78740</wp:posOffset>
            </wp:positionV>
            <wp:extent cx="796925" cy="660400"/>
            <wp:effectExtent l="0" t="0" r="0" b="0"/>
            <wp:wrapNone/>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rcRect t="21046" b="17813"/>
                    <a:stretch>
                      <a:fillRect/>
                    </a:stretch>
                  </pic:blipFill>
                  <pic:spPr>
                    <a:xfrm>
                      <a:off x="0" y="0"/>
                      <a:ext cx="796925" cy="660400"/>
                    </a:xfrm>
                    <a:prstGeom prst="rect">
                      <a:avLst/>
                    </a:prstGeom>
                    <a:noFill/>
                    <a:ln w="9525">
                      <a:noFill/>
                    </a:ln>
                  </pic:spPr>
                </pic:pic>
              </a:graphicData>
            </a:graphic>
          </wp:anchor>
        </w:drawing>
      </w:r>
    </w:p>
    <w:p w14:paraId="604A0D8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sz w:val="24"/>
          <w:highlight w:val="none"/>
          <w:lang w:val="en-US" w:eastAsia="zh-CN"/>
        </w:rPr>
      </w:pPr>
    </w:p>
    <w:p w14:paraId="4AEF822B"/>
    <w:p w14:paraId="28930A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b/>
          <w:sz w:val="36"/>
          <w:szCs w:val="36"/>
        </w:rPr>
      </w:pPr>
      <w:r>
        <w:rPr>
          <w:rFonts w:ascii="宋体" w:hAnsi="宋体" w:eastAsia="宋体" w:cs="宋体"/>
          <w:sz w:val="24"/>
          <w:szCs w:val="24"/>
        </w:rPr>
        <w:drawing>
          <wp:inline distT="0" distB="0" distL="114300" distR="114300">
            <wp:extent cx="10287000" cy="139446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0287000" cy="13944600"/>
                    </a:xfrm>
                    <a:prstGeom prst="rect">
                      <a:avLst/>
                    </a:prstGeom>
                    <a:noFill/>
                    <a:ln w="9525">
                      <a:noFill/>
                    </a:ln>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E1FC5">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- 13 -</w:t>
    </w:r>
    <w:r>
      <w:fldChar w:fldCharType="end"/>
    </w:r>
  </w:p>
  <w:p w14:paraId="6B3694CE">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2BC3">
    <w:pPr>
      <w:pStyle w:val="4"/>
      <w:tabs>
        <w:tab w:val="center" w:pos="4535"/>
        <w:tab w:val="right" w:pos="9070"/>
        <w:tab w:val="clear" w:pos="4153"/>
        <w:tab w:val="clear" w:pos="8306"/>
      </w:tabs>
      <w:jc w:val="both"/>
    </w:pPr>
    <w:r>
      <w:drawing>
        <wp:inline distT="0" distB="0" distL="114300" distR="114300">
          <wp:extent cx="1438910" cy="396875"/>
          <wp:effectExtent l="0" t="0" r="8890" b="9525"/>
          <wp:docPr id="2" name="Picture 8" descr="说明: logologo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说明: logologo 副本"/>
                  <pic:cNvPicPr>
                    <a:picLocks noChangeAspect="1"/>
                  </pic:cNvPicPr>
                </pic:nvPicPr>
                <pic:blipFill>
                  <a:blip r:embed="rId1"/>
                  <a:stretch>
                    <a:fillRect/>
                  </a:stretch>
                </pic:blipFill>
                <pic:spPr>
                  <a:xfrm>
                    <a:off x="0" y="0"/>
                    <a:ext cx="1438910" cy="396875"/>
                  </a:xfrm>
                  <a:prstGeom prst="rect">
                    <a:avLst/>
                  </a:prstGeom>
                  <a:noFill/>
                  <a:ln>
                    <a:noFill/>
                  </a:ln>
                </pic:spPr>
              </pic:pic>
            </a:graphicData>
          </a:graphic>
        </wp:inline>
      </w:drawing>
    </w:r>
    <w:r>
      <w:t xml:space="preserve"> </w:t>
    </w:r>
    <w:r>
      <w:tab/>
    </w:r>
    <w:r>
      <w:tab/>
    </w:r>
    <w:r>
      <w:rPr>
        <w:rFonts w:hint="eastAsia"/>
        <w:lang w:val="en-US" w:eastAsia="zh-CN"/>
      </w:rPr>
      <w:t xml:space="preserve">                                                                        </w:t>
    </w:r>
    <w:r>
      <w:rPr>
        <w:rFonts w:ascii="宋体" w:hAnsi="宋体" w:eastAsia="宋体" w:cs="宋体"/>
        <w:sz w:val="24"/>
        <w:szCs w:val="24"/>
      </w:rPr>
      <w:drawing>
        <wp:inline distT="0" distB="0" distL="114300" distR="114300">
          <wp:extent cx="2562225" cy="438150"/>
          <wp:effectExtent l="0" t="0" r="3175" b="635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2"/>
                  <a:stretch>
                    <a:fillRect/>
                  </a:stretch>
                </pic:blipFill>
                <pic:spPr>
                  <a:xfrm>
                    <a:off x="0" y="0"/>
                    <a:ext cx="2562225" cy="4381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419EB"/>
    <w:multiLevelType w:val="singleLevel"/>
    <w:tmpl w:val="F26419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MmYzMzRkNjMzMGNlMTU0YzM4M2JkM2Y3YjljMGEifQ=="/>
  </w:docVars>
  <w:rsids>
    <w:rsidRoot w:val="73152260"/>
    <w:rsid w:val="005C6ADC"/>
    <w:rsid w:val="00BA390E"/>
    <w:rsid w:val="01D84888"/>
    <w:rsid w:val="01EC20E2"/>
    <w:rsid w:val="02990747"/>
    <w:rsid w:val="03936CB9"/>
    <w:rsid w:val="04700DA8"/>
    <w:rsid w:val="07911761"/>
    <w:rsid w:val="09540C99"/>
    <w:rsid w:val="0B3E2703"/>
    <w:rsid w:val="0BD326AD"/>
    <w:rsid w:val="0C17179D"/>
    <w:rsid w:val="0E7D398D"/>
    <w:rsid w:val="0F425A91"/>
    <w:rsid w:val="0F985657"/>
    <w:rsid w:val="101D7AFE"/>
    <w:rsid w:val="11E970CD"/>
    <w:rsid w:val="11EF6311"/>
    <w:rsid w:val="131119A8"/>
    <w:rsid w:val="13B0278A"/>
    <w:rsid w:val="16A6065A"/>
    <w:rsid w:val="18E86D07"/>
    <w:rsid w:val="18F33823"/>
    <w:rsid w:val="1959643D"/>
    <w:rsid w:val="1A356C82"/>
    <w:rsid w:val="1A807414"/>
    <w:rsid w:val="1AE23C2A"/>
    <w:rsid w:val="1B176F95"/>
    <w:rsid w:val="1B6E742A"/>
    <w:rsid w:val="1EA46529"/>
    <w:rsid w:val="1F0E1492"/>
    <w:rsid w:val="1F413615"/>
    <w:rsid w:val="20360CA0"/>
    <w:rsid w:val="207311B3"/>
    <w:rsid w:val="21834C12"/>
    <w:rsid w:val="21B37C77"/>
    <w:rsid w:val="221768AF"/>
    <w:rsid w:val="22B83BEE"/>
    <w:rsid w:val="23A411CC"/>
    <w:rsid w:val="252A0977"/>
    <w:rsid w:val="25970E91"/>
    <w:rsid w:val="263227F8"/>
    <w:rsid w:val="26492E1B"/>
    <w:rsid w:val="26661BB3"/>
    <w:rsid w:val="26857A57"/>
    <w:rsid w:val="27252908"/>
    <w:rsid w:val="27352BB5"/>
    <w:rsid w:val="28FF3C61"/>
    <w:rsid w:val="2A2018A7"/>
    <w:rsid w:val="2B2E7F54"/>
    <w:rsid w:val="2C757902"/>
    <w:rsid w:val="2CFC7331"/>
    <w:rsid w:val="2D2A56E9"/>
    <w:rsid w:val="2E4E53F6"/>
    <w:rsid w:val="2FFC786F"/>
    <w:rsid w:val="30EE2ED1"/>
    <w:rsid w:val="31AF440F"/>
    <w:rsid w:val="31E12C88"/>
    <w:rsid w:val="322F554F"/>
    <w:rsid w:val="32935ADE"/>
    <w:rsid w:val="341F76B5"/>
    <w:rsid w:val="343149CF"/>
    <w:rsid w:val="346E6B7F"/>
    <w:rsid w:val="350D70D7"/>
    <w:rsid w:val="35510209"/>
    <w:rsid w:val="36455622"/>
    <w:rsid w:val="36484A27"/>
    <w:rsid w:val="36614E3B"/>
    <w:rsid w:val="37580CA6"/>
    <w:rsid w:val="37B7401D"/>
    <w:rsid w:val="37C7603F"/>
    <w:rsid w:val="385E6B8E"/>
    <w:rsid w:val="3C2E6878"/>
    <w:rsid w:val="3C9506A5"/>
    <w:rsid w:val="407F76A2"/>
    <w:rsid w:val="409A13D9"/>
    <w:rsid w:val="40C94DC1"/>
    <w:rsid w:val="41BB4CF0"/>
    <w:rsid w:val="43424D50"/>
    <w:rsid w:val="43C15D8E"/>
    <w:rsid w:val="44597C9C"/>
    <w:rsid w:val="46326F64"/>
    <w:rsid w:val="463B447B"/>
    <w:rsid w:val="46FA592A"/>
    <w:rsid w:val="471022A0"/>
    <w:rsid w:val="47AD07EB"/>
    <w:rsid w:val="483E3C7A"/>
    <w:rsid w:val="487F2B65"/>
    <w:rsid w:val="495F62C2"/>
    <w:rsid w:val="49867CF3"/>
    <w:rsid w:val="4A7028D8"/>
    <w:rsid w:val="4B4475AD"/>
    <w:rsid w:val="4F062B53"/>
    <w:rsid w:val="4F4E12B3"/>
    <w:rsid w:val="501778F7"/>
    <w:rsid w:val="50404387"/>
    <w:rsid w:val="50AF7B2F"/>
    <w:rsid w:val="50F355DF"/>
    <w:rsid w:val="524349D3"/>
    <w:rsid w:val="542C5E85"/>
    <w:rsid w:val="54D44008"/>
    <w:rsid w:val="552B5693"/>
    <w:rsid w:val="57CC7219"/>
    <w:rsid w:val="587674A8"/>
    <w:rsid w:val="59991AC9"/>
    <w:rsid w:val="5A36306F"/>
    <w:rsid w:val="5A693B4F"/>
    <w:rsid w:val="5AA71877"/>
    <w:rsid w:val="5B392E17"/>
    <w:rsid w:val="5C962573"/>
    <w:rsid w:val="5E2751A9"/>
    <w:rsid w:val="5EFF5202"/>
    <w:rsid w:val="5FBE05A1"/>
    <w:rsid w:val="5FF612D7"/>
    <w:rsid w:val="5FFB755A"/>
    <w:rsid w:val="610E08A2"/>
    <w:rsid w:val="61B2122D"/>
    <w:rsid w:val="62CF76AC"/>
    <w:rsid w:val="6375664C"/>
    <w:rsid w:val="638079C1"/>
    <w:rsid w:val="63844E4C"/>
    <w:rsid w:val="63896775"/>
    <w:rsid w:val="65590FC3"/>
    <w:rsid w:val="65C459D3"/>
    <w:rsid w:val="67C24194"/>
    <w:rsid w:val="68BA616B"/>
    <w:rsid w:val="69261DFF"/>
    <w:rsid w:val="69D81A4D"/>
    <w:rsid w:val="69F94C1A"/>
    <w:rsid w:val="6A3F333A"/>
    <w:rsid w:val="6C305B70"/>
    <w:rsid w:val="6CB273C7"/>
    <w:rsid w:val="6D910561"/>
    <w:rsid w:val="6F3D3509"/>
    <w:rsid w:val="73152260"/>
    <w:rsid w:val="732801C9"/>
    <w:rsid w:val="73531802"/>
    <w:rsid w:val="76EF70A5"/>
    <w:rsid w:val="77245872"/>
    <w:rsid w:val="776C1A27"/>
    <w:rsid w:val="789D1B06"/>
    <w:rsid w:val="790463BB"/>
    <w:rsid w:val="7A6115EB"/>
    <w:rsid w:val="7AB61597"/>
    <w:rsid w:val="7E9503A8"/>
    <w:rsid w:val="7EB7052E"/>
    <w:rsid w:val="7EC222A0"/>
    <w:rsid w:val="7F400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2725</Words>
  <Characters>2944</Characters>
  <Lines>0</Lines>
  <Paragraphs>0</Paragraphs>
  <TotalTime>0</TotalTime>
  <ScaleCrop>false</ScaleCrop>
  <LinksUpToDate>false</LinksUpToDate>
  <CharactersWithSpaces>2962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2025-04-15T09:27:00Z</dcterms:created>
  <dc:creator>白鹤松</dc:creator>
  <cp:lastModifiedBy>静默1011</cp:lastModifiedBy>
  <dcterms:modified xsi:type="dcterms:W3CDTF">2025-12-02T09:18:28Z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2ADE4AAF27E6418CA2DFEAD768BB36CA_13</vt:lpwstr>
  </property>
  <property fmtid="{D5CDD505-2E9C-101B-9397-08002B2CF9AE}" pid="4" name="KSOTemplateDocerSaveRecord">
    <vt:lpwstr>eyJoZGlkIjoiZTBkNzA4YjM0ZGFhMmMxOGRlMTQzMjY3ZTYyZjZiYWIiLCJ1c2VySWQiOiIxOTcwNjc5NzAifQ==</vt:lpwstr>
  </property>
</Properties>
</file>