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DAA5FC">
      <w:pPr>
        <w:keepNext w:val="0"/>
        <w:keepLines w:val="0"/>
        <w:widowControl/>
        <w:suppressLineNumbers w:val="0"/>
        <w:jc w:val="left"/>
        <w:rPr>
          <w:rStyle w:val="4"/>
        </w:rPr>
      </w:pPr>
      <w:bookmarkStart w:id="0" w:name="_GoBack"/>
      <w:r>
        <w:rPr>
          <w:rStyle w:val="4"/>
          <w:lang w:val="en-US" w:eastAsia="zh-CN"/>
        </w:rPr>
        <w:t>内蒙古霍煤通顺碳素有限责任公司2026年度中石化石油焦海路</w:t>
      </w:r>
      <w:r>
        <w:rPr>
          <w:rStyle w:val="4"/>
          <w:rFonts w:hint="eastAsia"/>
          <w:lang w:val="en-US" w:eastAsia="zh-CN"/>
        </w:rPr>
        <w:t>运输服务项目二次招标公告</w:t>
      </w:r>
    </w:p>
    <w:p w14:paraId="2424FD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内蒙古霍煤联创商务有限责任公司受招标人委托，对下述标段进行公开招标。</w:t>
      </w:r>
    </w:p>
    <w:p w14:paraId="5DF3E3D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一、招标条件</w:t>
      </w:r>
    </w:p>
    <w:p w14:paraId="3CF108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招标人：内蒙古霍煤通顺碳素有限责任公司</w:t>
      </w:r>
    </w:p>
    <w:p w14:paraId="56458E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招标代理机构：内蒙古霍煤联创商务有限责任公司</w:t>
      </w:r>
    </w:p>
    <w:p w14:paraId="4E3BA7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项目业主：内蒙古霍煤通顺碳素有限责任公司</w:t>
      </w:r>
    </w:p>
    <w:p w14:paraId="0917C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项目地点：内蒙古通辽市科尔沁区新工四路东侧内蒙古霍煤通顺碳素有限责任公司厂区内</w:t>
      </w:r>
    </w:p>
    <w:p w14:paraId="7780B3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项目资金来源：企业自筹</w:t>
      </w:r>
    </w:p>
    <w:p w14:paraId="535BA0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项目已具备招标条件，现进行公开招标。</w:t>
      </w:r>
    </w:p>
    <w:p w14:paraId="42D9446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二、项目概况与招标内容</w:t>
      </w:r>
    </w:p>
    <w:p w14:paraId="59C6DE3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2.1项目名称：内蒙古霍煤通顺碳素有限责任公司2026年度中石化石油焦海路运输服务项目</w:t>
      </w:r>
    </w:p>
    <w:p w14:paraId="63A3F0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2.2项目编号：LCDL-2025-ZB-1106</w:t>
      </w:r>
    </w:p>
    <w:p w14:paraId="6A150E1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2.3招标内容：2026年度石油焦海路运输服务，按照招标人对每批次货物运输的需求和发运指令运输货物，全年总量约30000吨，每批约5000吨，以实际发生量为准，具体内容详见招标文件第五章采购内容及技术要求。</w:t>
      </w:r>
    </w:p>
    <w:p w14:paraId="16D21A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2.4标段划分：不划分标段。</w:t>
      </w:r>
    </w:p>
    <w:p w14:paraId="6C6926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2.5确定中标人数量：1名。</w:t>
      </w:r>
    </w:p>
    <w:p w14:paraId="5C51B8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2.6质量要求：满足招标文件及国家有关标准要求。</w:t>
      </w:r>
    </w:p>
    <w:p w14:paraId="5709C2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2.7服务期：2026年1月1日起至2026年12月31日止。</w:t>
      </w:r>
    </w:p>
    <w:p w14:paraId="2840F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2.8运输起止地点：上海高桥至辽宁盘锦港指定地点。</w:t>
      </w:r>
    </w:p>
    <w:p w14:paraId="40376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2.9最高限价：设置最高限价，最高限价总价为2070000.00元人民币，投标人报价高于最高限价的，其投标将被否决。</w:t>
      </w:r>
    </w:p>
    <w:p w14:paraId="2C8E41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三、投标人资格要求</w:t>
      </w:r>
    </w:p>
    <w:p w14:paraId="1B0FA0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1、在中华人民共和国境内依法成立的法人或非法人组织。</w:t>
      </w:r>
    </w:p>
    <w:p w14:paraId="66ABC6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2、投标人的法定代表人或负责人为同一人或者存在控股、管理关系的不同投标人，不得参加同一标段或者未划分标段的同一采购项目投标（提供承诺函）。</w:t>
      </w:r>
    </w:p>
    <w:p w14:paraId="75C320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3、须具有交通主管部门颁发的水路运输许可证。</w:t>
      </w:r>
    </w:p>
    <w:p w14:paraId="2B111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4、业绩要求：提供近3年（2022年7月1日至投标截止之日，以合同签订时间为准）至少2份货物海运业绩合同（提供合同复印件予以证明）。</w:t>
      </w:r>
    </w:p>
    <w:p w14:paraId="73702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5、信誉要求：</w:t>
      </w:r>
    </w:p>
    <w:p w14:paraId="331804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（1）具有圆满履行合同的能力，不得进行转包或分包。</w:t>
      </w:r>
    </w:p>
    <w:p w14:paraId="21310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（2）投标人具有良好的银行资信和商业信誉，没有处于被责令停业或破产状态，且资产未被重组、接管和冻结；</w:t>
      </w:r>
    </w:p>
    <w:p w14:paraId="70F10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（3）投标人最近三年没有发生骗取中标，严重违约及因自身的原因而使任何合同被解除的情形（提供承诺函）；</w:t>
      </w:r>
    </w:p>
    <w:p w14:paraId="55D182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6、本项目不接受联合体投标。</w:t>
      </w:r>
    </w:p>
    <w:p w14:paraId="36539C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四、获取招标文件的时间、地点及方式</w:t>
      </w:r>
    </w:p>
    <w:p w14:paraId="05C9E6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4.1 购买方式</w:t>
      </w:r>
    </w:p>
    <w:p w14:paraId="2F3CA3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⑴本项目实行在线售卖招标文件。凡有意参加投标者，请于2025年12月04日09时00分至2025年12月09日17 时00分(北京时间，下同)时间内登陆国信e采招标投标交易平台（官方网址： http://www.e-bidding.org）购买招标文件。购买招标文件应认真阅读网页上的有关操作须知，进行注册并上传相关资料，审核通过后即可在线网银支付购买招标文件费用。购买招标文件费用支付成功后，可在线下载招标文件。</w:t>
      </w:r>
    </w:p>
    <w:p w14:paraId="221124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⑵购买招标文件流程：登录平台（未注册用户请先免费注册）→查看最新招标项目→投标人报名【通过苹果App Store和安卓腾讯应用宝下载"中招互连"APP，也可打开国信e采招标投标交易平台(http://www.e-bidding.org)，首页扫描二维码下载。按照要求进行个人用户注册及实名认证、企业注册及企业关系建立、单位证书和个人证书购买、单位签章制作、登陆平台完善企业基本信息和发票信息等操作。之后扫码登陆投标管家进行项目报名】→提交授权委托书扫描件、委托人及被委托人身份证扫描件→等待审核→审核通过后，在线支付标书费→投标人下载招标文件。</w:t>
      </w:r>
    </w:p>
    <w:p w14:paraId="27D0DD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⑶在国信创新平台上操作时遇到包括注册和支付费用等环节技术问题，都请拨打国信e采平台服务支持电话：4000-809-508(周一～周五9:00-17:00）</w:t>
      </w:r>
    </w:p>
    <w:p w14:paraId="4091AD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⑷需要开具增值税专用发票的，需完善企业信息中的银行账户并上传一般纳税人证明，同时请上传开票信息(单位名称、纳税人识别号、地址、电话、开户行及账号)，否则将开具增值税普通发票；参加开标的投标人在开标现场直接领取购买招标文件发票，未参加开标的潜在投标人，将由代理公司按照注册时填写的地址，在评标完成后三个工作日内寄出的购买招标文件的发票。</w:t>
      </w:r>
    </w:p>
    <w:p w14:paraId="1B8951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4.2本次项目的澄清/修改/变更/重新招标公告会通过网站发布，请参加的潜在投标人及时登录系统查看。</w:t>
      </w:r>
    </w:p>
    <w:p w14:paraId="152323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4.3本次招标文件获取信息费1000元人民币，售后不退。</w:t>
      </w:r>
    </w:p>
    <w:p w14:paraId="36CC243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账户名：内蒙古霍煤联创商务有限责任公司</w:t>
      </w:r>
    </w:p>
    <w:p w14:paraId="62B15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开户行：中国银行股份有限公司霍林河支行</w:t>
      </w:r>
    </w:p>
    <w:p w14:paraId="0EFC49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 号：152466813943</w:t>
      </w:r>
    </w:p>
    <w:p w14:paraId="7C364B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五、递交投标文件截止时间及地点</w:t>
      </w:r>
    </w:p>
    <w:p w14:paraId="638EFC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5.1本项目采用远程开评标方式，不接收纸质投标文件。电子投标文件请于投标截止时间1个小时之前上传到国信e采招标投标交易平台，投标截止时间后上传的投标文件恕不接收。投标截至时间（开标时间）为2025年12月18日09时（北京时间）。</w:t>
      </w:r>
    </w:p>
    <w:p w14:paraId="79C86F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5.2投标人对网上递交的投标文件应加密，可通过"中招互连"手机APP扫码加密。如果投标人通过手机app对投标文件进行扫码加密，则在开标时必须使用同一个手机app账号及单位证书进行扫码解密，才能读取或导入投标文件。</w:t>
      </w:r>
    </w:p>
    <w:p w14:paraId="2D88F7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5.3如果截标或开标时间及地点有改变，招标机构将提前通知，逾期提交的投标文件将不予受理。</w:t>
      </w:r>
    </w:p>
    <w:p w14:paraId="266070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5.4请投标人按公告时间及时参与相关签到、解密及确认工作，签到、解密及确认过程中有任何问题请及时与平台沟通沟通联系解决，因投标人原因未在规定时间内（30分钟内）解密投标文件，视为投标人撤销其投标文件。</w:t>
      </w:r>
    </w:p>
    <w:p w14:paraId="6CAA51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5.5开标完成后，投标人需要通过"中招互连"手机APP加盖公章,对开标结果进行确认。</w:t>
      </w:r>
    </w:p>
    <w:p w14:paraId="1029F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注：本次为远程线上电子招标，投标人须完成线上报名、投标和开标工作，开标，投标人无需到现场。投标人需按照招标文件的封装要求，在开标结束后投标人应将纸质版投标文件正本一份邮寄至招标人处进行存档（邮寄地址：内蒙古通辽市科尔沁区新工四路东侧霍煤通顺碳素有限责任公司办公楼四楼401室；联系人：许文光；联系电话：15148760033）。</w:t>
      </w:r>
    </w:p>
    <w:p w14:paraId="4F6657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六、采购方式</w:t>
      </w:r>
    </w:p>
    <w:p w14:paraId="271939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本项目采用公开招标，资格后审方式，招标方不组织投标预备会。</w:t>
      </w:r>
    </w:p>
    <w:p w14:paraId="02271D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七、招标公告发布媒体</w:t>
      </w:r>
    </w:p>
    <w:p w14:paraId="4BFD3E5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本次招标公告同时在中国招标投标公共服务平台（http://www.cebpubservice.com/）、招标网(http:///)、国信e采招标投标交易平台（官方网址： </w:t>
      </w:r>
      <w:r>
        <w:rPr>
          <w:rStyle w:val="4"/>
          <w:rFonts w:hint="eastAsia"/>
        </w:rPr>
        <w:fldChar w:fldCharType="begin"/>
      </w:r>
      <w:r>
        <w:rPr>
          <w:rStyle w:val="4"/>
          <w:rFonts w:hint="eastAsia"/>
        </w:rPr>
        <w:instrText xml:space="preserve"> HYPERLINK "http://www.e-bidding.xn--org)-321g/" </w:instrText>
      </w:r>
      <w:r>
        <w:rPr>
          <w:rStyle w:val="4"/>
          <w:rFonts w:hint="eastAsia"/>
        </w:rPr>
        <w:fldChar w:fldCharType="separate"/>
      </w:r>
      <w:r>
        <w:rPr>
          <w:rStyle w:val="4"/>
          <w:rFonts w:hint="eastAsia"/>
        </w:rPr>
        <w:t>http://www.e-bidding.org）和</w:t>
      </w:r>
      <w:r>
        <w:rPr>
          <w:rStyle w:val="4"/>
          <w:rFonts w:hint="eastAsia"/>
        </w:rPr>
        <w:fldChar w:fldCharType="end"/>
      </w:r>
      <w:r>
        <w:rPr>
          <w:rStyle w:val="4"/>
          <w:rFonts w:hint="eastAsia"/>
        </w:rPr>
        <w:t>内蒙古产权交易中心（http://www.nmcqjy.com/）发布，其他网站转载无效。</w:t>
      </w:r>
    </w:p>
    <w:p w14:paraId="6B5845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八、费用负担</w:t>
      </w:r>
    </w:p>
    <w:p w14:paraId="7205CE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8.1中标人除需支付招标代理服务费外，还需支付场所服务费。中标人需在接到通知后5日内向内蒙古产权交易中心有限责任公司缴纳场所服务费，收取标准如下：</w:t>
      </w:r>
    </w:p>
    <w:p w14:paraId="2E0CB2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（1）有采购限价或预估价但无成交总价的单价、费率类项目，按照项目成交单价、费率的降幅比计算成交总价，按成交总价1‰向成交供应商或招标代理机构收取场所服务费，不足500元的按500元统一收取。</w:t>
      </w:r>
    </w:p>
    <w:p w14:paraId="44E626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8.2场所服务费缴纳方式为公对公转账，汇款信息如下：</w:t>
      </w:r>
    </w:p>
    <w:p w14:paraId="2A385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收款单位名称：内蒙古产权交易中心有限责任公司</w:t>
      </w:r>
    </w:p>
    <w:p w14:paraId="4ED9E3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开户行：华夏银行呼和浩特分行营业部</w:t>
      </w:r>
    </w:p>
    <w:p w14:paraId="4B3D98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账  号：5830200001819100031131</w:t>
      </w:r>
    </w:p>
    <w:p w14:paraId="0E98FEF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行  号：304191001951</w:t>
      </w:r>
    </w:p>
    <w:p w14:paraId="51E525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8.3交易场所：内蒙古产权交易中心有限责任公司</w:t>
      </w:r>
    </w:p>
    <w:p w14:paraId="48723A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  址：内蒙古呼和浩特市赛罕区阿吉泰路3号</w:t>
      </w:r>
    </w:p>
    <w:p w14:paraId="6AB114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联系人：塔拉</w:t>
      </w:r>
    </w:p>
    <w:p w14:paraId="149FB8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联系电话：0471-3477645</w:t>
      </w:r>
    </w:p>
    <w:p w14:paraId="273ECC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九、联系方式</w:t>
      </w:r>
    </w:p>
    <w:p w14:paraId="16FCE7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招标人：内蒙古霍煤通顺碳素有限责任公司</w:t>
      </w:r>
    </w:p>
    <w:p w14:paraId="2F90980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  内蒙古通辽市科尔沁区新工四路东侧</w:t>
      </w:r>
    </w:p>
    <w:p w14:paraId="71FAB0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联系人：许文光  </w:t>
      </w:r>
    </w:p>
    <w:p w14:paraId="5C1ACD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联系电话：15148760033</w:t>
      </w:r>
    </w:p>
    <w:p w14:paraId="3FBE2C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招标代理机构：内蒙古霍煤联创商务有限责任公司</w:t>
      </w:r>
    </w:p>
    <w:p w14:paraId="14A6B0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地址：内蒙古自治区通辽市霍林郭勒市珠斯花大街</w:t>
      </w:r>
    </w:p>
    <w:p w14:paraId="46A8E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联系人：邹存泽</w:t>
      </w:r>
    </w:p>
    <w:p w14:paraId="53F32F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电话：19904756350</w:t>
      </w:r>
    </w:p>
    <w:p w14:paraId="6E6C73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Style w:val="4"/>
          <w:rFonts w:hint="eastAsia"/>
        </w:rPr>
      </w:pPr>
      <w:r>
        <w:rPr>
          <w:rStyle w:val="4"/>
          <w:rFonts w:hint="eastAsia"/>
        </w:rPr>
        <w:t>2025年12月04日</w:t>
      </w:r>
    </w:p>
    <w:p w14:paraId="1F73202F">
      <w:pPr>
        <w:rPr>
          <w:rStyle w:val="4"/>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67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2667</Words>
  <Characters>3045</Characters>
  <Lines>0</Lines>
  <Paragraphs>0</Paragraphs>
  <TotalTime>0</TotalTime>
  <ScaleCrop>false</ScaleCrop>
  <LinksUpToDate>false</LinksUpToDate>
  <CharactersWithSpaces>3061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2025-12-04T08:11:53Z</dcterms:created>
  <dc:creator>28039</dc:creator>
  <cp:lastModifiedBy>璇儿</cp:lastModifiedBy>
  <dcterms:modified xsi:type="dcterms:W3CDTF">2025-12-04T08:11:58Z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453BA341715A47F3B38D5587117A4AD2_12</vt:lpwstr>
  </property>
</Properties>
</file>