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8406"/>
      </w:tblGrid>
      <w:tr w14:paraId="72D149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C8D0CF9">
            <w:pPr>
              <w:keepNext w:val="0"/>
              <w:keepLines w:val="0"/>
              <w:widowControl/>
              <w:suppressLineNumbers w:val="0"/>
              <w:wordWrap w:val="0"/>
              <w:spacing w:before="0" w:beforeAutospacing="0" w:after="0" w:afterAutospacing="0" w:line="200" w:lineRule="atLeast"/>
              <w:ind w:left="0" w:right="0"/>
              <w:jc w:val="left"/>
              <w:rPr>
                <w:rStyle w:val="4"/>
              </w:rPr>
            </w:pPr>
            <w:bookmarkStart w:id="0" w:name="_GoBack"/>
            <w:r>
              <w:rPr>
                <w:rStyle w:val="4"/>
                <w:lang w:val="en-US" w:eastAsia="zh-CN"/>
              </w:rPr>
              <w:t>一、项目概况</w:t>
            </w:r>
          </w:p>
        </w:tc>
      </w:tr>
      <w:tr w14:paraId="0F1EA9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F3D85A2">
            <w:pPr>
              <w:keepNext w:val="0"/>
              <w:keepLines w:val="0"/>
              <w:widowControl/>
              <w:suppressLineNumbers w:val="0"/>
              <w:wordWrap w:val="0"/>
              <w:spacing w:before="0" w:beforeAutospacing="0" w:after="0" w:afterAutospacing="0" w:line="200" w:lineRule="atLeast"/>
              <w:ind w:left="0" w:right="0"/>
              <w:jc w:val="left"/>
              <w:rPr>
                <w:rStyle w:val="4"/>
              </w:rPr>
            </w:pPr>
            <w:r>
              <w:rPr>
                <w:rStyle w:val="4"/>
                <w:lang w:val="en-US" w:eastAsia="zh-CN"/>
              </w:rPr>
              <w:t>    青海鲁抗大地药业有限公司2026-2027年度物流运输服务项目已具备招标条件，现决定通过竞争性磋商的方式，择优选定物流承运单位。有关事宜公告如下：</w:t>
            </w:r>
          </w:p>
        </w:tc>
      </w:tr>
      <w:tr w14:paraId="46A3ED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E3432A5">
            <w:pPr>
              <w:keepNext w:val="0"/>
              <w:keepLines w:val="0"/>
              <w:widowControl/>
              <w:suppressLineNumbers w:val="0"/>
              <w:wordWrap w:val="0"/>
              <w:spacing w:before="0" w:beforeAutospacing="0" w:after="0" w:afterAutospacing="0" w:line="200" w:lineRule="atLeast"/>
              <w:ind w:left="0" w:right="0"/>
              <w:jc w:val="left"/>
              <w:rPr>
                <w:rStyle w:val="4"/>
              </w:rPr>
            </w:pPr>
            <w:r>
              <w:rPr>
                <w:rStyle w:val="4"/>
                <w:lang w:val="en-US" w:eastAsia="zh-CN"/>
              </w:rPr>
              <w:t>    二、项目基本情况</w:t>
            </w:r>
          </w:p>
        </w:tc>
      </w:tr>
      <w:tr w14:paraId="7008D5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AF0BB75">
            <w:pPr>
              <w:keepNext w:val="0"/>
              <w:keepLines w:val="0"/>
              <w:widowControl/>
              <w:suppressLineNumbers w:val="0"/>
              <w:wordWrap w:val="0"/>
              <w:spacing w:before="0" w:beforeAutospacing="0" w:after="0" w:afterAutospacing="0" w:line="200" w:lineRule="atLeast"/>
              <w:ind w:left="0" w:right="0"/>
              <w:jc w:val="left"/>
              <w:rPr>
                <w:rStyle w:val="4"/>
              </w:rPr>
            </w:pPr>
            <w:r>
              <w:rPr>
                <w:rStyle w:val="4"/>
                <w:lang w:val="en-US" w:eastAsia="zh-CN"/>
              </w:rPr>
              <w:t>    1、项目名称：青海鲁抗大地药业有限公司2026-2027年度物流运输服务项目</w:t>
            </w:r>
          </w:p>
        </w:tc>
      </w:tr>
      <w:tr w14:paraId="5D4048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AAAA719">
            <w:pPr>
              <w:keepNext w:val="0"/>
              <w:keepLines w:val="0"/>
              <w:widowControl/>
              <w:suppressLineNumbers w:val="0"/>
              <w:wordWrap w:val="0"/>
              <w:spacing w:before="0" w:beforeAutospacing="0" w:after="0" w:afterAutospacing="0" w:line="200" w:lineRule="atLeast"/>
              <w:ind w:left="0" w:right="0"/>
              <w:jc w:val="left"/>
              <w:rPr>
                <w:rStyle w:val="4"/>
              </w:rPr>
            </w:pPr>
            <w:r>
              <w:rPr>
                <w:rStyle w:val="4"/>
                <w:lang w:val="en-US" w:eastAsia="zh-CN"/>
              </w:rPr>
              <w:t>    2、项目类别：服务类</w:t>
            </w:r>
          </w:p>
        </w:tc>
      </w:tr>
      <w:tr w14:paraId="186D57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ECD8F09">
            <w:pPr>
              <w:keepNext w:val="0"/>
              <w:keepLines w:val="0"/>
              <w:widowControl/>
              <w:suppressLineNumbers w:val="0"/>
              <w:wordWrap w:val="0"/>
              <w:spacing w:before="0" w:beforeAutospacing="0" w:after="0" w:afterAutospacing="0" w:line="200" w:lineRule="atLeast"/>
              <w:ind w:left="0" w:right="0"/>
              <w:jc w:val="left"/>
              <w:rPr>
                <w:rStyle w:val="4"/>
              </w:rPr>
            </w:pPr>
            <w:r>
              <w:rPr>
                <w:rStyle w:val="4"/>
                <w:lang w:val="en-US" w:eastAsia="zh-CN"/>
              </w:rPr>
              <w:t>    3、采购方式：竞争性磋商</w:t>
            </w:r>
          </w:p>
        </w:tc>
      </w:tr>
      <w:tr w14:paraId="5EC90F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F772F3B">
            <w:pPr>
              <w:keepNext w:val="0"/>
              <w:keepLines w:val="0"/>
              <w:widowControl/>
              <w:suppressLineNumbers w:val="0"/>
              <w:wordWrap w:val="0"/>
              <w:spacing w:before="0" w:beforeAutospacing="0" w:after="0" w:afterAutospacing="0" w:line="200" w:lineRule="atLeast"/>
              <w:ind w:left="0" w:right="0"/>
              <w:jc w:val="left"/>
              <w:rPr>
                <w:rStyle w:val="4"/>
              </w:rPr>
            </w:pPr>
            <w:r>
              <w:rPr>
                <w:rStyle w:val="4"/>
                <w:lang w:val="en-US" w:eastAsia="zh-CN"/>
              </w:rPr>
              <w:t>    4、采购内容：本项目共分四个标段，可兼投兼中；二标段：陆运运输；服务期限：2年；具体详情参见技术要求及竞争性磋商文件。</w:t>
            </w:r>
          </w:p>
        </w:tc>
      </w:tr>
      <w:tr w14:paraId="05EC25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0CDF64A">
            <w:pPr>
              <w:keepNext w:val="0"/>
              <w:keepLines w:val="0"/>
              <w:widowControl/>
              <w:suppressLineNumbers w:val="0"/>
              <w:wordWrap w:val="0"/>
              <w:spacing w:before="0" w:beforeAutospacing="0" w:after="0" w:afterAutospacing="0" w:line="200" w:lineRule="atLeast"/>
              <w:ind w:left="0" w:right="0"/>
              <w:jc w:val="left"/>
              <w:rPr>
                <w:rStyle w:val="4"/>
              </w:rPr>
            </w:pPr>
            <w:r>
              <w:rPr>
                <w:rStyle w:val="4"/>
                <w:lang w:val="en-US" w:eastAsia="zh-CN"/>
              </w:rPr>
              <w:t>    三、供应商资格条件</w:t>
            </w:r>
          </w:p>
        </w:tc>
      </w:tr>
      <w:tr w14:paraId="58E2D0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8E2C80C">
            <w:pPr>
              <w:keepNext w:val="0"/>
              <w:keepLines w:val="0"/>
              <w:widowControl/>
              <w:suppressLineNumbers w:val="0"/>
              <w:wordWrap w:val="0"/>
              <w:spacing w:before="0" w:beforeAutospacing="0" w:after="0" w:afterAutospacing="0" w:line="200" w:lineRule="atLeast"/>
              <w:ind w:left="0" w:right="0"/>
              <w:jc w:val="left"/>
              <w:rPr>
                <w:rStyle w:val="4"/>
              </w:rPr>
            </w:pPr>
            <w:r>
              <w:rPr>
                <w:rStyle w:val="4"/>
                <w:lang w:val="en-US" w:eastAsia="zh-CN"/>
              </w:rPr>
              <w:t>    1.投标人具有独立法人资格，有相关产品运输、保管经验，无不良合作历史；单位负责人为同一人或者存在直接控股、管理关系的不同投标人，不得参加同一合同项下的采购活动，否则其相关投标均将被认定为投标无效。</w:t>
            </w:r>
            <w:r>
              <w:rPr>
                <w:rStyle w:val="4"/>
                <w:lang w:val="en-US" w:eastAsia="zh-CN"/>
              </w:rPr>
              <w:br w:type="textWrapping"/>
            </w:r>
            <w:r>
              <w:rPr>
                <w:rStyle w:val="4"/>
                <w:lang w:val="en-US" w:eastAsia="zh-CN"/>
              </w:rPr>
              <w:t>    2.投标人需具备道路运输经营许可证；</w:t>
            </w:r>
            <w:r>
              <w:rPr>
                <w:rStyle w:val="4"/>
                <w:lang w:val="en-US" w:eastAsia="zh-CN"/>
              </w:rPr>
              <w:br w:type="textWrapping"/>
            </w:r>
            <w:r>
              <w:rPr>
                <w:rStyle w:val="4"/>
                <w:lang w:val="en-US" w:eastAsia="zh-CN"/>
              </w:rPr>
              <w:t>    3.运输产品的车辆必须是全封闭厢式货车（全程） 、具有良好的防护功能，不得对产品质量带来污染和影响；符合当地和提货厂区测量排放标准。</w:t>
            </w:r>
            <w:r>
              <w:rPr>
                <w:rStyle w:val="4"/>
                <w:lang w:val="en-US" w:eastAsia="zh-CN"/>
              </w:rPr>
              <w:br w:type="textWrapping"/>
            </w:r>
            <w:r>
              <w:rPr>
                <w:rStyle w:val="4"/>
                <w:lang w:val="en-US" w:eastAsia="zh-CN"/>
              </w:rPr>
              <w:t>    4.投标人用于本项目自有车辆（该投标主体名下的自有车辆）不低于十辆厢式货车。需提供盖有企业公章的自有车辆行驶证书复印件（含车辆照片）及登记证书复印件。一标段还须具有冷链运输经验和能力，提供冷藏车验证报告。</w:t>
            </w:r>
            <w:r>
              <w:rPr>
                <w:rStyle w:val="4"/>
                <w:lang w:val="en-US" w:eastAsia="zh-CN"/>
              </w:rPr>
              <w:br w:type="textWrapping"/>
            </w:r>
            <w:r>
              <w:rPr>
                <w:rStyle w:val="4"/>
                <w:lang w:val="en-US" w:eastAsia="zh-CN"/>
              </w:rPr>
              <w:t>    5.本项目需提供两名项目负责人且为本公司正式员工（提供本人开标前六个月任意一个月缴纳养老保险证明及劳动合同），需要提供法人代表授权委托书；</w:t>
            </w:r>
            <w:r>
              <w:rPr>
                <w:rStyle w:val="4"/>
                <w:lang w:val="en-US" w:eastAsia="zh-CN"/>
              </w:rPr>
              <w:br w:type="textWrapping"/>
            </w:r>
            <w:r>
              <w:rPr>
                <w:rStyle w:val="4"/>
                <w:lang w:val="en-US" w:eastAsia="zh-CN"/>
              </w:rPr>
              <w:t>    6.投标人需具有近三年药品运输经验，提供2022年1月1日以来运输合同（需要提供药品运输合同加盖单位公章的合同复印件及对应该合同的发票，时间以合同签订时间为准）；</w:t>
            </w:r>
            <w:r>
              <w:rPr>
                <w:rStyle w:val="4"/>
                <w:lang w:val="en-US" w:eastAsia="zh-CN"/>
              </w:rPr>
              <w:br w:type="textWrapping"/>
            </w:r>
            <w:r>
              <w:rPr>
                <w:rStyle w:val="4"/>
                <w:lang w:val="en-US" w:eastAsia="zh-CN"/>
              </w:rPr>
              <w:t>    7.投标人不得列入国家企业信用信息公示系统（http://www.gsxt.gov.cn/）严重违法失信企业名单、不得列入信用中国（https://www.creditchina.gov.cn/）严重失信主体名单、不得列入中国执行信息公开网（http://zxgk.court.gov.cn/）失信被执行人名单（提供以上三个网站查询结果截图为开标前一周内记录时间）；</w:t>
            </w:r>
            <w:r>
              <w:rPr>
                <w:rStyle w:val="4"/>
                <w:lang w:val="en-US" w:eastAsia="zh-CN"/>
              </w:rPr>
              <w:br w:type="textWrapping"/>
            </w:r>
            <w:r>
              <w:rPr>
                <w:rStyle w:val="4"/>
                <w:lang w:val="en-US" w:eastAsia="zh-CN"/>
              </w:rPr>
              <w:t>    8.投标单位授权委托代理人必须为本单位人员，提供本人缴纳养老保险证明及劳动合同。</w:t>
            </w:r>
            <w:r>
              <w:rPr>
                <w:rStyle w:val="4"/>
                <w:lang w:val="en-US" w:eastAsia="zh-CN"/>
              </w:rPr>
              <w:br w:type="textWrapping"/>
            </w:r>
            <w:r>
              <w:rPr>
                <w:rStyle w:val="4"/>
                <w:lang w:val="en-US" w:eastAsia="zh-CN"/>
              </w:rPr>
              <w:t>    9.未列入山东鲁抗医药股份有限公司投标人黑名单。</w:t>
            </w:r>
            <w:r>
              <w:rPr>
                <w:rStyle w:val="4"/>
                <w:lang w:val="en-US" w:eastAsia="zh-CN"/>
              </w:rPr>
              <w:br w:type="textWrapping"/>
            </w:r>
            <w:r>
              <w:rPr>
                <w:rStyle w:val="4"/>
                <w:lang w:val="en-US" w:eastAsia="zh-CN"/>
              </w:rPr>
              <w:t>    10.本项目不接受联合体投标；</w:t>
            </w:r>
            <w:r>
              <w:rPr>
                <w:rStyle w:val="4"/>
                <w:lang w:val="en-US" w:eastAsia="zh-CN"/>
              </w:rPr>
              <w:br w:type="textWrapping"/>
            </w:r>
            <w:r>
              <w:rPr>
                <w:rStyle w:val="4"/>
                <w:lang w:val="en-US" w:eastAsia="zh-CN"/>
              </w:rPr>
              <w:t>    11.资格审查方式：资格后审；</w:t>
            </w:r>
            <w:r>
              <w:rPr>
                <w:rStyle w:val="4"/>
                <w:lang w:val="en-US" w:eastAsia="zh-CN"/>
              </w:rPr>
              <w:br w:type="textWrapping"/>
            </w:r>
            <w:r>
              <w:rPr>
                <w:rStyle w:val="4"/>
                <w:lang w:val="en-US" w:eastAsia="zh-CN"/>
              </w:rPr>
              <w:t>    12.投标参与（备案）方式：登录阳光采购服务平台投标人系统网上投标参与。</w:t>
            </w:r>
          </w:p>
        </w:tc>
      </w:tr>
      <w:tr w14:paraId="79BCD7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371B1AF">
            <w:pPr>
              <w:keepNext w:val="0"/>
              <w:keepLines w:val="0"/>
              <w:widowControl/>
              <w:suppressLineNumbers w:val="0"/>
              <w:wordWrap w:val="0"/>
              <w:spacing w:before="0" w:beforeAutospacing="0" w:after="0" w:afterAutospacing="0" w:line="200" w:lineRule="atLeast"/>
              <w:ind w:left="0" w:right="0"/>
              <w:jc w:val="left"/>
              <w:rPr>
                <w:rStyle w:val="4"/>
              </w:rPr>
            </w:pPr>
            <w:r>
              <w:rPr>
                <w:rStyle w:val="4"/>
                <w:lang w:val="en-US" w:eastAsia="zh-CN"/>
              </w:rPr>
              <w:t>    四、采购文件领取</w:t>
            </w:r>
          </w:p>
        </w:tc>
      </w:tr>
      <w:tr w14:paraId="088C0E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9730631">
            <w:pPr>
              <w:keepNext w:val="0"/>
              <w:keepLines w:val="0"/>
              <w:widowControl/>
              <w:suppressLineNumbers w:val="0"/>
              <w:wordWrap w:val="0"/>
              <w:spacing w:before="0" w:beforeAutospacing="0" w:after="0" w:afterAutospacing="0" w:line="200" w:lineRule="atLeast"/>
              <w:ind w:left="0" w:right="0"/>
              <w:jc w:val="left"/>
              <w:rPr>
                <w:rStyle w:val="4"/>
              </w:rPr>
            </w:pPr>
            <w:r>
              <w:rPr>
                <w:rStyle w:val="4"/>
                <w:lang w:val="en-US" w:eastAsia="zh-CN"/>
              </w:rPr>
              <w:t>    1、采购文件领取方式：线下</w:t>
            </w:r>
          </w:p>
        </w:tc>
      </w:tr>
      <w:tr w14:paraId="1D1C40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4565389">
            <w:pPr>
              <w:keepNext w:val="0"/>
              <w:keepLines w:val="0"/>
              <w:widowControl/>
              <w:suppressLineNumbers w:val="0"/>
              <w:wordWrap w:val="0"/>
              <w:spacing w:before="0" w:beforeAutospacing="0" w:after="0" w:afterAutospacing="0" w:line="200" w:lineRule="atLeast"/>
              <w:ind w:left="0" w:right="0"/>
              <w:jc w:val="left"/>
              <w:rPr>
                <w:rStyle w:val="4"/>
              </w:rPr>
            </w:pPr>
            <w:r>
              <w:rPr>
                <w:rStyle w:val="4"/>
                <w:lang w:val="en-US" w:eastAsia="zh-CN"/>
              </w:rPr>
              <w:t>    2、采购文件领取截止时间：2025-12-11 16:00</w:t>
            </w:r>
          </w:p>
        </w:tc>
      </w:tr>
      <w:tr w14:paraId="716C7A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E3EEAB4">
            <w:pPr>
              <w:keepNext w:val="0"/>
              <w:keepLines w:val="0"/>
              <w:widowControl/>
              <w:suppressLineNumbers w:val="0"/>
              <w:wordWrap w:val="0"/>
              <w:spacing w:before="0" w:beforeAutospacing="0" w:after="0" w:afterAutospacing="0" w:line="200" w:lineRule="atLeast"/>
              <w:ind w:left="0" w:right="0"/>
              <w:jc w:val="left"/>
              <w:rPr>
                <w:rStyle w:val="4"/>
              </w:rPr>
            </w:pPr>
            <w:r>
              <w:rPr>
                <w:rStyle w:val="4"/>
                <w:lang w:val="en-US" w:eastAsia="zh-CN"/>
              </w:rPr>
              <w:t>    3、采购文件领取地点：zdgxsd2025@163.com邮箱获取，详见公告第九条其他说明部分；</w:t>
            </w:r>
          </w:p>
        </w:tc>
      </w:tr>
      <w:tr w14:paraId="4A4282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659A1A0">
            <w:pPr>
              <w:keepNext w:val="0"/>
              <w:keepLines w:val="0"/>
              <w:widowControl/>
              <w:suppressLineNumbers w:val="0"/>
              <w:wordWrap w:val="0"/>
              <w:spacing w:before="0" w:beforeAutospacing="0" w:after="0" w:afterAutospacing="0" w:line="200" w:lineRule="atLeast"/>
              <w:ind w:left="0" w:right="0"/>
              <w:jc w:val="left"/>
              <w:rPr>
                <w:rStyle w:val="4"/>
              </w:rPr>
            </w:pPr>
            <w:r>
              <w:rPr>
                <w:rStyle w:val="4"/>
                <w:lang w:val="en-US" w:eastAsia="zh-CN"/>
              </w:rPr>
              <w:t>    五、响应文件提交</w:t>
            </w:r>
          </w:p>
        </w:tc>
      </w:tr>
      <w:tr w14:paraId="6AC251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162E4D4">
            <w:pPr>
              <w:keepNext w:val="0"/>
              <w:keepLines w:val="0"/>
              <w:widowControl/>
              <w:suppressLineNumbers w:val="0"/>
              <w:wordWrap w:val="0"/>
              <w:spacing w:before="0" w:beforeAutospacing="0" w:after="0" w:afterAutospacing="0" w:line="200" w:lineRule="atLeast"/>
              <w:ind w:left="0" w:right="0"/>
              <w:jc w:val="left"/>
              <w:rPr>
                <w:rStyle w:val="4"/>
              </w:rPr>
            </w:pPr>
            <w:r>
              <w:rPr>
                <w:rStyle w:val="4"/>
                <w:lang w:val="en-US" w:eastAsia="zh-CN"/>
              </w:rPr>
              <w:t>    1、递交方式：现场纸质文件递交。逾期送达的或者未送达指定地点的投标文件不予受理。</w:t>
            </w:r>
          </w:p>
        </w:tc>
      </w:tr>
      <w:tr w14:paraId="0530D4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6098DE4">
            <w:pPr>
              <w:keepNext w:val="0"/>
              <w:keepLines w:val="0"/>
              <w:widowControl/>
              <w:suppressLineNumbers w:val="0"/>
              <w:wordWrap w:val="0"/>
              <w:spacing w:before="0" w:beforeAutospacing="0" w:after="0" w:afterAutospacing="0" w:line="200" w:lineRule="atLeast"/>
              <w:ind w:left="0" w:right="0"/>
              <w:jc w:val="left"/>
              <w:rPr>
                <w:rStyle w:val="4"/>
              </w:rPr>
            </w:pPr>
            <w:r>
              <w:rPr>
                <w:rStyle w:val="4"/>
                <w:lang w:val="en-US" w:eastAsia="zh-CN"/>
              </w:rPr>
              <w:t>    2、递交截止时间：2025-12-16 14:00</w:t>
            </w:r>
          </w:p>
        </w:tc>
      </w:tr>
      <w:tr w14:paraId="402FA5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94C0AA0">
            <w:pPr>
              <w:keepNext w:val="0"/>
              <w:keepLines w:val="0"/>
              <w:widowControl/>
              <w:suppressLineNumbers w:val="0"/>
              <w:wordWrap w:val="0"/>
              <w:spacing w:before="0" w:beforeAutospacing="0" w:after="0" w:afterAutospacing="0" w:line="200" w:lineRule="atLeast"/>
              <w:ind w:left="0" w:right="0"/>
              <w:jc w:val="left"/>
              <w:rPr>
                <w:rStyle w:val="4"/>
              </w:rPr>
            </w:pPr>
            <w:r>
              <w:rPr>
                <w:rStyle w:val="4"/>
                <w:lang w:val="en-US" w:eastAsia="zh-CN"/>
              </w:rPr>
              <w:t>    3、递交地点：山东省济宁市高新区德源路88号山东鲁抗医药股份有限公司A2107会议室</w:t>
            </w:r>
          </w:p>
        </w:tc>
      </w:tr>
      <w:tr w14:paraId="7333F8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85FF378">
            <w:pPr>
              <w:keepNext w:val="0"/>
              <w:keepLines w:val="0"/>
              <w:widowControl/>
              <w:suppressLineNumbers w:val="0"/>
              <w:wordWrap w:val="0"/>
              <w:spacing w:before="0" w:beforeAutospacing="0" w:after="0" w:afterAutospacing="0" w:line="200" w:lineRule="atLeast"/>
              <w:ind w:left="0" w:right="0"/>
              <w:jc w:val="left"/>
              <w:rPr>
                <w:rStyle w:val="4"/>
              </w:rPr>
            </w:pPr>
            <w:r>
              <w:rPr>
                <w:rStyle w:val="4"/>
                <w:lang w:val="en-US" w:eastAsia="zh-CN"/>
              </w:rPr>
              <w:t>    六、开标时间和地点</w:t>
            </w:r>
          </w:p>
        </w:tc>
      </w:tr>
      <w:tr w14:paraId="58EFD6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AB68B5D">
            <w:pPr>
              <w:keepNext w:val="0"/>
              <w:keepLines w:val="0"/>
              <w:widowControl/>
              <w:suppressLineNumbers w:val="0"/>
              <w:wordWrap w:val="0"/>
              <w:spacing w:before="0" w:beforeAutospacing="0" w:after="0" w:afterAutospacing="0" w:line="200" w:lineRule="atLeast"/>
              <w:ind w:left="0" w:right="0"/>
              <w:jc w:val="left"/>
              <w:rPr>
                <w:rStyle w:val="4"/>
              </w:rPr>
            </w:pPr>
            <w:r>
              <w:rPr>
                <w:rStyle w:val="4"/>
                <w:lang w:val="en-US" w:eastAsia="zh-CN"/>
              </w:rPr>
              <w:t>    1、开标时间：2025-12-16 14:00:00</w:t>
            </w:r>
          </w:p>
        </w:tc>
      </w:tr>
      <w:tr w14:paraId="46DE79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B04B116">
            <w:pPr>
              <w:keepNext w:val="0"/>
              <w:keepLines w:val="0"/>
              <w:widowControl/>
              <w:suppressLineNumbers w:val="0"/>
              <w:wordWrap w:val="0"/>
              <w:spacing w:before="0" w:beforeAutospacing="0" w:after="0" w:afterAutospacing="0" w:line="200" w:lineRule="atLeast"/>
              <w:ind w:left="0" w:right="0"/>
              <w:jc w:val="left"/>
              <w:rPr>
                <w:rStyle w:val="4"/>
              </w:rPr>
            </w:pPr>
            <w:r>
              <w:rPr>
                <w:rStyle w:val="4"/>
                <w:lang w:val="en-US" w:eastAsia="zh-CN"/>
              </w:rPr>
              <w:t>    2、开标地点：山东省济宁市高新区德源路88号山东鲁抗医药股份有限公司A2107会议室</w:t>
            </w:r>
          </w:p>
        </w:tc>
      </w:tr>
      <w:tr w14:paraId="484B78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A0783A5">
            <w:pPr>
              <w:keepNext w:val="0"/>
              <w:keepLines w:val="0"/>
              <w:widowControl/>
              <w:suppressLineNumbers w:val="0"/>
              <w:wordWrap w:val="0"/>
              <w:spacing w:before="0" w:beforeAutospacing="0" w:after="0" w:afterAutospacing="0" w:line="200" w:lineRule="atLeast"/>
              <w:ind w:left="0" w:right="0"/>
              <w:jc w:val="left"/>
              <w:rPr>
                <w:rStyle w:val="4"/>
              </w:rPr>
            </w:pPr>
            <w:r>
              <w:rPr>
                <w:rStyle w:val="4"/>
                <w:lang w:val="en-US" w:eastAsia="zh-CN"/>
              </w:rPr>
              <w:t>    七、发布公告的媒介：</w:t>
            </w:r>
          </w:p>
        </w:tc>
      </w:tr>
      <w:tr w14:paraId="7EFAD0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E24E482">
            <w:pPr>
              <w:keepNext w:val="0"/>
              <w:keepLines w:val="0"/>
              <w:widowControl/>
              <w:suppressLineNumbers w:val="0"/>
              <w:wordWrap w:val="0"/>
              <w:spacing w:before="0" w:beforeAutospacing="0" w:after="0" w:afterAutospacing="0" w:line="200" w:lineRule="atLeast"/>
              <w:ind w:left="0" w:right="0"/>
              <w:jc w:val="left"/>
              <w:rPr>
                <w:rStyle w:val="4"/>
              </w:rPr>
            </w:pPr>
            <w:r>
              <w:rPr>
                <w:rStyle w:val="4"/>
                <w:lang w:val="en-US" w:eastAsia="zh-CN"/>
              </w:rPr>
              <w:t>    本公告同时在鲁抗医药（www.lkpc.com/）、阳光采购服务平台（www.ygcgfw.com）、中国招标投标公共服务平台http://bulletin.cebpubservice.com上发布，其他媒介转载无效。</w:t>
            </w:r>
          </w:p>
        </w:tc>
      </w:tr>
      <w:tr w14:paraId="02DB02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FD84793">
            <w:pPr>
              <w:keepNext w:val="0"/>
              <w:keepLines w:val="0"/>
              <w:widowControl/>
              <w:suppressLineNumbers w:val="0"/>
              <w:wordWrap w:val="0"/>
              <w:spacing w:before="0" w:beforeAutospacing="0" w:after="0" w:afterAutospacing="0" w:line="200" w:lineRule="atLeast"/>
              <w:ind w:left="0" w:right="0"/>
              <w:jc w:val="left"/>
              <w:rPr>
                <w:rStyle w:val="4"/>
              </w:rPr>
            </w:pPr>
            <w:r>
              <w:rPr>
                <w:rStyle w:val="4"/>
                <w:lang w:val="en-US" w:eastAsia="zh-CN"/>
              </w:rPr>
              <w:t>    八、联系方式</w:t>
            </w:r>
          </w:p>
        </w:tc>
      </w:tr>
      <w:tr w14:paraId="2E3EB7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5A61D10">
            <w:pPr>
              <w:keepNext w:val="0"/>
              <w:keepLines w:val="0"/>
              <w:widowControl/>
              <w:suppressLineNumbers w:val="0"/>
              <w:wordWrap w:val="0"/>
              <w:spacing w:before="0" w:beforeAutospacing="0" w:after="0" w:afterAutospacing="0" w:line="200" w:lineRule="atLeast"/>
              <w:ind w:left="0" w:right="0"/>
              <w:jc w:val="left"/>
              <w:rPr>
                <w:rStyle w:val="4"/>
              </w:rPr>
            </w:pPr>
            <w:r>
              <w:rPr>
                <w:rStyle w:val="4"/>
                <w:lang w:val="en-US" w:eastAsia="zh-CN"/>
              </w:rPr>
              <w:t>    1、采购人信息：</w:t>
            </w:r>
          </w:p>
        </w:tc>
      </w:tr>
      <w:tr w14:paraId="16430C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013EB9F">
            <w:pPr>
              <w:keepNext w:val="0"/>
              <w:keepLines w:val="0"/>
              <w:widowControl/>
              <w:suppressLineNumbers w:val="0"/>
              <w:wordWrap w:val="0"/>
              <w:spacing w:before="0" w:beforeAutospacing="0" w:after="0" w:afterAutospacing="0" w:line="200" w:lineRule="atLeast"/>
              <w:ind w:left="0" w:right="0"/>
              <w:jc w:val="left"/>
              <w:rPr>
                <w:rStyle w:val="4"/>
              </w:rPr>
            </w:pPr>
            <w:r>
              <w:rPr>
                <w:rStyle w:val="4"/>
                <w:lang w:val="en-US" w:eastAsia="zh-CN"/>
              </w:rPr>
              <w:t>    名称：山东鲁抗医药股份有限公司</w:t>
            </w:r>
          </w:p>
        </w:tc>
      </w:tr>
      <w:tr w14:paraId="07F934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C5373B6">
            <w:pPr>
              <w:keepNext w:val="0"/>
              <w:keepLines w:val="0"/>
              <w:widowControl/>
              <w:suppressLineNumbers w:val="0"/>
              <w:wordWrap w:val="0"/>
              <w:spacing w:before="0" w:beforeAutospacing="0" w:after="0" w:afterAutospacing="0" w:line="200" w:lineRule="atLeast"/>
              <w:ind w:left="0" w:right="0"/>
              <w:jc w:val="left"/>
              <w:rPr>
                <w:rStyle w:val="4"/>
              </w:rPr>
            </w:pPr>
            <w:r>
              <w:rPr>
                <w:rStyle w:val="4"/>
                <w:lang w:val="en-US" w:eastAsia="zh-CN"/>
              </w:rPr>
              <w:t>    地址：山东省济宁高新区德源路88号</w:t>
            </w:r>
          </w:p>
        </w:tc>
      </w:tr>
      <w:tr w14:paraId="074846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7954B10">
            <w:pPr>
              <w:keepNext w:val="0"/>
              <w:keepLines w:val="0"/>
              <w:widowControl/>
              <w:suppressLineNumbers w:val="0"/>
              <w:wordWrap w:val="0"/>
              <w:spacing w:before="0" w:beforeAutospacing="0" w:after="0" w:afterAutospacing="0" w:line="200" w:lineRule="atLeast"/>
              <w:ind w:left="0" w:right="0"/>
              <w:jc w:val="left"/>
              <w:rPr>
                <w:rStyle w:val="4"/>
              </w:rPr>
            </w:pPr>
            <w:r>
              <w:rPr>
                <w:rStyle w:val="4"/>
                <w:lang w:val="en-US" w:eastAsia="zh-CN"/>
              </w:rPr>
              <w:t>    联系人：潘经理</w:t>
            </w:r>
          </w:p>
        </w:tc>
      </w:tr>
      <w:tr w14:paraId="6F949C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368CEDE">
            <w:pPr>
              <w:keepNext w:val="0"/>
              <w:keepLines w:val="0"/>
              <w:widowControl/>
              <w:suppressLineNumbers w:val="0"/>
              <w:wordWrap w:val="0"/>
              <w:spacing w:before="0" w:beforeAutospacing="0" w:after="0" w:afterAutospacing="0" w:line="200" w:lineRule="atLeast"/>
              <w:ind w:left="0" w:right="0"/>
              <w:jc w:val="left"/>
              <w:rPr>
                <w:rStyle w:val="4"/>
              </w:rPr>
            </w:pPr>
            <w:r>
              <w:rPr>
                <w:rStyle w:val="4"/>
                <w:lang w:val="en-US" w:eastAsia="zh-CN"/>
              </w:rPr>
              <w:t>    联系电话：0537-2983799</w:t>
            </w:r>
          </w:p>
        </w:tc>
      </w:tr>
      <w:tr w14:paraId="5DE237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C545DB6">
            <w:pPr>
              <w:keepNext w:val="0"/>
              <w:keepLines w:val="0"/>
              <w:widowControl/>
              <w:suppressLineNumbers w:val="0"/>
              <w:wordWrap w:val="0"/>
              <w:spacing w:before="0" w:beforeAutospacing="0" w:after="0" w:afterAutospacing="0" w:line="200" w:lineRule="atLeast"/>
              <w:ind w:left="0" w:right="0"/>
              <w:jc w:val="left"/>
              <w:rPr>
                <w:rStyle w:val="4"/>
              </w:rPr>
            </w:pPr>
            <w:r>
              <w:rPr>
                <w:rStyle w:val="4"/>
                <w:lang w:val="en-US" w:eastAsia="zh-CN"/>
              </w:rPr>
              <w:t>    2、采购代理机构：</w:t>
            </w:r>
          </w:p>
        </w:tc>
      </w:tr>
      <w:tr w14:paraId="260A86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60D4A9E">
            <w:pPr>
              <w:keepNext w:val="0"/>
              <w:keepLines w:val="0"/>
              <w:widowControl/>
              <w:suppressLineNumbers w:val="0"/>
              <w:wordWrap w:val="0"/>
              <w:spacing w:before="0" w:beforeAutospacing="0" w:after="0" w:afterAutospacing="0" w:line="200" w:lineRule="atLeast"/>
              <w:ind w:left="0" w:right="0"/>
              <w:jc w:val="left"/>
              <w:rPr>
                <w:rStyle w:val="4"/>
              </w:rPr>
            </w:pPr>
            <w:r>
              <w:rPr>
                <w:rStyle w:val="4"/>
                <w:lang w:val="en-US" w:eastAsia="zh-CN"/>
              </w:rPr>
              <w:t>    名称：中大国信工程管理有限公司山东第一分公司</w:t>
            </w:r>
          </w:p>
        </w:tc>
      </w:tr>
      <w:tr w14:paraId="0D98C6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7FCAF6D">
            <w:pPr>
              <w:keepNext w:val="0"/>
              <w:keepLines w:val="0"/>
              <w:widowControl/>
              <w:suppressLineNumbers w:val="0"/>
              <w:wordWrap w:val="0"/>
              <w:spacing w:before="0" w:beforeAutospacing="0" w:after="0" w:afterAutospacing="0" w:line="200" w:lineRule="atLeast"/>
              <w:ind w:left="0" w:right="0"/>
              <w:jc w:val="left"/>
              <w:rPr>
                <w:rStyle w:val="4"/>
              </w:rPr>
            </w:pPr>
            <w:r>
              <w:rPr>
                <w:rStyle w:val="4"/>
                <w:lang w:val="en-US" w:eastAsia="zh-CN"/>
              </w:rPr>
              <w:t>    地址：山东省济南市历下区泺源大街68号玉泉森信大酒店B座1601室</w:t>
            </w:r>
          </w:p>
        </w:tc>
      </w:tr>
      <w:tr w14:paraId="073D68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927AA23">
            <w:pPr>
              <w:keepNext w:val="0"/>
              <w:keepLines w:val="0"/>
              <w:widowControl/>
              <w:suppressLineNumbers w:val="0"/>
              <w:wordWrap w:val="0"/>
              <w:spacing w:before="0" w:beforeAutospacing="0" w:after="0" w:afterAutospacing="0" w:line="200" w:lineRule="atLeast"/>
              <w:ind w:left="0" w:right="0"/>
              <w:jc w:val="left"/>
              <w:rPr>
                <w:rStyle w:val="4"/>
              </w:rPr>
            </w:pPr>
            <w:r>
              <w:rPr>
                <w:rStyle w:val="4"/>
                <w:lang w:val="en-US" w:eastAsia="zh-CN"/>
              </w:rPr>
              <w:t>    联系人：刘云芳</w:t>
            </w:r>
          </w:p>
        </w:tc>
      </w:tr>
      <w:tr w14:paraId="6BEA34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73427CA">
            <w:pPr>
              <w:keepNext w:val="0"/>
              <w:keepLines w:val="0"/>
              <w:widowControl/>
              <w:suppressLineNumbers w:val="0"/>
              <w:wordWrap w:val="0"/>
              <w:spacing w:before="0" w:beforeAutospacing="0" w:after="0" w:afterAutospacing="0" w:line="200" w:lineRule="atLeast"/>
              <w:ind w:left="0" w:right="0"/>
              <w:jc w:val="left"/>
              <w:rPr>
                <w:rStyle w:val="4"/>
              </w:rPr>
            </w:pPr>
            <w:r>
              <w:rPr>
                <w:rStyle w:val="4"/>
                <w:lang w:val="en-US" w:eastAsia="zh-CN"/>
              </w:rPr>
              <w:t>    联系电话：15066681951</w:t>
            </w:r>
          </w:p>
        </w:tc>
      </w:tr>
      <w:tr w14:paraId="5F8542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03CCABE">
            <w:pPr>
              <w:keepNext w:val="0"/>
              <w:keepLines w:val="0"/>
              <w:widowControl/>
              <w:suppressLineNumbers w:val="0"/>
              <w:wordWrap w:val="0"/>
              <w:spacing w:before="0" w:beforeAutospacing="0" w:after="0" w:afterAutospacing="0" w:line="200" w:lineRule="atLeast"/>
              <w:ind w:left="0" w:right="0"/>
              <w:jc w:val="left"/>
              <w:rPr>
                <w:rStyle w:val="4"/>
              </w:rPr>
            </w:pPr>
            <w:r>
              <w:rPr>
                <w:rStyle w:val="4"/>
                <w:lang w:val="en-US" w:eastAsia="zh-CN"/>
              </w:rPr>
              <w:t>    九、其他说明</w:t>
            </w:r>
          </w:p>
        </w:tc>
      </w:tr>
      <w:tr w14:paraId="7F25BA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C5397F0">
            <w:pPr>
              <w:keepNext w:val="0"/>
              <w:keepLines w:val="0"/>
              <w:widowControl/>
              <w:suppressLineNumbers w:val="0"/>
              <w:wordWrap w:val="0"/>
              <w:spacing w:before="0" w:beforeAutospacing="0" w:after="0" w:afterAutospacing="0" w:line="200" w:lineRule="atLeast"/>
              <w:ind w:left="0" w:right="0"/>
              <w:jc w:val="left"/>
              <w:rPr>
                <w:rStyle w:val="4"/>
              </w:rPr>
            </w:pPr>
            <w:r>
              <w:rPr>
                <w:rStyle w:val="4"/>
                <w:lang w:val="en-US" w:eastAsia="zh-CN"/>
              </w:rPr>
              <w:t>     投标参与（报名）及招标文件领取补充说明： 1.报名时间：2025年12月04日-2025年12月11日16:00整，投标单位必须在阳光采购服务平台www.ygcgfw.com进行投标人（投标人需知）注册、完善信息、搜索该项目进行报名；报名成功后，方可联系招标代理机构采用电子邮件报名方式进行项目报名登记。（该项操作将影响中标公示的发布，各投标人（投标人需知）务必确保在阳光采购服务平台规定时间内报名成功，因未在阳光采购服务平台报名而造成的后果由投标人自行承担。）根据山东省国资委要求，所有投标单位必须尽快在阳光采购服务平台完成注册（注册是免费的）无需办理CA锁。 山东省国资委阳光招标服务平台网址：www.ygcgfw.com技术支持电话：0531-86195562 2.阳光采购服务平台报名成功后，再通过电子邮件形式报名。 凡符合资格要求有意参加本次采购的投标人可在公告期间内通过电子邮件形式备案。邮件内容：①营业执照副本扫描件；②法定代表人授权委托书及被授权人身份证原件（被授权人须提供劳动合同和缴纳社保证明，法定代表人参与备案的应提供法定代表人身份证）扫描件；③投标人资格要求（1-8项）内容全提供；④投标人备案登记表（格式自拟，含项目名称、投标人名称、公司地址、联系人、联系电话、电子邮箱、标段号等）。以上内容加盖单位公章的扫描件发送至邮箱号zdgxsd2025@163.com，邮件名称命名为“青海鲁抗大地药业有限公司2026-2027年度物流运输服务项目--投标人公司名称-标段号—联系人—联系方式—电子邮箱”。投标人发送邮件资料后自行联系招标代理机构予以确认（注：报名时的资料查验不代表投标文件资格审查的最终合格或通过。），报名完成后招标文件将通过投标人预留的电子邮箱进行发送获取，如果没有收到招标文件，请及时与招标代理联系。 3.招标文件售价：500元/份，文件售出不退。 4.技术联系人及电话：唐兴明 15202516013 5.监督电话：郭彦合 0537-2982080</w:t>
            </w:r>
          </w:p>
        </w:tc>
      </w:tr>
    </w:tbl>
    <w:p w14:paraId="12CDD825">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100" w:right="100" w:hanging="360"/>
        <w:rPr>
          <w:rStyle w:val="4"/>
        </w:rPr>
      </w:pPr>
    </w:p>
    <w:p w14:paraId="25569D23">
      <w:pPr>
        <w:rPr>
          <w:rStyle w:val="4"/>
        </w:rPr>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ymbol">
    <w:panose1 w:val="05050102010706020507"/>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BEE9BE"/>
    <w:multiLevelType w:val="multilevel"/>
    <w:tmpl w:val="17BEE9BE"/>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35B6A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2025-12-05T03:36:38Z</dcterms:created>
  <dc:creator>28039</dc:creator>
  <cp:lastModifiedBy>璇儿</cp:lastModifiedBy>
  <dcterms:modified xsi:type="dcterms:W3CDTF">2025-12-05T03:37:15Z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eyJoZGlkIjoiMGM2Y2JhNTI2ODZhZDhlNDdiZWJlOWMzN2NmM2E2N2QiLCJ1c2VySWQiOiI5NjU3NTMzMzUifQ==</vt:lpwstr>
  </property>
  <property fmtid="{D5CDD505-2E9C-101B-9397-08002B2CF9AE}" pid="4" name="ICV">
    <vt:lpwstr>9319B9B223F14905B9DD590DDAF52A5E_12</vt:lpwstr>
  </property>
</Properties>
</file>