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C5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中通服供应链股份有限公司新疆分公司2026年物流公开招募（第一批）</w:t>
      </w:r>
    </w:p>
    <w:p w14:paraId="3EFF8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公开招募公告</w:t>
      </w:r>
    </w:p>
    <w:p w14:paraId="7301C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1．招标条件</w:t>
      </w:r>
    </w:p>
    <w:p w14:paraId="4137E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中通服供应链股份有限公司新疆分公司2026年物流公开招募（第一批）已批准，招募人为中通服供应链股份有限公司新疆分公司，项目资金来源：自筹，现进行公开招募，欢迎有意向的潜在申请人提出公开招募申请。</w:t>
      </w:r>
    </w:p>
    <w:p w14:paraId="0D026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2．项目概况与公开招募范围</w:t>
      </w:r>
    </w:p>
    <w:p w14:paraId="5056B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  公开招募编号：ZTFGYLFW-[2025]317</w:t>
      </w:r>
    </w:p>
    <w:p w14:paraId="794330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  项目概况及招标范围：道路运输及物流辅助服务等，具体详见公开招募文件。</w:t>
      </w:r>
    </w:p>
    <w:p w14:paraId="01F5A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  项目实施地点：国内（霍尔果斯、阿拉山口等）及国际（中亚地区、欧洲等）。</w:t>
      </w:r>
    </w:p>
    <w:p w14:paraId="7E922A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  项目性质：公开招募。</w:t>
      </w:r>
    </w:p>
    <w:p w14:paraId="7AA85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  公开招募有效期：2年。</w:t>
      </w:r>
    </w:p>
    <w:p w14:paraId="72AA2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 标段划分及标段内容</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82"/>
        <w:gridCol w:w="4224"/>
      </w:tblGrid>
      <w:tr w14:paraId="1A50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7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3651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w:t>
            </w:r>
          </w:p>
        </w:tc>
        <w:tc>
          <w:tcPr>
            <w:tcW w:w="5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339E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标段内容</w:t>
            </w:r>
          </w:p>
        </w:tc>
      </w:tr>
      <w:tr w14:paraId="124C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7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1899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标段一</w:t>
            </w:r>
          </w:p>
        </w:tc>
        <w:tc>
          <w:tcPr>
            <w:tcW w:w="5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38D8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国内段</w:t>
            </w:r>
          </w:p>
        </w:tc>
      </w:tr>
      <w:tr w14:paraId="0C38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7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8EF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标段二</w:t>
            </w:r>
          </w:p>
        </w:tc>
        <w:tc>
          <w:tcPr>
            <w:tcW w:w="5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6D5C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国际段</w:t>
            </w:r>
          </w:p>
        </w:tc>
      </w:tr>
    </w:tbl>
    <w:p w14:paraId="363495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4E90B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 申请人资格要求</w:t>
      </w:r>
    </w:p>
    <w:p w14:paraId="54DD0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本项目要求供应商是具备本项目履约能力的，在中华人民共和国境内登记注册，根据中华人民共和国有关法律合法成立并存续的，在法律上和财务上独立于采购人和采购人的独立法人或其他组织；且须提供合法有效的营业执照或法人登记证明文件复印件并加盖单位公章。</w:t>
      </w:r>
    </w:p>
    <w:p w14:paraId="315C90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3.2业绩要求：申请人须提供2022年至今同类运输业绩至少一项，并需提供证明材料（单项合同需提供合同证明材料，框架合同需提供发票证明。新成立的公司则无需提供）</w:t>
      </w:r>
    </w:p>
    <w:p w14:paraId="6E202A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3.3资质要求：标段一提供道路运输许可证，标段二要求营业执照的经营范围中包含国际货物运输代理相关内容。</w:t>
      </w:r>
    </w:p>
    <w:p w14:paraId="04772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3.4本次公开招募要求申请人能够开具增值税专用发票并能提供相关证明文件</w:t>
      </w:r>
    </w:p>
    <w:p w14:paraId="05BD0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3.5本次公开招募要求供应商提供经会计师事务所审计的2024年度最新一期完整的财务报告或自行出具的2024年的财务报表，其中必须包括（现金流量表、资产负债表、利润表），新成立的公司则无需提供。</w:t>
      </w:r>
    </w:p>
    <w:p w14:paraId="30A8F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3.6本次公开招募要求申请人提供基本情况介绍，包含但不限于企业简介、企业组织架构、企业管理制度情况介绍等。</w:t>
      </w:r>
    </w:p>
    <w:p w14:paraId="42561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本次公开招募要求针对本次项目申请人需提供完备的服务团队说明，服务团队应具备完善的组织架构，团队内分工明确，拟派团队人员应包含项目经理、运输调度员、运费核算员、安全管理员、现场驻场人员等分工职责说明。</w:t>
      </w:r>
    </w:p>
    <w:p w14:paraId="293EB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3.8申请人需提供相应的应急运输保障案例说明，并提供相关案例证明材料。</w:t>
      </w:r>
    </w:p>
    <w:p w14:paraId="0DD6FA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3.9申请人须提供“信用中国”网站查询记录或“国家企业信用信息公示系统”网站查询记录。</w:t>
      </w:r>
    </w:p>
    <w:p w14:paraId="4DBEF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3.10本次公开招募不接受联合体公开招募申请。</w:t>
      </w:r>
    </w:p>
    <w:p w14:paraId="755D0256">
      <w:pPr>
        <w:keepNext w:val="0"/>
        <w:keepLines w:val="0"/>
        <w:widowControl/>
        <w:suppressLineNumbers w:val="0"/>
        <w:jc w:val="left"/>
        <w:rPr>
          <w:rStyle w:val="4"/>
        </w:rPr>
      </w:pPr>
      <w:r>
        <w:rPr>
          <w:rStyle w:val="4"/>
          <w:rFonts w:hint="eastAsia"/>
          <w:lang w:val="en-US" w:eastAsia="zh-CN"/>
        </w:rPr>
        <w:t>4.公开招募方法</w:t>
      </w:r>
    </w:p>
    <w:p w14:paraId="685CE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本次公开招募采用资格审查合格制。</w:t>
      </w:r>
    </w:p>
    <w:p w14:paraId="4A37501B">
      <w:pPr>
        <w:keepNext w:val="0"/>
        <w:keepLines w:val="0"/>
        <w:widowControl/>
        <w:suppressLineNumbers w:val="0"/>
        <w:jc w:val="left"/>
        <w:rPr>
          <w:rStyle w:val="4"/>
        </w:rPr>
      </w:pPr>
      <w:r>
        <w:rPr>
          <w:rStyle w:val="4"/>
          <w:rFonts w:hint="eastAsia"/>
          <w:lang w:val="en-US" w:eastAsia="zh-CN"/>
        </w:rPr>
        <w:t>5．公开招募项目的获取</w:t>
      </w:r>
    </w:p>
    <w:p w14:paraId="0FD67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5.1 凡有意参加投标者，请于2025年12月10日至2025年12月15日，每日上午10时至13时，下午16时至19时（北京时间，下同），在中通服供应链股份有限公司电子招标投标平台-新疆（https://xjzb.chinaccsscm.cn/）进行项目报名并获取公开招募文件。未领取公开招募文件的供应商不得参与投标。</w:t>
      </w:r>
    </w:p>
    <w:p w14:paraId="5BD01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5.2  公开招募项目标书费每标段500元，售后不退。</w:t>
      </w:r>
    </w:p>
    <w:p w14:paraId="3D14B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汇入账户信息如下：</w:t>
      </w:r>
    </w:p>
    <w:p w14:paraId="696A9F70">
      <w:pPr>
        <w:keepNext w:val="0"/>
        <w:keepLines w:val="0"/>
        <w:widowControl/>
        <w:suppressLineNumbers w:val="0"/>
        <w:jc w:val="left"/>
        <w:rPr>
          <w:rStyle w:val="4"/>
        </w:rPr>
      </w:pPr>
      <w:r>
        <w:rPr>
          <w:rStyle w:val="4"/>
          <w:rFonts w:hint="eastAsia"/>
          <w:lang w:val="en-US" w:eastAsia="zh-CN"/>
        </w:rPr>
        <w:t>单位名称：中通服供应链股份有限公司新疆分公司</w:t>
      </w:r>
    </w:p>
    <w:p w14:paraId="0A387103">
      <w:pPr>
        <w:keepNext w:val="0"/>
        <w:keepLines w:val="0"/>
        <w:widowControl/>
        <w:suppressLineNumbers w:val="0"/>
        <w:jc w:val="left"/>
        <w:rPr>
          <w:rStyle w:val="4"/>
        </w:rPr>
      </w:pPr>
      <w:r>
        <w:rPr>
          <w:rStyle w:val="4"/>
          <w:rFonts w:hint="eastAsia"/>
          <w:lang w:val="en-US" w:eastAsia="zh-CN"/>
        </w:rPr>
        <w:t>账    号：991906047110910</w:t>
      </w:r>
    </w:p>
    <w:p w14:paraId="4CDDED45">
      <w:pPr>
        <w:keepNext w:val="0"/>
        <w:keepLines w:val="0"/>
        <w:widowControl/>
        <w:suppressLineNumbers w:val="0"/>
        <w:jc w:val="left"/>
        <w:rPr>
          <w:rStyle w:val="4"/>
        </w:rPr>
      </w:pPr>
      <w:r>
        <w:rPr>
          <w:rStyle w:val="4"/>
          <w:rFonts w:hint="eastAsia"/>
          <w:lang w:val="en-US" w:eastAsia="zh-CN"/>
        </w:rPr>
        <w:t>开 户 行：招商银行乌鲁木齐分行乌鲁木齐经济技术开发区玄武湖路自贸支行</w:t>
      </w:r>
    </w:p>
    <w:p w14:paraId="510E9D15">
      <w:pPr>
        <w:keepNext w:val="0"/>
        <w:keepLines w:val="0"/>
        <w:widowControl/>
        <w:suppressLineNumbers w:val="0"/>
        <w:jc w:val="left"/>
        <w:rPr>
          <w:rStyle w:val="4"/>
        </w:rPr>
      </w:pPr>
      <w:r>
        <w:rPr>
          <w:rStyle w:val="4"/>
          <w:rFonts w:hint="eastAsia"/>
          <w:lang w:val="en-US" w:eastAsia="zh-CN"/>
        </w:rPr>
        <w:t>行    号：308881029180</w:t>
      </w:r>
    </w:p>
    <w:p w14:paraId="4D8B592E">
      <w:pPr>
        <w:keepNext w:val="0"/>
        <w:keepLines w:val="0"/>
        <w:widowControl/>
        <w:suppressLineNumbers w:val="0"/>
        <w:jc w:val="left"/>
        <w:rPr>
          <w:rStyle w:val="4"/>
        </w:rPr>
      </w:pPr>
      <w:r>
        <w:rPr>
          <w:rStyle w:val="4"/>
          <w:rFonts w:hint="eastAsia"/>
          <w:lang w:val="en-US" w:eastAsia="zh-CN"/>
        </w:rPr>
        <w:t>6．响应文件的递交</w:t>
      </w:r>
    </w:p>
    <w:p w14:paraId="2FEFC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6.1电子响应文件的递交时间及地址：2025年12月23日11时00分（北京时间）登录（中通服供应链股份有限公司电子招标投标平台-新疆https://xjzb.chinaccsscm.cn/）上传电子申请文件并加密。</w:t>
      </w:r>
    </w:p>
    <w:p w14:paraId="3DB34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6.1.1 ★供应商电子投标文件必须为签字且加盖公章pdf版本，并通过中通服供应链股份有限公司电子招标投标平台-新疆（https://xjzb.chinaccsscm.cn/）完成上传，未加盖公章或者无法打开的投标文件（响应文件）将不被认可，作废标处理。</w:t>
      </w:r>
    </w:p>
    <w:p w14:paraId="15346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6.1.2★电子投标文件名格式：“第X包-项目名称-投标供应商名称”。（若为多标包项目投标需分别制作电子投标文件，放于一个文件夹按照平台要求上传压缩包）</w:t>
      </w:r>
    </w:p>
    <w:p w14:paraId="16116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6.2  出现以下情形时，招标人不予接收响应文件：</w:t>
      </w:r>
    </w:p>
    <w:p w14:paraId="3CFB1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6.2.1  电子投标文件逾期通过电子采购系统递交的；</w:t>
      </w:r>
    </w:p>
    <w:p w14:paraId="614AE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6.2.2  未按照招标文件要求加密的；</w:t>
      </w:r>
    </w:p>
    <w:p w14:paraId="0BE3B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6.2.3  未按照本公告要求获得本项目公开招募文件的。</w:t>
      </w:r>
    </w:p>
    <w:p w14:paraId="74B63B38">
      <w:pPr>
        <w:keepNext w:val="0"/>
        <w:keepLines w:val="0"/>
        <w:widowControl/>
        <w:suppressLineNumbers w:val="0"/>
        <w:jc w:val="left"/>
        <w:rPr>
          <w:rStyle w:val="4"/>
        </w:rPr>
      </w:pPr>
      <w:r>
        <w:rPr>
          <w:rStyle w:val="4"/>
          <w:rFonts w:hint="eastAsia"/>
          <w:lang w:val="en-US" w:eastAsia="zh-CN"/>
        </w:rPr>
        <w:t>7．发布公告的媒介</w:t>
      </w:r>
    </w:p>
    <w:p w14:paraId="35CF4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招标公告同时且仅在中国招标投标公共服务平台中通服供应链股份有限公司电子招标投标平台-新疆（https://xjzb.chinaccsscm.cn/），中国通服数智云采综合服务网（http://szyc.chinaccs.cn）上发布，其他媒体转载无效。</w:t>
      </w:r>
    </w:p>
    <w:p w14:paraId="5D5A4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8．其他注意事项</w:t>
      </w:r>
    </w:p>
    <w:p w14:paraId="642BC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8.1已在该系统注册过的申请人直接登录系统进行项目报名，未在该系统注册的申请人请先注册（上传营业执照、法人身份证正反面），获取登录账号后登录系统进行项目报名，供应商在注册或完善信息时请选择中通服供应链股份有限公司新疆分公司作为审核机构；</w:t>
      </w:r>
    </w:p>
    <w:p w14:paraId="2DB3A1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8.2★注册问题：平台网站新疆首页→【工作动态】→【供应商平台注册手册】</w:t>
      </w:r>
    </w:p>
    <w:p w14:paraId="7DFE6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8.3购标:注册完成后，点击“我要报名”——支付购买标书要求“现金”不用理会，在公告中找到我单位账户信息进行汇款，将汇款底单留存——点击“标书购买”后，点击“支付标书费用”进入界面后拉到最底有“上传附件”，将汇款底单上传后点击“支付”</w:t>
      </w:r>
    </w:p>
    <w:p w14:paraId="74EB90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8.4请务必在售卖截止时间前登录中通服供应链股份有限公司电子招标投标平台-新疆（https://xjzb.chinaccsscm.cn/）选择招标项目进行资采购文件购买操作，购买截止时间已过，供应商将不能购买采购文件，即不能参加此次采购人活动，由此造成的后果由供应商承担。</w:t>
      </w:r>
    </w:p>
    <w:p w14:paraId="5B934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公开招募申请人针对注册审核、网上报名操作等相关业务的咨询，请联系张潞：18082898563。</w:t>
      </w:r>
    </w:p>
    <w:p w14:paraId="360D8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9．联系方式</w:t>
      </w:r>
    </w:p>
    <w:p w14:paraId="76622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招标人：中通服供应链股份有限公司新疆分公司</w:t>
      </w:r>
    </w:p>
    <w:p w14:paraId="4FE56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地址：电信九鼎库房-中通服供应链（办公楼二楼招标业务部）新疆维吾尔自治区乌鲁木齐市沙依巴克区经四路与纬一路交叉口东北约100米。</w:t>
      </w:r>
    </w:p>
    <w:p w14:paraId="73BF5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邮编：830009</w:t>
      </w:r>
    </w:p>
    <w:p w14:paraId="0106B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联系人：张潞、王义博、曹倬源</w:t>
      </w:r>
    </w:p>
    <w:p w14:paraId="001B5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电话：18082898563、13565866889、17726779369</w:t>
      </w:r>
    </w:p>
    <w:p w14:paraId="1B908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电子邮箱：1656686796@qq.com</w:t>
      </w:r>
    </w:p>
    <w:p w14:paraId="48707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7AFD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2025年12月9日</w:t>
      </w:r>
    </w:p>
    <w:p w14:paraId="51E1B413">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34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2025-12-10T03:49:56Z</dcterms:created>
  <dc:creator>28039</dc:creator>
  <cp:lastModifiedBy>璇儿</cp:lastModifiedBy>
  <dcterms:modified xsi:type="dcterms:W3CDTF">2025-12-10T03:50:05Z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CE7602D00CCE49328C23A99D94BD607F_12</vt:lpwstr>
  </property>
</Properties>
</file>