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71BFF8" w14:textId="77777777" w:rsidR="00943624" w:rsidRDefault="00CF6C8A">
      <w:pPr>
        <w:ind w:firstLineChars="900" w:firstLine="2520"/>
        <w:rPr>
          <w:rFonts w:ascii="微软雅黑" w:eastAsia="微软雅黑" w:hAnsi="微软雅黑" w:cs="微软雅黑"/>
          <w:color w:val="333333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/>
          <w:color w:val="333333"/>
          <w:sz w:val="28"/>
          <w:szCs w:val="28"/>
          <w:shd w:val="clear" w:color="auto" w:fill="FFFFFF"/>
        </w:rPr>
        <w:t>上海光明领鲜物流有限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FFFFF"/>
        </w:rPr>
        <w:t>公司</w:t>
      </w:r>
    </w:p>
    <w:p w14:paraId="1A22E2F9" w14:textId="77777777" w:rsidR="00943624" w:rsidRDefault="00CF6C8A">
      <w:pPr>
        <w:jc w:val="center"/>
        <w:rPr>
          <w:rFonts w:ascii="微软雅黑" w:eastAsia="微软雅黑" w:hAnsi="微软雅黑" w:cs="微软雅黑"/>
          <w:color w:val="333333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FFFFF"/>
        </w:rPr>
        <w:t>领鲜物流激光打印机采购项目招标</w:t>
      </w:r>
    </w:p>
    <w:p w14:paraId="179F3140" w14:textId="77777777" w:rsidR="00943624" w:rsidRDefault="00CF6C8A">
      <w:pPr>
        <w:ind w:firstLineChars="200" w:firstLine="332"/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上海光明领鲜物流有限公司成立于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2003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年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,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是光明乳业股份有限公司的全资子公司，是一家具有雄厚实力和丰富物流管理经验的冷链物流企业。诚邀实力的企业参与项目投标。招标本着公开、公正、比质、比价、比服务、互惠、互利、守信的原则，通过合同采购方式确定合作关系。</w:t>
      </w:r>
    </w:p>
    <w:p w14:paraId="39AE1870" w14:textId="77777777" w:rsidR="00943624" w:rsidRDefault="00CF6C8A">
      <w:pPr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一、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 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项目名称及地点</w:t>
      </w:r>
    </w:p>
    <w:p w14:paraId="09E2963C" w14:textId="77777777" w:rsidR="00943624" w:rsidRDefault="00CF6C8A">
      <w:pPr>
        <w:ind w:firstLineChars="200" w:firstLine="332"/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名称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 xml:space="preserve"> 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：领鲜物流激光打印机采购项目</w:t>
      </w:r>
    </w:p>
    <w:p w14:paraId="53DD9793" w14:textId="77777777" w:rsidR="00943624" w:rsidRDefault="00CF6C8A">
      <w:pPr>
        <w:numPr>
          <w:ilvl w:val="0"/>
          <w:numId w:val="1"/>
        </w:numPr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项目内容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 xml:space="preserve"> 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：</w:t>
      </w:r>
    </w:p>
    <w:p w14:paraId="156E9DD6" w14:textId="77777777" w:rsidR="00943624" w:rsidRDefault="00CF6C8A">
      <w:pPr>
        <w:numPr>
          <w:ilvl w:val="0"/>
          <w:numId w:val="2"/>
        </w:numPr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项目名称：领鲜物流激光打印机采购项目</w:t>
      </w:r>
    </w:p>
    <w:p w14:paraId="5EAF63E0" w14:textId="77777777" w:rsidR="00943624" w:rsidRDefault="00CF6C8A">
      <w:pPr>
        <w:numPr>
          <w:ilvl w:val="0"/>
          <w:numId w:val="2"/>
        </w:numPr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项目内容：激光打印机采购</w:t>
      </w:r>
    </w:p>
    <w:p w14:paraId="1CB1F593" w14:textId="77777777" w:rsidR="00943624" w:rsidRDefault="00CF6C8A">
      <w:pPr>
        <w:numPr>
          <w:ilvl w:val="0"/>
          <w:numId w:val="2"/>
        </w:numPr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合同期限：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/</w:t>
      </w:r>
    </w:p>
    <w:p w14:paraId="3F4F924F" w14:textId="77777777" w:rsidR="00943624" w:rsidRDefault="00CF6C8A">
      <w:pPr>
        <w:numPr>
          <w:ilvl w:val="0"/>
          <w:numId w:val="2"/>
        </w:numPr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配送地点：奉贤区海湾镇星火农场海兴路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479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号。</w:t>
      </w:r>
    </w:p>
    <w:p w14:paraId="5A781FF6" w14:textId="77777777" w:rsidR="00943624" w:rsidRDefault="00CF6C8A">
      <w:pPr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三、投标人须知：</w:t>
      </w:r>
    </w:p>
    <w:p w14:paraId="30D36ABE" w14:textId="77777777" w:rsidR="00943624" w:rsidRDefault="00CF6C8A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1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、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在中华人民共和国境内注册，有独立法人资格，有独立承担民事责任的能力，有健全的、有效的管理制度的公司。</w:t>
      </w:r>
    </w:p>
    <w:p w14:paraId="0455D8F0" w14:textId="77777777" w:rsidR="00943624" w:rsidRDefault="00CF6C8A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2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、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具备良好的人员组织管理和调度控制能力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。</w:t>
      </w:r>
    </w:p>
    <w:p w14:paraId="551A9F33" w14:textId="77777777" w:rsidR="00943624" w:rsidRDefault="00CF6C8A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具备健全的财务制度、能够提供增值税专用发票。</w:t>
      </w:r>
    </w:p>
    <w:p w14:paraId="40E25FDA" w14:textId="77777777" w:rsidR="00943624" w:rsidRDefault="00CF6C8A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4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、具备相关行业企业资质。</w:t>
      </w:r>
    </w:p>
    <w:p w14:paraId="368FA48B" w14:textId="77777777" w:rsidR="00943624" w:rsidRDefault="00CF6C8A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5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、</w:t>
      </w:r>
      <w:r>
        <w:rPr>
          <w:rFonts w:ascii="宋体" w:eastAsia="宋体" w:hAnsi="宋体" w:cs="宋体" w:hint="eastAsia"/>
          <w:b/>
          <w:bCs/>
          <w:color w:val="444444"/>
          <w:spacing w:val="-12"/>
          <w:sz w:val="19"/>
          <w:szCs w:val="19"/>
        </w:rPr>
        <w:t>我司</w:t>
      </w:r>
      <w:proofErr w:type="gramStart"/>
      <w:r>
        <w:rPr>
          <w:rFonts w:ascii="宋体" w:eastAsia="宋体" w:hAnsi="宋体" w:cs="宋体" w:hint="eastAsia"/>
          <w:b/>
          <w:bCs/>
          <w:color w:val="444444"/>
          <w:spacing w:val="-12"/>
          <w:sz w:val="19"/>
          <w:szCs w:val="19"/>
        </w:rPr>
        <w:t>不</w:t>
      </w:r>
      <w:proofErr w:type="gramEnd"/>
      <w:r>
        <w:rPr>
          <w:rFonts w:ascii="宋体" w:eastAsia="宋体" w:hAnsi="宋体" w:cs="宋体" w:hint="eastAsia"/>
          <w:b/>
          <w:bCs/>
          <w:color w:val="444444"/>
          <w:spacing w:val="-12"/>
          <w:sz w:val="19"/>
          <w:szCs w:val="19"/>
        </w:rPr>
        <w:t>预先支付任何形式的预付款项。</w:t>
      </w:r>
    </w:p>
    <w:p w14:paraId="51D2D128" w14:textId="77777777" w:rsidR="00943624" w:rsidRDefault="00CF6C8A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四、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投标文件应包括</w:t>
      </w:r>
    </w:p>
    <w:p w14:paraId="37F295EC" w14:textId="77777777" w:rsidR="00943624" w:rsidRDefault="00CF6C8A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资质证明文件</w:t>
      </w:r>
    </w:p>
    <w:p w14:paraId="7153E169" w14:textId="77777777" w:rsidR="00943624" w:rsidRDefault="00CF6C8A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2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、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有效的公司营业执照（合一版）（复印件）</w:t>
      </w:r>
    </w:p>
    <w:p w14:paraId="7592E4D1" w14:textId="77777777" w:rsidR="00943624" w:rsidRDefault="00CF6C8A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开户许可证</w:t>
      </w:r>
    </w:p>
    <w:p w14:paraId="7F705C88" w14:textId="77777777" w:rsidR="00943624" w:rsidRDefault="00CF6C8A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4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、法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人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代表授权书或法人代表身份证复印件</w:t>
      </w:r>
    </w:p>
    <w:p w14:paraId="70D8C174" w14:textId="77777777" w:rsidR="00943624" w:rsidRDefault="00CF6C8A">
      <w:pPr>
        <w:ind w:left="498" w:hangingChars="300" w:hanging="498"/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5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、公司简介（注册时间、业务范围、规模、主要客户和业绩等）</w:t>
      </w:r>
    </w:p>
    <w:p w14:paraId="567C0F2A" w14:textId="77777777" w:rsidR="00943624" w:rsidRDefault="00CF6C8A">
      <w:pPr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6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、报价表：见附件《报价单》</w:t>
      </w:r>
    </w:p>
    <w:p w14:paraId="62D59B53" w14:textId="77777777" w:rsidR="00943624" w:rsidRDefault="00CF6C8A">
      <w:pPr>
        <w:rPr>
          <w:rFonts w:ascii="宋体" w:eastAsia="宋体" w:hAnsi="宋体" w:cs="宋体"/>
          <w:color w:val="444444"/>
          <w:spacing w:val="-12"/>
          <w:sz w:val="19"/>
          <w:szCs w:val="19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五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、评标方法</w:t>
      </w:r>
    </w:p>
    <w:p w14:paraId="2D867A4C" w14:textId="77777777" w:rsidR="00943624" w:rsidRDefault="00CF6C8A">
      <w:pPr>
        <w:jc w:val="left"/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领鲜物流将综合考虑公司业务发展和投标人资质、投标报价、服务能力、企业信用等要素后，进行客观、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公正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的综合评审，以综合评比最高投标人作为中标人。本次招标严禁恶意低价竞标，如投标方报价明显低于市场价格的，该报价</w:t>
      </w:r>
      <w:proofErr w:type="gramStart"/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经领鲜</w:t>
      </w:r>
      <w:proofErr w:type="gramEnd"/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物流招标小组讨论后将作为无效报价，该投标方的投标行为将被终止。</w:t>
      </w:r>
    </w:p>
    <w:p w14:paraId="6F4CC09B" w14:textId="39CD5B47" w:rsidR="00943624" w:rsidRDefault="00CF6C8A">
      <w:pPr>
        <w:jc w:val="left"/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六、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投标文件递交截止日期为</w:t>
      </w:r>
      <w:r>
        <w:rPr>
          <w:rStyle w:val="a4"/>
          <w:rFonts w:ascii="宋体" w:eastAsia="宋体" w:hAnsi="宋体" w:cs="宋体" w:hint="eastAsia"/>
          <w:color w:val="444444"/>
          <w:spacing w:val="-12"/>
          <w:sz w:val="19"/>
          <w:szCs w:val="19"/>
        </w:rPr>
        <w:t>202</w:t>
      </w:r>
      <w:r>
        <w:rPr>
          <w:rStyle w:val="a4"/>
          <w:rFonts w:ascii="宋体" w:eastAsia="宋体" w:hAnsi="宋体" w:cs="宋体" w:hint="eastAsia"/>
          <w:color w:val="444444"/>
          <w:spacing w:val="-12"/>
          <w:sz w:val="19"/>
          <w:szCs w:val="19"/>
        </w:rPr>
        <w:t>5</w:t>
      </w:r>
      <w:r>
        <w:rPr>
          <w:rStyle w:val="a4"/>
          <w:rFonts w:ascii="宋体" w:eastAsia="宋体" w:hAnsi="宋体" w:cs="宋体" w:hint="eastAsia"/>
          <w:color w:val="444444"/>
          <w:spacing w:val="-12"/>
          <w:sz w:val="19"/>
          <w:szCs w:val="19"/>
        </w:rPr>
        <w:t>年</w:t>
      </w:r>
      <w:r>
        <w:rPr>
          <w:rStyle w:val="a4"/>
          <w:rFonts w:ascii="宋体" w:eastAsia="宋体" w:hAnsi="宋体" w:cs="宋体" w:hint="eastAsia"/>
          <w:color w:val="444444"/>
          <w:spacing w:val="-12"/>
          <w:sz w:val="19"/>
          <w:szCs w:val="19"/>
        </w:rPr>
        <w:t xml:space="preserve">  </w:t>
      </w:r>
      <w:r>
        <w:rPr>
          <w:rStyle w:val="a4"/>
          <w:rFonts w:ascii="宋体" w:eastAsia="宋体" w:hAnsi="宋体" w:cs="宋体"/>
          <w:color w:val="444444"/>
          <w:spacing w:val="-12"/>
          <w:sz w:val="19"/>
          <w:szCs w:val="19"/>
        </w:rPr>
        <w:t>12</w:t>
      </w:r>
      <w:r>
        <w:rPr>
          <w:rStyle w:val="a4"/>
          <w:rFonts w:ascii="宋体" w:eastAsia="宋体" w:hAnsi="宋体" w:cs="宋体" w:hint="eastAsia"/>
          <w:color w:val="444444"/>
          <w:spacing w:val="-12"/>
          <w:sz w:val="19"/>
          <w:szCs w:val="19"/>
        </w:rPr>
        <w:t>月</w:t>
      </w:r>
      <w:r>
        <w:rPr>
          <w:rStyle w:val="a4"/>
          <w:rFonts w:ascii="宋体" w:eastAsia="宋体" w:hAnsi="宋体" w:cs="宋体" w:hint="eastAsia"/>
          <w:color w:val="444444"/>
          <w:spacing w:val="-12"/>
          <w:sz w:val="19"/>
          <w:szCs w:val="19"/>
        </w:rPr>
        <w:t xml:space="preserve">   </w:t>
      </w:r>
      <w:r>
        <w:rPr>
          <w:rStyle w:val="a4"/>
          <w:rFonts w:ascii="宋体" w:eastAsia="宋体" w:hAnsi="宋体" w:cs="宋体"/>
          <w:color w:val="444444"/>
          <w:spacing w:val="-12"/>
          <w:sz w:val="19"/>
          <w:szCs w:val="19"/>
        </w:rPr>
        <w:t>19</w:t>
      </w:r>
      <w:r>
        <w:rPr>
          <w:rStyle w:val="a4"/>
          <w:rFonts w:ascii="宋体" w:eastAsia="宋体" w:hAnsi="宋体" w:cs="宋体" w:hint="eastAsia"/>
          <w:color w:val="444444"/>
          <w:spacing w:val="-12"/>
          <w:sz w:val="19"/>
          <w:szCs w:val="19"/>
        </w:rPr>
        <w:t>日</w:t>
      </w:r>
      <w:r>
        <w:rPr>
          <w:rStyle w:val="a4"/>
          <w:rFonts w:ascii="宋体" w:eastAsia="宋体" w:hAnsi="宋体" w:cs="宋体" w:hint="eastAsia"/>
          <w:color w:val="444444"/>
          <w:spacing w:val="-12"/>
          <w:sz w:val="19"/>
          <w:szCs w:val="19"/>
        </w:rPr>
        <w:t xml:space="preserve"> 17  </w:t>
      </w:r>
      <w:r>
        <w:rPr>
          <w:rStyle w:val="a4"/>
          <w:rFonts w:ascii="宋体" w:eastAsia="宋体" w:hAnsi="宋体" w:cs="宋体" w:hint="eastAsia"/>
          <w:color w:val="444444"/>
          <w:spacing w:val="-12"/>
          <w:sz w:val="19"/>
          <w:szCs w:val="19"/>
        </w:rPr>
        <w:t>时之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前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 xml:space="preserve"> 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（以领鲜物流收到投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标文件的时间为准）。所有投标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 xml:space="preserve">      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文件统一使用档案袋包封，外封包应注明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：“</w:t>
      </w:r>
      <w:r>
        <w:rPr>
          <w:rFonts w:ascii="宋体" w:eastAsia="宋体" w:hAnsi="宋体" w:cs="宋体" w:hint="eastAsia"/>
          <w:b/>
          <w:bCs/>
          <w:color w:val="444444"/>
          <w:spacing w:val="-12"/>
          <w:sz w:val="19"/>
          <w:szCs w:val="19"/>
        </w:rPr>
        <w:t>上海光明领鲜物流有限公司</w:t>
      </w:r>
      <w:r>
        <w:rPr>
          <w:rFonts w:ascii="宋体" w:eastAsia="宋体" w:hAnsi="宋体" w:cs="宋体" w:hint="eastAsia"/>
          <w:b/>
          <w:bCs/>
          <w:color w:val="444444"/>
          <w:spacing w:val="-12"/>
          <w:sz w:val="19"/>
          <w:szCs w:val="19"/>
        </w:rPr>
        <w:t>激光打印机采购项目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</w:rPr>
        <w:t>”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字样和投标公司名称（加盖公章），否则作为废标。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 xml:space="preserve"> </w:t>
      </w:r>
    </w:p>
    <w:p w14:paraId="10FEA874" w14:textId="77777777" w:rsidR="00943624" w:rsidRDefault="00CF6C8A">
      <w:pPr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七、联系方式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 xml:space="preserve">        </w:t>
      </w:r>
      <w:bookmarkStart w:id="0" w:name="_GoBack"/>
      <w:bookmarkEnd w:id="0"/>
    </w:p>
    <w:p w14:paraId="333E3AC8" w14:textId="77777777" w:rsidR="00943624" w:rsidRDefault="00CF6C8A">
      <w:pPr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联系人：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 xml:space="preserve">    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严先生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 xml:space="preserve">  </w:t>
      </w:r>
    </w:p>
    <w:p w14:paraId="4A997B7D" w14:textId="77777777" w:rsidR="00943624" w:rsidRDefault="00943624">
      <w:pPr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</w:p>
    <w:p w14:paraId="7F158AF5" w14:textId="77777777" w:rsidR="00943624" w:rsidRDefault="00CF6C8A">
      <w:pPr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联系电话：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 xml:space="preserve"> 15900626177</w:t>
      </w:r>
    </w:p>
    <w:p w14:paraId="07383A77" w14:textId="77777777" w:rsidR="00943624" w:rsidRDefault="00943624">
      <w:pPr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</w:p>
    <w:p w14:paraId="68DB8B2D" w14:textId="77777777" w:rsidR="00943624" w:rsidRDefault="00CF6C8A">
      <w:pPr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投标地址：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上海市杨新路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201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号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3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号楼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楼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资产管理部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郑先生</w:t>
      </w: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 xml:space="preserve"> 15026666780</w:t>
      </w:r>
    </w:p>
    <w:p w14:paraId="2C47AC2D" w14:textId="77777777" w:rsidR="00943624" w:rsidRDefault="00CF6C8A">
      <w:pPr>
        <w:rPr>
          <w:rFonts w:ascii="宋体" w:eastAsia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 xml:space="preserve"> </w:t>
      </w:r>
    </w:p>
    <w:tbl>
      <w:tblPr>
        <w:tblW w:w="8470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360"/>
        <w:gridCol w:w="457"/>
        <w:gridCol w:w="1643"/>
        <w:gridCol w:w="744"/>
        <w:gridCol w:w="828"/>
        <w:gridCol w:w="1176"/>
        <w:gridCol w:w="852"/>
        <w:gridCol w:w="1350"/>
        <w:gridCol w:w="1016"/>
        <w:gridCol w:w="44"/>
      </w:tblGrid>
      <w:tr w:rsidR="00943624" w14:paraId="7322E74B" w14:textId="77777777">
        <w:trPr>
          <w:gridBefore w:val="1"/>
          <w:gridAfter w:val="1"/>
          <w:wBefore w:w="360" w:type="dxa"/>
          <w:wAfter w:w="44" w:type="dxa"/>
          <w:trHeight w:val="444"/>
        </w:trPr>
        <w:tc>
          <w:tcPr>
            <w:tcW w:w="80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BBA01" w14:textId="77777777" w:rsidR="00943624" w:rsidRDefault="0094362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6"/>
                <w:szCs w:val="36"/>
              </w:rPr>
            </w:pPr>
          </w:p>
          <w:p w14:paraId="254C7925" w14:textId="77777777" w:rsidR="00943624" w:rsidRDefault="00943624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</w:p>
          <w:p w14:paraId="0D3652A3" w14:textId="77777777" w:rsidR="00943624" w:rsidRDefault="00CF6C8A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lastRenderedPageBreak/>
              <w:t>附件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报价单</w:t>
            </w:r>
          </w:p>
        </w:tc>
      </w:tr>
      <w:tr w:rsidR="00943624" w14:paraId="7EF4D66C" w14:textId="77777777">
        <w:trPr>
          <w:trHeight w:val="900"/>
        </w:trPr>
        <w:tc>
          <w:tcPr>
            <w:tcW w:w="8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89CD6D2" w14:textId="77777777" w:rsidR="00943624" w:rsidRDefault="00CF6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序号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52390BD" w14:textId="77777777" w:rsidR="00943624" w:rsidRDefault="00CF6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品牌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规格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05F6295" w14:textId="77777777" w:rsidR="00943624" w:rsidRDefault="00CF6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5E997FE" w14:textId="77777777" w:rsidR="00943624" w:rsidRDefault="00CF6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09C8C6" w14:textId="77777777" w:rsidR="00943624" w:rsidRDefault="00CF6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含税单价（元）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F43A95C" w14:textId="77777777" w:rsidR="00943624" w:rsidRDefault="00CF6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税率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9B99E6" w14:textId="77777777" w:rsidR="00943624" w:rsidRDefault="00CF6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供货周期</w:t>
            </w:r>
          </w:p>
        </w:tc>
        <w:tc>
          <w:tcPr>
            <w:tcW w:w="1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364C7E0" w14:textId="77777777" w:rsidR="00943624" w:rsidRDefault="00CF6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质保期限</w:t>
            </w:r>
          </w:p>
        </w:tc>
      </w:tr>
      <w:tr w:rsidR="00943624" w14:paraId="46D6A908" w14:textId="77777777">
        <w:trPr>
          <w:trHeight w:val="900"/>
        </w:trPr>
        <w:tc>
          <w:tcPr>
            <w:tcW w:w="8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1F0EDB4" w14:textId="77777777" w:rsidR="00943624" w:rsidRDefault="00CF6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02ECF4" w14:textId="77777777" w:rsidR="00943624" w:rsidRDefault="00CF6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  <w:shd w:val="clear" w:color="auto" w:fill="FFFFFF"/>
              </w:rPr>
              <w:t>惠普（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  <w:shd w:val="clear" w:color="auto" w:fill="FFFFFF"/>
              </w:rPr>
              <w:t>HP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  <w:shd w:val="clear" w:color="auto" w:fill="FFFFFF"/>
              </w:rPr>
              <w:t>）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  <w:shd w:val="clear" w:color="auto" w:fill="FFFFFF"/>
              </w:rPr>
              <w:t xml:space="preserve"> M1213nf 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  <w:shd w:val="clear" w:color="auto" w:fill="FFFFFF"/>
              </w:rPr>
              <w:t>黑白四合一多功能激光一体机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  <w:shd w:val="clear" w:color="auto" w:fill="FFFFFF"/>
              </w:rPr>
              <w:t>（打印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  <w:shd w:val="clear" w:color="auto" w:fill="FFFFFF"/>
              </w:rPr>
              <w:t>复印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  <w:shd w:val="clear" w:color="auto" w:fill="FFFFFF"/>
              </w:rPr>
              <w:t>扫描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  <w:shd w:val="clear" w:color="auto" w:fill="FFFFFF"/>
              </w:rPr>
              <w:t>传真）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9F3EBD3" w14:textId="77777777" w:rsidR="00943624" w:rsidRDefault="00CF6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C3C8EF" w14:textId="77777777" w:rsidR="00943624" w:rsidRDefault="00CF6C8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07EFE4" w14:textId="77777777" w:rsidR="00943624" w:rsidRDefault="0094362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C481300" w14:textId="77777777" w:rsidR="00943624" w:rsidRDefault="0094362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334D757" w14:textId="77777777" w:rsidR="00943624" w:rsidRDefault="0094362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8B0123B" w14:textId="77777777" w:rsidR="00943624" w:rsidRDefault="00943624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14:paraId="341231A9" w14:textId="77777777" w:rsidR="00943624" w:rsidRDefault="00943624">
      <w:pPr>
        <w:rPr>
          <w:rFonts w:ascii="宋体" w:hAnsi="宋体" w:cs="宋体"/>
          <w:b/>
          <w:bCs/>
          <w:snapToGrid w:val="0"/>
          <w:sz w:val="20"/>
          <w:szCs w:val="20"/>
        </w:rPr>
      </w:pPr>
    </w:p>
    <w:p w14:paraId="27E8CE3A" w14:textId="77777777" w:rsidR="00943624" w:rsidRDefault="00943624">
      <w:pPr>
        <w:rPr>
          <w:rFonts w:asciiTheme="minorEastAsia" w:hAnsiTheme="minorEastAsia" w:cstheme="minorEastAsia"/>
          <w:b/>
          <w:bCs/>
          <w:snapToGrid w:val="0"/>
          <w:sz w:val="20"/>
          <w:szCs w:val="20"/>
        </w:rPr>
      </w:pPr>
    </w:p>
    <w:sectPr w:rsidR="009436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7138D9E"/>
    <w:multiLevelType w:val="singleLevel"/>
    <w:tmpl w:val="E7138D9E"/>
    <w:lvl w:ilvl="0">
      <w:start w:val="1"/>
      <w:numFmt w:val="decimal"/>
      <w:suff w:val="nothing"/>
      <w:lvlText w:val="%1、"/>
      <w:lvlJc w:val="left"/>
      <w:pPr>
        <w:ind w:left="355" w:firstLine="0"/>
      </w:pPr>
    </w:lvl>
  </w:abstractNum>
  <w:abstractNum w:abstractNumId="1" w15:restartNumberingAfterBreak="0">
    <w:nsid w:val="4323B346"/>
    <w:multiLevelType w:val="singleLevel"/>
    <w:tmpl w:val="4323B34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3NWU2ODMxNTcxZTljMzg4YmU2NmM4ZGNmYjViYTgifQ=="/>
  </w:docVars>
  <w:rsids>
    <w:rsidRoot w:val="30B20B55"/>
    <w:rsid w:val="00943624"/>
    <w:rsid w:val="00CF6C8A"/>
    <w:rsid w:val="011C2741"/>
    <w:rsid w:val="018214E6"/>
    <w:rsid w:val="01A9613A"/>
    <w:rsid w:val="023B3281"/>
    <w:rsid w:val="033278F7"/>
    <w:rsid w:val="035C11A9"/>
    <w:rsid w:val="044B21AD"/>
    <w:rsid w:val="04FD2C88"/>
    <w:rsid w:val="056F72B2"/>
    <w:rsid w:val="05B9796C"/>
    <w:rsid w:val="061D635A"/>
    <w:rsid w:val="06433B8B"/>
    <w:rsid w:val="09315A57"/>
    <w:rsid w:val="09AA411A"/>
    <w:rsid w:val="0A216A84"/>
    <w:rsid w:val="0AB93108"/>
    <w:rsid w:val="0E724DCD"/>
    <w:rsid w:val="0F1C55DC"/>
    <w:rsid w:val="0FA526B3"/>
    <w:rsid w:val="103A784A"/>
    <w:rsid w:val="10810A8F"/>
    <w:rsid w:val="10AA73F0"/>
    <w:rsid w:val="10AA79BE"/>
    <w:rsid w:val="135D51A6"/>
    <w:rsid w:val="13CA139E"/>
    <w:rsid w:val="16B762BE"/>
    <w:rsid w:val="1772521F"/>
    <w:rsid w:val="17C301D0"/>
    <w:rsid w:val="182A15AB"/>
    <w:rsid w:val="18703446"/>
    <w:rsid w:val="187270F4"/>
    <w:rsid w:val="1B9233C6"/>
    <w:rsid w:val="1CBA09BB"/>
    <w:rsid w:val="1D6C06DE"/>
    <w:rsid w:val="1E5C10F4"/>
    <w:rsid w:val="1E815564"/>
    <w:rsid w:val="1E9A5846"/>
    <w:rsid w:val="20254D4B"/>
    <w:rsid w:val="21956BDF"/>
    <w:rsid w:val="21AB7C8C"/>
    <w:rsid w:val="23402CE3"/>
    <w:rsid w:val="24361DD4"/>
    <w:rsid w:val="25FD5CB5"/>
    <w:rsid w:val="26C64911"/>
    <w:rsid w:val="271B299E"/>
    <w:rsid w:val="27851A7F"/>
    <w:rsid w:val="27EA2F43"/>
    <w:rsid w:val="280A5169"/>
    <w:rsid w:val="281B61A5"/>
    <w:rsid w:val="295430A7"/>
    <w:rsid w:val="29F8480E"/>
    <w:rsid w:val="2A1B2BA0"/>
    <w:rsid w:val="2C1A0E75"/>
    <w:rsid w:val="2D7207D6"/>
    <w:rsid w:val="2DA835A0"/>
    <w:rsid w:val="2E1B58D7"/>
    <w:rsid w:val="2F3D458C"/>
    <w:rsid w:val="2FD11C38"/>
    <w:rsid w:val="2FE86FC0"/>
    <w:rsid w:val="302A5A00"/>
    <w:rsid w:val="30B20B55"/>
    <w:rsid w:val="31DD4FD6"/>
    <w:rsid w:val="334C1F9E"/>
    <w:rsid w:val="33F94859"/>
    <w:rsid w:val="349B625A"/>
    <w:rsid w:val="35FB0768"/>
    <w:rsid w:val="37677A94"/>
    <w:rsid w:val="388C7258"/>
    <w:rsid w:val="38BC328E"/>
    <w:rsid w:val="39456C1E"/>
    <w:rsid w:val="39FE5466"/>
    <w:rsid w:val="3A555B66"/>
    <w:rsid w:val="3A8F2586"/>
    <w:rsid w:val="3B522DD0"/>
    <w:rsid w:val="3C552056"/>
    <w:rsid w:val="3D021EF9"/>
    <w:rsid w:val="3D9016E7"/>
    <w:rsid w:val="3DE81272"/>
    <w:rsid w:val="41E812D1"/>
    <w:rsid w:val="44ED34B7"/>
    <w:rsid w:val="45B766BA"/>
    <w:rsid w:val="45FA4C2D"/>
    <w:rsid w:val="46076B60"/>
    <w:rsid w:val="46C16ACE"/>
    <w:rsid w:val="475415E5"/>
    <w:rsid w:val="48037173"/>
    <w:rsid w:val="48277699"/>
    <w:rsid w:val="48F25A8E"/>
    <w:rsid w:val="4A1C3A6D"/>
    <w:rsid w:val="4C1B4370"/>
    <w:rsid w:val="4DC60C12"/>
    <w:rsid w:val="53713D78"/>
    <w:rsid w:val="550B4554"/>
    <w:rsid w:val="56A03C37"/>
    <w:rsid w:val="56B8523C"/>
    <w:rsid w:val="57AD0E1A"/>
    <w:rsid w:val="586C6533"/>
    <w:rsid w:val="595A57F5"/>
    <w:rsid w:val="59A1384B"/>
    <w:rsid w:val="5B2C35E7"/>
    <w:rsid w:val="5C01571E"/>
    <w:rsid w:val="5E2A4C99"/>
    <w:rsid w:val="5FC04311"/>
    <w:rsid w:val="60646446"/>
    <w:rsid w:val="64B569D0"/>
    <w:rsid w:val="67270D16"/>
    <w:rsid w:val="67CF6BAF"/>
    <w:rsid w:val="69866526"/>
    <w:rsid w:val="69C13325"/>
    <w:rsid w:val="6A12343B"/>
    <w:rsid w:val="6A5C12D2"/>
    <w:rsid w:val="6B711FDA"/>
    <w:rsid w:val="6C4C6142"/>
    <w:rsid w:val="6C6E7FE1"/>
    <w:rsid w:val="6E7D7575"/>
    <w:rsid w:val="6EF10FDE"/>
    <w:rsid w:val="70B34FC2"/>
    <w:rsid w:val="713D5EA9"/>
    <w:rsid w:val="718751DB"/>
    <w:rsid w:val="725D1A2B"/>
    <w:rsid w:val="730E7EED"/>
    <w:rsid w:val="73CB2890"/>
    <w:rsid w:val="73EF682A"/>
    <w:rsid w:val="74290322"/>
    <w:rsid w:val="74A46B23"/>
    <w:rsid w:val="752F7386"/>
    <w:rsid w:val="77821254"/>
    <w:rsid w:val="78AE22F0"/>
    <w:rsid w:val="7A6301E9"/>
    <w:rsid w:val="7B3F6652"/>
    <w:rsid w:val="7C4777D9"/>
    <w:rsid w:val="7D032B1D"/>
    <w:rsid w:val="7D3C7DD5"/>
    <w:rsid w:val="7D683E17"/>
    <w:rsid w:val="7DB12889"/>
    <w:rsid w:val="7F4040FF"/>
    <w:rsid w:val="7F46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5AAAAA"/>
  <w15:docId w15:val="{31F9DA4B-C79F-42B5-9D16-6ACB0BF3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看的见的彩虹</dc:creator>
  <cp:lastModifiedBy>admin</cp:lastModifiedBy>
  <cp:revision>2</cp:revision>
  <dcterms:created xsi:type="dcterms:W3CDTF">2020-06-17T08:53:00Z</dcterms:created>
  <dcterms:modified xsi:type="dcterms:W3CDTF">2025-12-15T00:48:00Z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D66CC8D96068493BB3200C6619E634AB</vt:lpwstr>
  </property>
  <property fmtid="{D5CDD505-2E9C-101B-9397-08002B2CF9AE}" pid="4" name="KSOTemplateDocerSaveRecord">
    <vt:lpwstr>eyJoZGlkIjoiNDc1MThlY2U1ZGI5YjZiZGYzMDkwOWU3MWYyNzJkYTYiLCJ1c2VySWQiOiIzMzc4NDI1MDQifQ==</vt:lpwstr>
  </property>
</Properties>
</file>