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660F7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8EC5E">
            <w:pPr>
              <w:pStyle w:val="2"/>
              <w:bidi w:val="0"/>
            </w:pPr>
            <w:r>
              <w:rPr>
                <w:lang w:val="en-US" w:eastAsia="zh-CN"/>
              </w:rPr>
              <w:t>我部就以下项目进行国内询价，采购资金已全部落实，欢迎符合条件的供应商参加投标。</w:t>
            </w:r>
          </w:p>
          <w:p w14:paraId="7662849F">
            <w:pPr>
              <w:pStyle w:val="2"/>
              <w:bidi w:val="0"/>
            </w:pPr>
            <w:r>
              <w:rPr>
                <w:lang w:val="en-US" w:eastAsia="zh-CN"/>
              </w:rPr>
              <w:t>一、项目名称：</w:t>
            </w:r>
            <w:bookmarkStart w:id="0" w:name="_GoBack"/>
            <w:r>
              <w:rPr>
                <w:lang w:val="en-US" w:eastAsia="zh-CN"/>
              </w:rPr>
              <w:t>车辆运输服务采购项目（二次）</w:t>
            </w:r>
            <w:r>
              <w:rPr>
                <w:lang w:val="en-US" w:eastAsia="zh-CN"/>
              </w:rPr>
              <w:br w:type="textWrapping"/>
            </w:r>
            <w:bookmarkEnd w:id="0"/>
            <w:r>
              <w:rPr>
                <w:lang w:val="en-US" w:eastAsia="zh-CN"/>
              </w:rPr>
              <w:t>二、项目编号：2025-JWHBCD-F4001</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73"/>
              <w:gridCol w:w="1712"/>
              <w:gridCol w:w="1138"/>
              <w:gridCol w:w="739"/>
              <w:gridCol w:w="872"/>
              <w:gridCol w:w="3372"/>
            </w:tblGrid>
            <w:tr w14:paraId="3155A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F4849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A8535">
                  <w:pPr>
                    <w:pStyle w:val="2"/>
                    <w:bidi w:val="0"/>
                  </w:pPr>
                  <w:r>
                    <w:t>需求车型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0B477">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29504D">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75CD8">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9C4D50">
                  <w:pPr>
                    <w:pStyle w:val="2"/>
                    <w:bidi w:val="0"/>
                  </w:pPr>
                  <w:r>
                    <w:t>备注</w:t>
                  </w:r>
                </w:p>
              </w:tc>
            </w:tr>
            <w:tr w14:paraId="5302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84457">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ADAC8">
                  <w:pPr>
                    <w:pStyle w:val="2"/>
                    <w:bidi w:val="0"/>
                  </w:pPr>
                  <w:r>
                    <w:t>50座（含以上）大巴车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AD18E">
                  <w:pPr>
                    <w:pStyle w:val="2"/>
                    <w:bidi w:val="0"/>
                  </w:pPr>
                  <w:r>
                    <w:t>详情见询价文件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C3E6F">
                  <w:pPr>
                    <w:pStyle w:val="2"/>
                    <w:bidi w:val="0"/>
                  </w:pPr>
                  <w:r>
                    <w:t>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D9457">
                  <w:pPr>
                    <w:pStyle w:val="2"/>
                    <w:bidi w:val="0"/>
                  </w:pPr>
                  <w:r>
                    <w:t>采购人指定</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F8684">
                  <w:pPr>
                    <w:pStyle w:val="2"/>
                    <w:bidi w:val="0"/>
                  </w:pPr>
                  <w:r>
                    <w:t>以客运为主，报价以石家庄地区客车报价为重要参考</w:t>
                  </w:r>
                </w:p>
              </w:tc>
            </w:tr>
            <w:tr w14:paraId="3D557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B78C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ACF1F">
                  <w:pPr>
                    <w:pStyle w:val="2"/>
                    <w:bidi w:val="0"/>
                  </w:pPr>
                  <w:r>
                    <w:t>厢式货车（7.5米以上）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0D50C">
                  <w:pPr>
                    <w:pStyle w:val="2"/>
                    <w:bidi w:val="0"/>
                  </w:pPr>
                  <w:r>
                    <w:t>详情见询价文件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FF31E">
                  <w:pPr>
                    <w:pStyle w:val="2"/>
                    <w:bidi w:val="0"/>
                  </w:pPr>
                  <w:r>
                    <w:t>一年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DD3B6">
                  <w:pPr>
                    <w:pStyle w:val="2"/>
                    <w:bidi w:val="0"/>
                  </w:pPr>
                  <w:r>
                    <w:t>采购人指定</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67720">
                  <w:pPr>
                    <w:pStyle w:val="2"/>
                    <w:bidi w:val="0"/>
                    <w:rPr>
                      <w:rFonts w:hint="eastAsia"/>
                    </w:rPr>
                  </w:pPr>
                </w:p>
              </w:tc>
            </w:tr>
          </w:tbl>
          <w:p w14:paraId="01B3D1F5">
            <w:pPr>
              <w:pStyle w:val="2"/>
              <w:bidi w:val="0"/>
            </w:pPr>
          </w:p>
          <w:p w14:paraId="62404D2B">
            <w:pPr>
              <w:pStyle w:val="2"/>
              <w:bidi w:val="0"/>
            </w:pPr>
            <w:r>
              <w:rPr>
                <w:lang w:val="en-US" w:eastAsia="zh-CN"/>
              </w:rPr>
              <w:t>四、投标供应商资格条件：</w:t>
            </w:r>
          </w:p>
          <w:p w14:paraId="5E6439B3">
            <w:pPr>
              <w:pStyle w:val="2"/>
              <w:bidi w:val="0"/>
            </w:pPr>
            <w:r>
              <w:rPr>
                <w:lang w:val="en-US" w:eastAsia="zh-CN"/>
              </w:rPr>
              <w:t>(一)、具有企(事)业法人资格(有行业特殊情况的银行、保险、电力、电信等法人分支机构，会计师、律师等非法人组织，行业协会等社会团体法人除外)；</w:t>
            </w:r>
          </w:p>
          <w:p w14:paraId="228A6DB5">
            <w:pPr>
              <w:pStyle w:val="2"/>
              <w:bidi w:val="0"/>
            </w:pPr>
            <w:r>
              <w:rPr>
                <w:lang w:val="en-US" w:eastAsia="zh-CN"/>
              </w:rPr>
              <w:t>(二)、国有企业;事业单位;军队单位;成立三年以上的非外资(含港澳台)独资或控股企业；</w:t>
            </w:r>
          </w:p>
          <w:p w14:paraId="0DD32101">
            <w:pPr>
              <w:pStyle w:val="2"/>
              <w:bidi w:val="0"/>
            </w:pPr>
            <w:r>
              <w:rPr>
                <w:lang w:val="en-US" w:eastAsia="zh-CN"/>
              </w:rPr>
              <w:t>(三)、具有良好的商业信誉和健全的财务会计制度；</w:t>
            </w:r>
          </w:p>
          <w:p w14:paraId="6BFBF577">
            <w:pPr>
              <w:pStyle w:val="2"/>
              <w:bidi w:val="0"/>
            </w:pPr>
            <w:r>
              <w:rPr>
                <w:lang w:val="en-US" w:eastAsia="zh-CN"/>
              </w:rPr>
              <w:t>(四)、具有履行合同所必需的设施设备、专业技术能力、质量保证体系和固定的生产经营、服务场地</w:t>
            </w:r>
          </w:p>
          <w:p w14:paraId="78D0BC2C">
            <w:pPr>
              <w:pStyle w:val="2"/>
              <w:bidi w:val="0"/>
            </w:pPr>
            <w:r>
              <w:rPr>
                <w:lang w:val="en-US" w:eastAsia="zh-CN"/>
              </w:rPr>
              <w:t>(五)、有依法缴纳税收和社会保障资金的良好记录；</w:t>
            </w:r>
          </w:p>
          <w:p w14:paraId="3BDA2C6C">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6A52F775">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F583349">
            <w:pPr>
              <w:pStyle w:val="2"/>
              <w:bidi w:val="0"/>
            </w:pPr>
            <w:r>
              <w:rPr>
                <w:lang w:val="en-US" w:eastAsia="zh-CN"/>
              </w:rPr>
              <w:t>(八)、本项目特定资质: 道路运输经营许可证。</w:t>
            </w:r>
          </w:p>
          <w:p w14:paraId="2BE12FAD">
            <w:pPr>
              <w:pStyle w:val="2"/>
              <w:bidi w:val="0"/>
            </w:pPr>
            <w:r>
              <w:rPr>
                <w:lang w:val="en-US" w:eastAsia="zh-CN"/>
              </w:rPr>
              <w:t>(九)、投标企业应当具备服务履约的能力。</w:t>
            </w:r>
          </w:p>
          <w:p w14:paraId="65C10292">
            <w:pPr>
              <w:pStyle w:val="2"/>
              <w:bidi w:val="0"/>
            </w:pPr>
            <w:r>
              <w:rPr>
                <w:lang w:val="en-US" w:eastAsia="zh-CN"/>
              </w:rPr>
              <w:t>五、招标文件申领时间、地点、方式</w:t>
            </w:r>
          </w:p>
          <w:p w14:paraId="1C5628A7">
            <w:pPr>
              <w:pStyle w:val="2"/>
              <w:bidi w:val="0"/>
            </w:pPr>
            <w:r>
              <w:rPr>
                <w:lang w:val="en-US" w:eastAsia="zh-CN"/>
              </w:rPr>
              <w:t>(一)申领时间: 2025年02月27日 至 2025年03月05日 ，每天上午 09:00 至 11:30 ，下午 15:00 至 17:00 (北京时间,工作日)</w:t>
            </w:r>
          </w:p>
          <w:p w14:paraId="6CD5234E">
            <w:pPr>
              <w:pStyle w:val="2"/>
              <w:bidi w:val="0"/>
            </w:pPr>
            <w:r>
              <w:rPr>
                <w:lang w:val="en-US" w:eastAsia="zh-CN"/>
              </w:rPr>
              <w:t>(二)申领地址: 河北省 承德市</w:t>
            </w:r>
          </w:p>
          <w:p w14:paraId="72F242D6">
            <w:pPr>
              <w:pStyle w:val="2"/>
              <w:bidi w:val="0"/>
            </w:pPr>
            <w:r>
              <w:rPr>
                <w:lang w:val="en-US" w:eastAsia="zh-CN"/>
              </w:rPr>
              <w:t>(三)申领方式:线下申领</w:t>
            </w:r>
          </w:p>
          <w:p w14:paraId="3E86750A">
            <w:pPr>
              <w:pStyle w:val="2"/>
              <w:bidi w:val="0"/>
            </w:pPr>
            <w:r>
              <w:rPr>
                <w:lang w:val="en-US" w:eastAsia="zh-CN"/>
              </w:rPr>
              <w:t>(四)本项目特定资质材料:</w:t>
            </w:r>
          </w:p>
          <w:p w14:paraId="209ECA4D">
            <w:pPr>
              <w:pStyle w:val="2"/>
              <w:bidi w:val="0"/>
            </w:pPr>
            <w:r>
              <w:rPr>
                <w:lang w:val="en-US" w:eastAsia="zh-CN"/>
              </w:rPr>
              <w:t>道路运输经营许可证</w:t>
            </w:r>
          </w:p>
          <w:p w14:paraId="45C4C4C2">
            <w:pPr>
              <w:pStyle w:val="2"/>
              <w:bidi w:val="0"/>
            </w:pPr>
            <w:r>
              <w:rPr>
                <w:lang w:val="en-US" w:eastAsia="zh-CN"/>
              </w:rPr>
              <w:t>六、投标受理时间及地点、方式</w:t>
            </w:r>
          </w:p>
          <w:p w14:paraId="3E553404">
            <w:pPr>
              <w:pStyle w:val="2"/>
              <w:bidi w:val="0"/>
            </w:pPr>
            <w:r>
              <w:rPr>
                <w:lang w:val="en-US" w:eastAsia="zh-CN"/>
              </w:rPr>
              <w:t>(一)投标受理开始时间:2025年03月10日 09:00</w:t>
            </w:r>
          </w:p>
          <w:p w14:paraId="5ACC0B9E">
            <w:pPr>
              <w:pStyle w:val="2"/>
              <w:bidi w:val="0"/>
            </w:pPr>
            <w:r>
              <w:rPr>
                <w:lang w:val="en-US" w:eastAsia="zh-CN"/>
              </w:rPr>
              <w:t>(二)投标截止时间:2025年03月12日 09:00</w:t>
            </w:r>
          </w:p>
          <w:p w14:paraId="5AD2D713">
            <w:pPr>
              <w:pStyle w:val="2"/>
              <w:bidi w:val="0"/>
            </w:pPr>
            <w:r>
              <w:rPr>
                <w:lang w:val="en-US" w:eastAsia="zh-CN"/>
              </w:rPr>
              <w:t>(三)投标地点: 河北省 承德市</w:t>
            </w:r>
          </w:p>
          <w:p w14:paraId="1FCCACEF">
            <w:pPr>
              <w:pStyle w:val="2"/>
              <w:bidi w:val="0"/>
            </w:pPr>
            <w:r>
              <w:rPr>
                <w:lang w:val="en-US" w:eastAsia="zh-CN"/>
              </w:rPr>
              <w:t>(四)提交方式:密封后邮寄（不接受到付）</w:t>
            </w:r>
          </w:p>
          <w:p w14:paraId="25281CB7">
            <w:pPr>
              <w:pStyle w:val="2"/>
              <w:bidi w:val="0"/>
            </w:pPr>
            <w:r>
              <w:rPr>
                <w:lang w:val="en-US" w:eastAsia="zh-CN"/>
              </w:rPr>
              <w:t>七、开标时间、地点</w:t>
            </w:r>
          </w:p>
          <w:p w14:paraId="0BAD079D">
            <w:pPr>
              <w:pStyle w:val="2"/>
              <w:bidi w:val="0"/>
            </w:pPr>
            <w:r>
              <w:rPr>
                <w:lang w:val="en-US" w:eastAsia="zh-CN"/>
              </w:rPr>
              <w:t>(一)开标时间: 2025年03月12日 09:30</w:t>
            </w:r>
          </w:p>
          <w:p w14:paraId="6FF68DE6">
            <w:pPr>
              <w:pStyle w:val="2"/>
              <w:bidi w:val="0"/>
            </w:pPr>
            <w:r>
              <w:rPr>
                <w:lang w:val="en-US" w:eastAsia="zh-CN"/>
              </w:rPr>
              <w:t>(二)开标地点: 河北省 承德市</w:t>
            </w:r>
          </w:p>
          <w:p w14:paraId="030B2A62">
            <w:pPr>
              <w:pStyle w:val="2"/>
              <w:bidi w:val="0"/>
            </w:pPr>
            <w:r>
              <w:rPr>
                <w:lang w:val="en-US" w:eastAsia="zh-CN"/>
              </w:rPr>
              <w:t>八、样品</w:t>
            </w:r>
          </w:p>
          <w:p w14:paraId="355CE327">
            <w:pPr>
              <w:pStyle w:val="2"/>
              <w:bidi w:val="0"/>
            </w:pPr>
            <w:r>
              <w:rPr>
                <w:lang w:val="en-US" w:eastAsia="zh-CN"/>
              </w:rPr>
              <w:t>采购包(1 )：不需要提交样品</w:t>
            </w:r>
          </w:p>
          <w:p w14:paraId="75480FEF">
            <w:pPr>
              <w:pStyle w:val="2"/>
              <w:bidi w:val="0"/>
            </w:pPr>
            <w:r>
              <w:rPr>
                <w:lang w:val="en-US" w:eastAsia="zh-CN"/>
              </w:rPr>
              <w:t>九、现场踏勘</w:t>
            </w:r>
          </w:p>
          <w:p w14:paraId="5246FE02">
            <w:pPr>
              <w:pStyle w:val="2"/>
              <w:bidi w:val="0"/>
            </w:pPr>
            <w:r>
              <w:rPr>
                <w:lang w:val="en-US" w:eastAsia="zh-CN"/>
              </w:rPr>
              <w:t>采购包(1 )：不需要现场踏勘</w:t>
            </w:r>
          </w:p>
          <w:p w14:paraId="17948096">
            <w:pPr>
              <w:pStyle w:val="2"/>
              <w:bidi w:val="0"/>
            </w:pPr>
            <w:r>
              <w:rPr>
                <w:lang w:val="en-US" w:eastAsia="zh-CN"/>
              </w:rPr>
              <w:t>十、标前答疑会</w:t>
            </w:r>
          </w:p>
          <w:p w14:paraId="6B39CADB">
            <w:pPr>
              <w:pStyle w:val="2"/>
              <w:bidi w:val="0"/>
            </w:pPr>
            <w:r>
              <w:rPr>
                <w:lang w:val="en-US" w:eastAsia="zh-CN"/>
              </w:rPr>
              <w:t>不需要标前答疑</w:t>
            </w:r>
          </w:p>
          <w:p w14:paraId="7E5F6E50">
            <w:pPr>
              <w:pStyle w:val="2"/>
              <w:bidi w:val="0"/>
            </w:pPr>
            <w:r>
              <w:rPr>
                <w:lang w:val="en-US" w:eastAsia="zh-CN"/>
              </w:rPr>
              <w:t>十一、本采购项目相关信息在《军队采购网》(www.plap.mil.cn)上发布。</w:t>
            </w:r>
          </w:p>
          <w:p w14:paraId="44A41D5C">
            <w:pPr>
              <w:pStyle w:val="2"/>
              <w:bidi w:val="0"/>
            </w:pPr>
            <w:r>
              <w:rPr>
                <w:lang w:val="en-US" w:eastAsia="zh-CN"/>
              </w:rPr>
              <w:t>无</w:t>
            </w:r>
          </w:p>
          <w:p w14:paraId="38BB85B4">
            <w:pPr>
              <w:pStyle w:val="2"/>
              <w:bidi w:val="0"/>
            </w:pPr>
            <w:r>
              <w:rPr>
                <w:lang w:val="en-US" w:eastAsia="zh-CN"/>
              </w:rPr>
              <w:t>十二、其他补充事宜</w:t>
            </w:r>
          </w:p>
          <w:p w14:paraId="27D3417B">
            <w:pPr>
              <w:pStyle w:val="2"/>
              <w:bidi w:val="0"/>
            </w:pPr>
            <w:r>
              <w:t>（一）报名和询价文件申领方式：发送电子版材料。</w:t>
            </w:r>
          </w:p>
          <w:p w14:paraId="02D5D534">
            <w:pPr>
              <w:pStyle w:val="2"/>
              <w:bidi w:val="0"/>
            </w:pPr>
            <w:r>
              <w:t>网上发送。报价供应商采取发送电子邮件方式提交报名材料，邮件主题：项目名称+项目编号+公司名称；邮件内容：列明公司名称、法定代表人或授权代表人姓名及联系方式；邮件附件：需采用A4纸幅面，将报名材料加盖企业印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邮箱：1061676745@qq.com</w:t>
            </w:r>
          </w:p>
          <w:p w14:paraId="081AA8E7">
            <w:pPr>
              <w:pStyle w:val="2"/>
              <w:bidi w:val="0"/>
            </w:pPr>
            <w:r>
              <w:t>报名需提交以下材料。</w:t>
            </w:r>
          </w:p>
          <w:p w14:paraId="1033F73A">
            <w:pPr>
              <w:pStyle w:val="2"/>
              <w:bidi w:val="0"/>
            </w:pPr>
            <w:r>
              <w:t>1.营业执照、组织机构代码证、税务登记证（复印件，已完成三证合一的只需营业执照）</w:t>
            </w:r>
          </w:p>
          <w:p w14:paraId="644B70D1">
            <w:pPr>
              <w:pStyle w:val="2"/>
              <w:bidi w:val="0"/>
            </w:pPr>
            <w:r>
              <w:t>2.法定代表人授权书（含法定代表人和被授权人身份证复印件加盖公章）</w:t>
            </w:r>
          </w:p>
          <w:p w14:paraId="1F6D777C">
            <w:pPr>
              <w:pStyle w:val="2"/>
              <w:bidi w:val="0"/>
            </w:pPr>
            <w:r>
              <w:t>3.道路运输经营许可证</w:t>
            </w:r>
          </w:p>
          <w:p w14:paraId="66EFBA33">
            <w:pPr>
              <w:pStyle w:val="2"/>
              <w:bidi w:val="0"/>
            </w:pPr>
            <w:r>
              <w:t>（二）报价文件递交方式：密封后邮寄（不接受到付）</w:t>
            </w:r>
          </w:p>
          <w:p w14:paraId="441E355C">
            <w:pPr>
              <w:pStyle w:val="2"/>
              <w:bidi w:val="0"/>
            </w:pPr>
          </w:p>
          <w:p w14:paraId="01AEAE9C">
            <w:pPr>
              <w:pStyle w:val="2"/>
              <w:bidi w:val="0"/>
            </w:pPr>
            <w:r>
              <w:rPr>
                <w:lang w:val="en-US" w:eastAsia="zh-CN"/>
              </w:rPr>
              <w:t>十三、采购单位联系方式</w:t>
            </w:r>
          </w:p>
          <w:p w14:paraId="5769C8F0">
            <w:pPr>
              <w:pStyle w:val="2"/>
              <w:bidi w:val="0"/>
            </w:pPr>
            <w:r>
              <w:rPr>
                <w:lang w:val="en-US" w:eastAsia="zh-CN"/>
              </w:rPr>
              <w:t>联 系 人：孙助理</w:t>
            </w:r>
          </w:p>
          <w:p w14:paraId="32F45E7E">
            <w:pPr>
              <w:pStyle w:val="2"/>
              <w:bidi w:val="0"/>
            </w:pPr>
            <w:r>
              <w:rPr>
                <w:lang w:val="en-US" w:eastAsia="zh-CN"/>
              </w:rPr>
              <w:t>联系电话：13343399927</w:t>
            </w:r>
          </w:p>
          <w:p w14:paraId="7D67B320">
            <w:pPr>
              <w:pStyle w:val="2"/>
              <w:bidi w:val="0"/>
            </w:pPr>
            <w:r>
              <w:rPr>
                <w:lang w:val="en-US" w:eastAsia="zh-CN"/>
              </w:rPr>
              <w:t>地 址：河北省 承德市</w:t>
            </w:r>
          </w:p>
        </w:tc>
      </w:tr>
    </w:tbl>
    <w:p w14:paraId="05D9D408">
      <w:pPr>
        <w:pStyle w:val="2"/>
        <w:bidi w:val="0"/>
      </w:pPr>
      <w:r>
        <w:t>报价网址:http://plap.mil.cn/freecms/site/juncai/ggxx/info/2025/8a1d03b295320c4401953c712eb83c79.html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3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2025-02-27T02:56:36Z</dcterms:created>
  <dc:creator>28039</dc:creator>
  <cp:lastModifiedBy>沫燃 *</cp:lastModifiedBy>
  <dcterms:modified xsi:type="dcterms:W3CDTF">2025-02-27T02:56:44Z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7E31ACF6B33C4124A7B77D3EFB7D6FB1_12</vt:lpwstr>
  </property>
</Properties>
</file>