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1BA93">
      <w:pPr>
        <w:widowControl/>
        <w:spacing w:after="330" w:line="300" w:lineRule="atLeast"/>
        <w:jc w:val="center"/>
        <w:rPr>
          <w:sz w:val="0"/>
          <w:szCs w:val="0"/>
        </w:rPr>
      </w:pPr>
      <w:r>
        <w:rPr>
          <w:rFonts w:hint="eastAsia"/>
          <w:b/>
          <w:bCs/>
          <w:sz w:val="33"/>
          <w:szCs w:val="33"/>
        </w:rPr>
        <w:t>北京搬仓运输招标公告</w:t>
      </w:r>
    </w:p>
    <w:p w14:paraId="66AC18B7">
      <w:pPr>
        <w:pStyle w:val="5"/>
        <w:widowControl/>
        <w:spacing w:beforeAutospacing="0" w:afterAutospacing="0"/>
        <w:jc w:val="both"/>
        <w:rPr>
          <w:rFonts w:ascii="微软雅黑" w:hAnsi="微软雅黑" w:eastAsia="微软雅黑" w:cs="微软雅黑"/>
        </w:rPr>
      </w:pPr>
      <w:r>
        <w:rPr>
          <w:rStyle w:val="8"/>
          <w:rFonts w:hint="eastAsia" w:ascii="微软雅黑" w:hAnsi="微软雅黑" w:eastAsia="微软雅黑" w:cs="微软雅黑"/>
          <w:color w:val="BF1919"/>
          <w:sz w:val="28"/>
          <w:szCs w:val="28"/>
        </w:rPr>
        <w:t>壹｜</w:t>
      </w:r>
      <w:r>
        <w:rPr>
          <w:rFonts w:hint="eastAsia" w:ascii="微软雅黑" w:hAnsi="微软雅黑" w:eastAsia="微软雅黑" w:cs="微软雅黑"/>
          <w:sz w:val="28"/>
          <w:szCs w:val="28"/>
        </w:rPr>
        <w:t>欧瑞特简介</w:t>
      </w:r>
    </w:p>
    <w:p w14:paraId="26AE5D0A">
      <w:pPr>
        <w:pStyle w:val="5"/>
        <w:widowControl/>
        <w:spacing w:beforeAutospacing="0" w:afterAutospacing="0"/>
        <w:jc w:val="both"/>
        <w:rPr>
          <w:rFonts w:ascii="微软雅黑" w:hAnsi="微软雅黑" w:eastAsia="微软雅黑" w:cs="微软雅黑"/>
        </w:rPr>
      </w:pPr>
    </w:p>
    <w:p w14:paraId="0317A2E6">
      <w:pPr>
        <w:pStyle w:val="5"/>
        <w:widowControl/>
        <w:spacing w:beforeAutospacing="0" w:afterAutospacing="0"/>
        <w:ind w:firstLine="480" w:firstLineChars="200"/>
        <w:jc w:val="both"/>
        <w:rPr>
          <w:rFonts w:ascii="微软雅黑" w:hAnsi="微软雅黑" w:eastAsia="微软雅黑" w:cs="微软雅黑"/>
        </w:rPr>
      </w:pPr>
      <w:r>
        <w:rPr>
          <w:rFonts w:hint="eastAsia" w:ascii="微软雅黑" w:hAnsi="微软雅黑" w:eastAsia="微软雅黑" w:cs="微软雅黑"/>
        </w:rPr>
        <w:t>深圳欧瑞特供应链管理有限公司，成立于2008年，总部位于深圳，并在全国30个省设有分公司，主要从事手机通信行业的专业供应链管理服务，拥有1</w:t>
      </w:r>
      <w:r>
        <w:rPr>
          <w:rFonts w:hint="eastAsia" w:ascii="微软雅黑" w:hAnsi="微软雅黑" w:eastAsia="微软雅黑" w:cs="微软雅黑"/>
          <w:lang w:val="en-US" w:eastAsia="zh-CN"/>
        </w:rPr>
        <w:t>8</w:t>
      </w:r>
      <w:r>
        <w:rPr>
          <w:rFonts w:hint="eastAsia" w:ascii="微软雅黑" w:hAnsi="微软雅黑" w:eastAsia="微软雅黑" w:cs="微软雅黑"/>
        </w:rPr>
        <w:t>年的行业经验。提供仓储、运输、配送、反向物流、物流信息管理、增值服务、个性化定制服务等多种供应链管理综合服务。主营业务：云仓、配送、电商物流、供应链解决方案、供应链金融等。</w:t>
      </w:r>
    </w:p>
    <w:p w14:paraId="4FE5766A">
      <w:pPr>
        <w:pStyle w:val="5"/>
        <w:widowControl/>
        <w:spacing w:beforeAutospacing="0" w:afterAutospacing="0"/>
        <w:jc w:val="both"/>
        <w:rPr>
          <w:rFonts w:ascii="微软雅黑" w:hAnsi="微软雅黑" w:eastAsia="微软雅黑" w:cs="微软雅黑"/>
        </w:rPr>
      </w:pPr>
    </w:p>
    <w:p w14:paraId="2B7D54C9">
      <w:pPr>
        <w:pStyle w:val="5"/>
        <w:widowControl/>
        <w:spacing w:beforeAutospacing="0" w:afterAutospacing="0"/>
        <w:jc w:val="both"/>
        <w:rPr>
          <w:rFonts w:ascii="微软雅黑" w:hAnsi="微软雅黑" w:eastAsia="微软雅黑" w:cs="微软雅黑"/>
          <w:sz w:val="28"/>
          <w:szCs w:val="28"/>
        </w:rPr>
      </w:pPr>
      <w:r>
        <w:rPr>
          <w:rStyle w:val="8"/>
          <w:rFonts w:hint="eastAsia" w:ascii="微软雅黑" w:hAnsi="微软雅黑" w:eastAsia="微软雅黑" w:cs="微软雅黑"/>
          <w:color w:val="BF1919"/>
          <w:sz w:val="28"/>
          <w:szCs w:val="28"/>
        </w:rPr>
        <w:t>贰｜</w:t>
      </w:r>
      <w:r>
        <w:rPr>
          <w:rFonts w:hint="eastAsia" w:ascii="微软雅黑" w:hAnsi="微软雅黑" w:eastAsia="微软雅黑" w:cs="微软雅黑"/>
          <w:sz w:val="28"/>
          <w:szCs w:val="28"/>
        </w:rPr>
        <w:t>运输招标项目介绍</w:t>
      </w:r>
    </w:p>
    <w:p w14:paraId="4F9B75BD">
      <w:pPr>
        <w:pStyle w:val="5"/>
        <w:widowControl/>
        <w:spacing w:beforeAutospacing="0" w:afterAutospacing="0"/>
        <w:jc w:val="both"/>
        <w:rPr>
          <w:rFonts w:hint="eastAsia" w:ascii="微软雅黑" w:hAnsi="微软雅黑" w:eastAsia="微软雅黑" w:cs="微软雅黑"/>
        </w:rPr>
      </w:pPr>
    </w:p>
    <w:p w14:paraId="0E35A46F">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1.项目名称：北京仓搬仓</w:t>
      </w:r>
      <w:r>
        <w:rPr>
          <w:rFonts w:hint="eastAsia" w:ascii="微软雅黑" w:hAnsi="微软雅黑" w:eastAsia="微软雅黑" w:cs="微软雅黑"/>
          <w:lang w:val="en-US" w:eastAsia="zh-CN"/>
        </w:rPr>
        <w:t>运输</w:t>
      </w:r>
      <w:r>
        <w:rPr>
          <w:rFonts w:hint="eastAsia" w:ascii="微软雅黑" w:hAnsi="微软雅黑" w:eastAsia="微软雅黑" w:cs="微软雅黑"/>
        </w:rPr>
        <w:t>招投标</w:t>
      </w:r>
    </w:p>
    <w:p w14:paraId="08031A27">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2.采购方式：公开招标</w:t>
      </w:r>
    </w:p>
    <w:p w14:paraId="75E5C6FA">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3.业务内容：北京顺义区运输服务</w:t>
      </w:r>
    </w:p>
    <w:p w14:paraId="3B720BBD">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4.业务需求：</w:t>
      </w:r>
      <w:r>
        <w:rPr>
          <w:rFonts w:hint="eastAsia" w:ascii="微软雅黑" w:hAnsi="微软雅黑" w:eastAsia="微软雅黑" w:cs="微软雅黑"/>
          <w:highlight w:val="none"/>
        </w:rPr>
        <w:t>搬仓</w:t>
      </w:r>
      <w:r>
        <w:rPr>
          <w:rFonts w:hint="eastAsia" w:ascii="微软雅黑" w:hAnsi="微软雅黑" w:eastAsia="微软雅黑" w:cs="微软雅黑"/>
          <w:highlight w:val="none"/>
          <w:lang w:val="en-US" w:eastAsia="zh-CN"/>
        </w:rPr>
        <w:t>车辆</w:t>
      </w:r>
      <w:r>
        <w:rPr>
          <w:rFonts w:hint="eastAsia" w:ascii="微软雅黑" w:hAnsi="微软雅黑" w:eastAsia="微软雅黑" w:cs="微软雅黑"/>
          <w:highlight w:val="none"/>
        </w:rPr>
        <w:t>预计</w:t>
      </w:r>
      <w:r>
        <w:rPr>
          <w:rFonts w:hint="eastAsia" w:ascii="微软雅黑" w:hAnsi="微软雅黑" w:eastAsia="微软雅黑" w:cs="微软雅黑"/>
          <w:highlight w:val="none"/>
          <w:lang w:val="en-US" w:eastAsia="zh-CN"/>
        </w:rPr>
        <w:t>需求</w:t>
      </w:r>
      <w:r>
        <w:rPr>
          <w:rFonts w:hint="eastAsia" w:ascii="微软雅黑" w:hAnsi="微软雅黑" w:eastAsia="微软雅黑" w:cs="微软雅黑"/>
          <w:highlight w:val="none"/>
        </w:rPr>
        <w:t>100车次左右（以实际用车为准），</w:t>
      </w:r>
      <w:r>
        <w:rPr>
          <w:rFonts w:hint="eastAsia" w:ascii="微软雅黑" w:hAnsi="微软雅黑" w:eastAsia="微软雅黑" w:cs="微软雅黑"/>
        </w:rPr>
        <w:t>运输车辆需根据产品不同提供9.6米厢车（双边飞翼）、17.5米厢车。</w:t>
      </w:r>
    </w:p>
    <w:p w14:paraId="1F3678C0">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5.业务范围：</w:t>
      </w:r>
    </w:p>
    <w:p w14:paraId="16F9D006">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发货地址：北京市顺义区双河大街61号中首物流园1C库</w:t>
      </w:r>
    </w:p>
    <w:p w14:paraId="27B9EDED">
      <w:pPr>
        <w:pStyle w:val="5"/>
        <w:widowControl/>
        <w:spacing w:beforeAutospacing="0" w:afterAutospacing="0"/>
        <w:jc w:val="both"/>
        <w:rPr>
          <w:rFonts w:ascii="微软雅黑" w:hAnsi="微软雅黑" w:eastAsia="微软雅黑" w:cs="微软雅黑"/>
          <w:highlight w:val="yellow"/>
        </w:rPr>
      </w:pPr>
      <w:r>
        <w:rPr>
          <w:rFonts w:hint="eastAsia" w:ascii="微软雅黑" w:hAnsi="微软雅黑" w:eastAsia="微软雅黑" w:cs="微软雅黑"/>
        </w:rPr>
        <w:t>收货地址：北京市顺义区大孙各庄镇宝湾国际物流园6号库14号门</w:t>
      </w:r>
    </w:p>
    <w:p w14:paraId="36C63852">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6.业务周期：</w:t>
      </w:r>
    </w:p>
    <w:p w14:paraId="75B1D0A1">
      <w:pPr>
        <w:pStyle w:val="5"/>
        <w:widowControl/>
        <w:spacing w:beforeAutospacing="0" w:afterAutospacing="0"/>
        <w:jc w:val="both"/>
        <w:rPr>
          <w:rFonts w:ascii="微软雅黑" w:hAnsi="微软雅黑" w:eastAsia="微软雅黑" w:cs="微软雅黑"/>
          <w:highlight w:val="none"/>
        </w:rPr>
      </w:pPr>
      <w:r>
        <w:rPr>
          <w:rFonts w:hint="eastAsia" w:ascii="微软雅黑" w:hAnsi="微软雅黑" w:eastAsia="微软雅黑" w:cs="微软雅黑"/>
          <w:highlight w:val="none"/>
        </w:rPr>
        <w:t>2025年3月21日至2025年3月31日，需11天内运输完毕。</w:t>
      </w:r>
    </w:p>
    <w:p w14:paraId="1A667ABD">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7.此次运输欧瑞特提供装卸</w:t>
      </w:r>
    </w:p>
    <w:p w14:paraId="17F288A3">
      <w:pPr>
        <w:pStyle w:val="5"/>
        <w:widowControl/>
        <w:spacing w:beforeAutospacing="0" w:afterAutospacing="0"/>
        <w:jc w:val="both"/>
        <w:rPr>
          <w:rFonts w:ascii="微软雅黑" w:hAnsi="微软雅黑" w:eastAsia="微软雅黑" w:cs="微软雅黑"/>
        </w:rPr>
      </w:pPr>
    </w:p>
    <w:p w14:paraId="38A3B66E">
      <w:pPr>
        <w:pStyle w:val="5"/>
        <w:widowControl/>
        <w:spacing w:beforeAutospacing="0" w:afterAutospacing="0"/>
        <w:jc w:val="both"/>
        <w:rPr>
          <w:rFonts w:ascii="微软雅黑" w:hAnsi="微软雅黑" w:eastAsia="微软雅黑" w:cs="微软雅黑"/>
          <w:sz w:val="28"/>
          <w:szCs w:val="28"/>
        </w:rPr>
      </w:pPr>
      <w:r>
        <w:rPr>
          <w:rStyle w:val="8"/>
          <w:rFonts w:hint="eastAsia" w:ascii="微软雅黑" w:hAnsi="微软雅黑" w:eastAsia="微软雅黑" w:cs="微软雅黑"/>
          <w:color w:val="BF1919"/>
          <w:sz w:val="28"/>
          <w:szCs w:val="28"/>
        </w:rPr>
        <w:t>叁｜</w:t>
      </w:r>
      <w:r>
        <w:rPr>
          <w:rFonts w:hint="eastAsia" w:ascii="微软雅黑" w:hAnsi="微软雅黑" w:eastAsia="微软雅黑" w:cs="微软雅黑"/>
          <w:sz w:val="28"/>
          <w:szCs w:val="28"/>
        </w:rPr>
        <w:t>投标供应商资格要求</w:t>
      </w:r>
    </w:p>
    <w:p w14:paraId="3F9E685C">
      <w:pPr>
        <w:pStyle w:val="5"/>
        <w:widowControl/>
        <w:spacing w:beforeAutospacing="0" w:afterAutospacing="0"/>
        <w:jc w:val="both"/>
        <w:rPr>
          <w:rFonts w:hint="eastAsia" w:ascii="微软雅黑" w:hAnsi="微软雅黑" w:eastAsia="微软雅黑" w:cs="微软雅黑"/>
        </w:rPr>
      </w:pPr>
    </w:p>
    <w:p w14:paraId="1B200545">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1.投标人应具有独立的法人资格，持有在中国合法注册的经年检合格的营业执照道路运输许可证、保险投保资料（保险范围含手机、笔记本电子产品类）等相关资料，所招标采购项目应符合企业的经营范围；</w:t>
      </w:r>
    </w:p>
    <w:p w14:paraId="0A54561F">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2.投标人注册资金应不少于100万；</w:t>
      </w:r>
    </w:p>
    <w:p w14:paraId="1A688841">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3.具有2年以上相关物流营运操作经验，能提供运输类增值税专用发票（可抵扣9%）；</w:t>
      </w:r>
    </w:p>
    <w:p w14:paraId="2FC80E39">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4.提供24小时运输服务，具有流畅的信息沟通渠道。</w:t>
      </w:r>
    </w:p>
    <w:p w14:paraId="2DF23687">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5.具备抗运输风险能力和运输质量保障能力，承担在运输中造成的损失；运输车辆必须符合国家法律规定。</w:t>
      </w:r>
    </w:p>
    <w:p w14:paraId="5B19A63A">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6.具备货物运输保险（保险范围含含手机、笔记本电子产品类），并提供相关的证明文件。</w:t>
      </w:r>
    </w:p>
    <w:p w14:paraId="0C4338D1">
      <w:pPr>
        <w:pStyle w:val="5"/>
        <w:widowControl/>
        <w:spacing w:beforeAutospacing="0" w:afterAutospacing="0"/>
        <w:jc w:val="both"/>
        <w:rPr>
          <w:rFonts w:ascii="微软雅黑" w:hAnsi="微软雅黑" w:eastAsia="微软雅黑" w:cs="微软雅黑"/>
        </w:rPr>
      </w:pPr>
    </w:p>
    <w:p w14:paraId="5C452073">
      <w:pPr>
        <w:pStyle w:val="5"/>
        <w:widowControl/>
        <w:spacing w:beforeAutospacing="0" w:afterAutospacing="0"/>
        <w:jc w:val="both"/>
        <w:rPr>
          <w:rFonts w:ascii="微软雅黑" w:hAnsi="微软雅黑" w:eastAsia="微软雅黑" w:cs="微软雅黑"/>
        </w:rPr>
      </w:pPr>
      <w:r>
        <w:rPr>
          <w:rStyle w:val="8"/>
          <w:rFonts w:hint="eastAsia" w:ascii="微软雅黑" w:hAnsi="微软雅黑" w:eastAsia="微软雅黑" w:cs="微软雅黑"/>
          <w:color w:val="BF1919"/>
          <w:sz w:val="28"/>
          <w:szCs w:val="28"/>
        </w:rPr>
        <w:t>肆｜</w:t>
      </w:r>
      <w:r>
        <w:rPr>
          <w:rFonts w:hint="eastAsia" w:ascii="微软雅黑" w:hAnsi="微软雅黑" w:eastAsia="微软雅黑" w:cs="微软雅黑"/>
          <w:sz w:val="28"/>
          <w:szCs w:val="28"/>
        </w:rPr>
        <w:t>招标流程说明</w:t>
      </w:r>
      <w:r>
        <w:rPr>
          <w:rStyle w:val="8"/>
          <w:rFonts w:hint="eastAsia" w:ascii="微软雅黑" w:hAnsi="微软雅黑" w:eastAsia="微软雅黑" w:cs="微软雅黑"/>
          <w:sz w:val="28"/>
          <w:szCs w:val="28"/>
        </w:rPr>
        <w:t> </w:t>
      </w:r>
      <w:r>
        <w:rPr>
          <w:rStyle w:val="8"/>
          <w:rFonts w:hint="eastAsia" w:ascii="微软雅黑" w:hAnsi="微软雅黑" w:eastAsia="微软雅黑" w:cs="微软雅黑"/>
        </w:rPr>
        <w:t xml:space="preserve">  </w:t>
      </w:r>
    </w:p>
    <w:p w14:paraId="3EB86D8B">
      <w:pPr>
        <w:pStyle w:val="5"/>
        <w:widowControl/>
        <w:spacing w:beforeAutospacing="0" w:afterAutospacing="0"/>
        <w:jc w:val="both"/>
        <w:rPr>
          <w:rFonts w:hint="eastAsia" w:ascii="微软雅黑" w:hAnsi="微软雅黑" w:eastAsia="微软雅黑" w:cs="微软雅黑"/>
        </w:rPr>
      </w:pPr>
    </w:p>
    <w:p w14:paraId="64A33CDF">
      <w:pPr>
        <w:pStyle w:val="5"/>
        <w:widowControl/>
        <w:numPr>
          <w:ilvl w:val="0"/>
          <w:numId w:val="1"/>
        </w:numPr>
        <w:spacing w:beforeAutospacing="0" w:afterAutospacing="0"/>
        <w:jc w:val="both"/>
        <w:rPr>
          <w:rFonts w:hint="eastAsia" w:ascii="微软雅黑" w:hAnsi="微软雅黑" w:eastAsia="微软雅黑" w:cs="微软雅黑"/>
          <w:lang w:eastAsia="zh-CN"/>
        </w:rPr>
      </w:pPr>
      <w:r>
        <w:rPr>
          <w:rFonts w:hint="eastAsia" w:ascii="微软雅黑" w:hAnsi="微软雅黑" w:eastAsia="微软雅黑" w:cs="微软雅黑"/>
        </w:rPr>
        <w:t>投标报名&amp;资质审核</w:t>
      </w:r>
      <w:r>
        <w:rPr>
          <w:rFonts w:hint="eastAsia" w:ascii="微软雅黑" w:hAnsi="微软雅黑" w:eastAsia="微软雅黑" w:cs="微软雅黑"/>
          <w:lang w:eastAsia="zh-CN"/>
        </w:rPr>
        <w:t>：</w:t>
      </w:r>
    </w:p>
    <w:p w14:paraId="3B2AAC26">
      <w:pPr>
        <w:pStyle w:val="5"/>
        <w:widowControl/>
        <w:numPr>
          <w:ilvl w:val="0"/>
          <w:numId w:val="0"/>
        </w:numPr>
        <w:spacing w:beforeAutospacing="0" w:afterAutospacing="0"/>
        <w:jc w:val="both"/>
        <w:rPr>
          <w:rFonts w:ascii="微软雅黑" w:hAnsi="微软雅黑" w:eastAsia="微软雅黑" w:cs="微软雅黑"/>
        </w:rPr>
      </w:pPr>
      <w:r>
        <w:rPr>
          <w:rFonts w:hint="eastAsia" w:ascii="微软雅黑" w:hAnsi="微软雅黑" w:eastAsia="微软雅黑" w:cs="微软雅黑"/>
        </w:rPr>
        <w:t>欧瑞特通过微信</w:t>
      </w:r>
      <w:r>
        <w:rPr>
          <w:rFonts w:hint="eastAsia" w:ascii="微软雅黑" w:hAnsi="微软雅黑" w:eastAsia="微软雅黑" w:cs="微软雅黑"/>
          <w:lang w:val="en-US" w:eastAsia="zh-CN"/>
        </w:rPr>
        <w:t>公众号与招标网站</w:t>
      </w:r>
      <w:r>
        <w:rPr>
          <w:rFonts w:hint="eastAsia" w:ascii="微软雅黑" w:hAnsi="微软雅黑" w:eastAsia="微软雅黑" w:cs="微软雅黑"/>
        </w:rPr>
        <w:t>等渠道发布招标信息，供应商报名后，经公司招标小组审核资质通过后，记入合格供应商名录，并定向发送招标信息。</w:t>
      </w:r>
    </w:p>
    <w:p w14:paraId="75AFE0A5">
      <w:pPr>
        <w:pStyle w:val="5"/>
        <w:widowControl/>
        <w:numPr>
          <w:ilvl w:val="0"/>
          <w:numId w:val="2"/>
        </w:numPr>
        <w:spacing w:beforeAutospacing="0" w:afterAutospacing="0"/>
        <w:jc w:val="both"/>
        <w:rPr>
          <w:rFonts w:hint="eastAsia" w:ascii="微软雅黑" w:hAnsi="微软雅黑" w:eastAsia="微软雅黑" w:cs="微软雅黑"/>
        </w:rPr>
      </w:pPr>
      <w:r>
        <w:rPr>
          <w:rFonts w:hint="eastAsia" w:ascii="微软雅黑" w:hAnsi="微软雅黑" w:eastAsia="微软雅黑" w:cs="微软雅黑"/>
        </w:rPr>
        <w:t>招标文件送达投标方</w:t>
      </w:r>
      <w:r>
        <w:rPr>
          <w:rFonts w:hint="eastAsia" w:ascii="微软雅黑" w:hAnsi="微软雅黑" w:eastAsia="微软雅黑" w:cs="微软雅黑"/>
          <w:lang w:eastAsia="zh-CN"/>
        </w:rPr>
        <w:t>：</w:t>
      </w:r>
    </w:p>
    <w:p w14:paraId="55EAD50E">
      <w:pPr>
        <w:pStyle w:val="5"/>
        <w:widowControl/>
        <w:numPr>
          <w:ilvl w:val="0"/>
          <w:numId w:val="0"/>
        </w:numPr>
        <w:spacing w:beforeAutospacing="0" w:afterAutospacing="0"/>
        <w:jc w:val="both"/>
        <w:rPr>
          <w:rFonts w:ascii="微软雅黑" w:hAnsi="微软雅黑" w:eastAsia="微软雅黑" w:cs="微软雅黑"/>
        </w:rPr>
      </w:pPr>
      <w:r>
        <w:rPr>
          <w:rFonts w:hint="eastAsia" w:ascii="微软雅黑" w:hAnsi="微软雅黑" w:eastAsia="微软雅黑" w:cs="微软雅黑"/>
        </w:rPr>
        <w:t>在投标方资质审核通过后,由我司招标联系人将招标文件发送至投标方指定的联系人邮箱。如有疑问,请与我司招标联系人联系沟通。</w:t>
      </w:r>
    </w:p>
    <w:p w14:paraId="6EB0C94A">
      <w:pPr>
        <w:pStyle w:val="5"/>
        <w:widowControl/>
        <w:numPr>
          <w:ilvl w:val="0"/>
          <w:numId w:val="2"/>
        </w:numPr>
        <w:spacing w:beforeAutospacing="0" w:afterAutospacing="0"/>
        <w:ind w:left="0" w:leftChars="0" w:firstLine="0" w:firstLineChars="0"/>
        <w:jc w:val="both"/>
        <w:rPr>
          <w:rFonts w:hint="eastAsia" w:ascii="微软雅黑" w:hAnsi="微软雅黑" w:eastAsia="微软雅黑" w:cs="微软雅黑"/>
          <w:lang w:eastAsia="zh-CN"/>
        </w:rPr>
      </w:pPr>
      <w:r>
        <w:rPr>
          <w:rFonts w:hint="eastAsia" w:ascii="微软雅黑" w:hAnsi="微软雅黑" w:eastAsia="微软雅黑" w:cs="微软雅黑"/>
        </w:rPr>
        <w:t>投标答疑联系人：张</w:t>
      </w:r>
      <w:r>
        <w:rPr>
          <w:rFonts w:hint="eastAsia" w:ascii="微软雅黑" w:hAnsi="微软雅黑" w:eastAsia="微软雅黑" w:cs="微软雅黑"/>
          <w:lang w:val="en-US" w:eastAsia="zh-CN"/>
        </w:rPr>
        <w:t>先生，</w:t>
      </w:r>
      <w:r>
        <w:rPr>
          <w:rFonts w:hint="eastAsia" w:ascii="微软雅黑" w:hAnsi="微软雅黑" w:eastAsia="微软雅黑" w:cs="微软雅黑"/>
        </w:rPr>
        <w:t>联系电话：13304025185</w:t>
      </w:r>
    </w:p>
    <w:p w14:paraId="6952C64C">
      <w:pPr>
        <w:pStyle w:val="5"/>
        <w:widowControl/>
        <w:spacing w:beforeAutospacing="0" w:afterAutospacing="0"/>
        <w:jc w:val="both"/>
        <w:rPr>
          <w:rFonts w:hint="eastAsia" w:ascii="微软雅黑" w:hAnsi="微软雅黑" w:eastAsia="微软雅黑" w:cs="微软雅黑"/>
          <w:lang w:eastAsia="zh-CN"/>
        </w:rPr>
      </w:pPr>
      <w:r>
        <w:rPr>
          <w:rFonts w:hint="eastAsia" w:ascii="微软雅黑" w:hAnsi="微软雅黑" w:eastAsia="微软雅黑" w:cs="微软雅黑"/>
        </w:rPr>
        <w:t>4.标书信息提交</w:t>
      </w:r>
      <w:r>
        <w:rPr>
          <w:rFonts w:hint="eastAsia" w:ascii="微软雅黑" w:hAnsi="微软雅黑" w:eastAsia="微软雅黑" w:cs="微软雅黑"/>
          <w:lang w:eastAsia="zh-CN"/>
        </w:rPr>
        <w:t>：</w:t>
      </w:r>
    </w:p>
    <w:p w14:paraId="7F9B77FA">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投标单位将相关投标资料以电子邮件的形式发送至投标方指定联系人邮箱,超过规定时间送达的资料或标书视为弃标。</w:t>
      </w:r>
    </w:p>
    <w:p w14:paraId="065450F3">
      <w:pPr>
        <w:pStyle w:val="5"/>
        <w:widowControl/>
        <w:spacing w:beforeAutospacing="0" w:afterAutospacing="0"/>
        <w:jc w:val="both"/>
        <w:rPr>
          <w:rFonts w:ascii="微软雅黑" w:hAnsi="微软雅黑" w:eastAsia="微软雅黑" w:cs="微软雅黑"/>
        </w:rPr>
      </w:pPr>
    </w:p>
    <w:p w14:paraId="4DD1DED4">
      <w:pPr>
        <w:pStyle w:val="5"/>
        <w:widowControl/>
        <w:spacing w:beforeAutospacing="0" w:afterAutospacing="0"/>
        <w:jc w:val="both"/>
        <w:rPr>
          <w:rFonts w:ascii="微软雅黑" w:hAnsi="微软雅黑" w:eastAsia="微软雅黑" w:cs="微软雅黑"/>
        </w:rPr>
      </w:pPr>
      <w:r>
        <w:rPr>
          <w:rStyle w:val="8"/>
          <w:rFonts w:hint="eastAsia" w:ascii="微软雅黑" w:hAnsi="微软雅黑" w:eastAsia="微软雅黑" w:cs="微软雅黑"/>
          <w:color w:val="BF1919"/>
          <w:sz w:val="28"/>
          <w:szCs w:val="28"/>
        </w:rPr>
        <w:t>伍｜</w:t>
      </w:r>
      <w:r>
        <w:rPr>
          <w:rFonts w:hint="eastAsia" w:ascii="微软雅黑" w:hAnsi="微软雅黑" w:eastAsia="微软雅黑" w:cs="微软雅黑"/>
          <w:sz w:val="28"/>
          <w:szCs w:val="28"/>
        </w:rPr>
        <w:t>报名相关信息及要求</w:t>
      </w:r>
    </w:p>
    <w:p w14:paraId="33D2A2E5">
      <w:pPr>
        <w:pStyle w:val="5"/>
        <w:widowControl/>
        <w:spacing w:beforeAutospacing="0" w:afterAutospacing="0"/>
        <w:jc w:val="both"/>
        <w:rPr>
          <w:rFonts w:ascii="微软雅黑" w:hAnsi="微软雅黑" w:eastAsia="微软雅黑" w:cs="微软雅黑"/>
        </w:rPr>
      </w:pPr>
    </w:p>
    <w:p w14:paraId="4BC51FE2">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1.接收单位：深圳欧瑞特供应链管理有限公司</w:t>
      </w:r>
    </w:p>
    <w:p w14:paraId="77B4B0CB">
      <w:pPr>
        <w:pStyle w:val="5"/>
        <w:widowControl/>
        <w:spacing w:beforeAutospacing="0" w:afterAutospacing="0"/>
        <w:jc w:val="both"/>
        <w:rPr>
          <w:rFonts w:hint="eastAsia" w:ascii="微软雅黑" w:hAnsi="微软雅黑" w:eastAsia="微软雅黑" w:cs="微软雅黑"/>
          <w:lang w:val="en-US" w:eastAsia="zh-CN"/>
        </w:rPr>
      </w:pPr>
      <w:r>
        <w:rPr>
          <w:rFonts w:hint="eastAsia" w:ascii="微软雅黑" w:hAnsi="微软雅黑" w:eastAsia="微软雅黑" w:cs="微软雅黑"/>
        </w:rPr>
        <w:t>2.联系人：张</w:t>
      </w:r>
      <w:r>
        <w:rPr>
          <w:rFonts w:hint="eastAsia" w:ascii="微软雅黑" w:hAnsi="微软雅黑" w:eastAsia="微软雅黑" w:cs="微软雅黑"/>
          <w:lang w:val="en-US" w:eastAsia="zh-CN"/>
        </w:rPr>
        <w:t>先生</w:t>
      </w:r>
    </w:p>
    <w:p w14:paraId="0C21DBD8">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3.联系电话：13304025185</w:t>
      </w:r>
    </w:p>
    <w:p w14:paraId="78E992D3">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4.报名接收方式：报名供应商请将附件中所要求的制作成电子版，并发送至邮箱</w:t>
      </w:r>
      <w:r>
        <w:rPr>
          <w:rFonts w:hint="eastAsia" w:ascii="微软雅黑" w:hAnsi="微软雅黑" w:eastAsia="微软雅黑" w:cs="微软雅黑"/>
          <w:b w:val="0"/>
          <w:bCs w:val="0"/>
          <w:u w:val="single"/>
        </w:rPr>
        <w:t>li.zhang123@ouratescm.com</w:t>
      </w:r>
      <w:r>
        <w:rPr>
          <w:rFonts w:hint="eastAsia" w:ascii="微软雅黑" w:hAnsi="微软雅黑" w:eastAsia="微软雅黑" w:cs="微软雅黑"/>
        </w:rPr>
        <w:t>（资料不全或发送至非指定邮箱视为未报名）。</w:t>
      </w:r>
    </w:p>
    <w:p w14:paraId="536CDD77">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①邮件主题：欧瑞特</w:t>
      </w:r>
      <w:r>
        <w:rPr>
          <w:rFonts w:hint="eastAsia" w:ascii="微软雅黑" w:hAnsi="微软雅黑" w:eastAsia="微软雅黑" w:cs="微软雅黑"/>
          <w:lang w:val="en-US" w:eastAsia="zh-CN"/>
        </w:rPr>
        <w:t>北京搬仓</w:t>
      </w:r>
      <w:r>
        <w:rPr>
          <w:rFonts w:hint="eastAsia" w:ascii="微软雅黑" w:hAnsi="微软雅黑" w:eastAsia="微软雅黑" w:cs="微软雅黑"/>
        </w:rPr>
        <w:t>运输业务招标报名+投标公司名称</w:t>
      </w:r>
    </w:p>
    <w:p w14:paraId="61238724">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②邮件附件：投标运力信息登记表+报名资料扫描件压缩文件包</w:t>
      </w:r>
    </w:p>
    <w:p w14:paraId="19BB19D5">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5.截止时间：符合上述条件的潜在投标人于</w:t>
      </w:r>
      <w:r>
        <w:rPr>
          <w:rFonts w:hint="eastAsia" w:ascii="微软雅黑" w:hAnsi="微软雅黑" w:eastAsia="微软雅黑" w:cs="微软雅黑"/>
          <w:b w:val="0"/>
          <w:bCs w:val="0"/>
          <w:highlight w:val="none"/>
        </w:rPr>
        <w:t>2025年3月</w:t>
      </w:r>
      <w:r>
        <w:rPr>
          <w:rFonts w:hint="eastAsia" w:ascii="微软雅黑" w:hAnsi="微软雅黑" w:eastAsia="微软雅黑" w:cs="微软雅黑"/>
          <w:b w:val="0"/>
          <w:bCs w:val="0"/>
          <w:highlight w:val="none"/>
          <w:lang w:val="en-US" w:eastAsia="zh-CN"/>
        </w:rPr>
        <w:t>5</w:t>
      </w:r>
      <w:r>
        <w:rPr>
          <w:rFonts w:hint="eastAsia" w:ascii="微软雅黑" w:hAnsi="微软雅黑" w:eastAsia="微软雅黑" w:cs="微软雅黑"/>
          <w:b w:val="0"/>
          <w:bCs w:val="0"/>
          <w:highlight w:val="none"/>
        </w:rPr>
        <w:t>日18点前</w:t>
      </w:r>
      <w:r>
        <w:rPr>
          <w:rFonts w:hint="eastAsia" w:ascii="微软雅黑" w:hAnsi="微软雅黑" w:eastAsia="微软雅黑" w:cs="微软雅黑"/>
          <w:b w:val="0"/>
          <w:bCs w:val="0"/>
          <w:lang w:val="en-US" w:eastAsia="zh-CN"/>
        </w:rPr>
        <w:t>提交</w:t>
      </w:r>
      <w:r>
        <w:rPr>
          <w:rFonts w:hint="eastAsia" w:ascii="微软雅黑" w:hAnsi="微软雅黑" w:eastAsia="微软雅黑" w:cs="微软雅黑"/>
        </w:rPr>
        <w:t>，在截止时间前未进行报名的不再予以受理。</w:t>
      </w:r>
    </w:p>
    <w:p w14:paraId="716C9A1A">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lang w:val="en-US" w:eastAsia="zh-CN"/>
        </w:rPr>
        <w:t>6</w:t>
      </w:r>
      <w:r>
        <w:rPr>
          <w:rFonts w:hint="eastAsia" w:ascii="微软雅黑" w:hAnsi="微软雅黑" w:eastAsia="微软雅黑" w:cs="微软雅黑"/>
        </w:rPr>
        <w:t>.报名资料清单</w:t>
      </w:r>
    </w:p>
    <w:tbl>
      <w:tblPr>
        <w:tblStyle w:val="6"/>
        <w:tblW w:w="82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2657"/>
        <w:gridCol w:w="4990"/>
      </w:tblGrid>
      <w:tr w14:paraId="4A57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46A5">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2D9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报名资料</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294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要求说明</w:t>
            </w:r>
          </w:p>
        </w:tc>
      </w:tr>
      <w:tr w14:paraId="6421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18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A1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投标运力信息登记表</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16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填写完整后，提供电子版</w:t>
            </w:r>
          </w:p>
        </w:tc>
      </w:tr>
      <w:tr w14:paraId="19FE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B3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48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营业执照</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7D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有效期内营业执照，加盖公章，扫描件</w:t>
            </w:r>
          </w:p>
        </w:tc>
      </w:tr>
      <w:tr w14:paraId="53DF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32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33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道路运输许可证</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46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有效期内道路运输许可证，加盖公章，扫描件</w:t>
            </w:r>
          </w:p>
        </w:tc>
      </w:tr>
      <w:tr w14:paraId="2840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8B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B6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运输增值税专用发票复印件</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EF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与营业执照名称一致的运输增值税专用发票扫描件</w:t>
            </w:r>
          </w:p>
        </w:tc>
      </w:tr>
      <w:tr w14:paraId="07FA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23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95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开户许可证</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69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加盖公章，扫描件</w:t>
            </w:r>
          </w:p>
        </w:tc>
      </w:tr>
      <w:tr w14:paraId="11F8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44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51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货物运输保险合同</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3D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有效期内货运险合同复印后加盖公章，扫描件</w:t>
            </w:r>
          </w:p>
        </w:tc>
      </w:tr>
      <w:tr w14:paraId="1127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C1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35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其它资质证明</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5B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可以证明公司实力的证书、自有车辆行驶证等资料</w:t>
            </w:r>
          </w:p>
        </w:tc>
      </w:tr>
      <w:tr w14:paraId="3978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F9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3F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月度开票额度证明</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E4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电子税务系统查询的开票额度截图并加盖公章</w:t>
            </w:r>
          </w:p>
        </w:tc>
      </w:tr>
    </w:tbl>
    <w:p w14:paraId="2E4ABEA2">
      <w:pPr>
        <w:widowControl/>
        <w:rPr>
          <w:rFonts w:ascii="微软雅黑" w:hAnsi="微软雅黑" w:eastAsia="微软雅黑" w:cs="微软雅黑"/>
        </w:rPr>
      </w:pPr>
    </w:p>
    <w:p w14:paraId="7877B088">
      <w:pPr>
        <w:pStyle w:val="5"/>
        <w:widowControl/>
        <w:spacing w:beforeAutospacing="0" w:afterAutospacing="0"/>
        <w:jc w:val="both"/>
        <w:rPr>
          <w:rFonts w:hint="default" w:ascii="微软雅黑" w:hAnsi="微软雅黑" w:eastAsia="微软雅黑" w:cs="微软雅黑"/>
          <w:sz w:val="28"/>
          <w:szCs w:val="28"/>
          <w:lang w:val="en-US" w:eastAsia="zh-CN"/>
        </w:rPr>
      </w:pPr>
      <w:r>
        <w:rPr>
          <w:rStyle w:val="8"/>
          <w:rFonts w:hint="eastAsia" w:ascii="微软雅黑" w:hAnsi="微软雅黑" w:eastAsia="微软雅黑" w:cs="微软雅黑"/>
          <w:color w:val="BF1919"/>
          <w:sz w:val="28"/>
          <w:szCs w:val="28"/>
        </w:rPr>
        <w:t>陆｜</w:t>
      </w:r>
      <w:r>
        <w:rPr>
          <w:rFonts w:hint="eastAsia" w:ascii="微软雅黑" w:hAnsi="微软雅黑" w:eastAsia="微软雅黑" w:cs="微软雅黑"/>
          <w:sz w:val="28"/>
          <w:szCs w:val="28"/>
        </w:rPr>
        <w:t>招标</w:t>
      </w:r>
      <w:r>
        <w:rPr>
          <w:rFonts w:hint="eastAsia" w:ascii="微软雅黑" w:hAnsi="微软雅黑" w:eastAsia="微软雅黑" w:cs="微软雅黑"/>
          <w:sz w:val="28"/>
          <w:szCs w:val="28"/>
          <w:lang w:val="en-US" w:eastAsia="zh-CN"/>
        </w:rPr>
        <w:t>时间说明</w:t>
      </w:r>
    </w:p>
    <w:p w14:paraId="35018732">
      <w:pPr>
        <w:pStyle w:val="5"/>
        <w:widowControl/>
        <w:numPr>
          <w:ilvl w:val="0"/>
          <w:numId w:val="3"/>
        </w:numPr>
        <w:spacing w:beforeAutospacing="0" w:afterAutospacing="0"/>
        <w:jc w:val="both"/>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供应商报名截止时间：2025年3月5日18点前</w:t>
      </w:r>
    </w:p>
    <w:p w14:paraId="22F131CC">
      <w:pPr>
        <w:pStyle w:val="5"/>
        <w:widowControl/>
        <w:numPr>
          <w:ilvl w:val="0"/>
          <w:numId w:val="3"/>
        </w:numPr>
        <w:spacing w:beforeAutospacing="0" w:afterAutospacing="0"/>
        <w:ind w:left="0" w:leftChars="0" w:firstLine="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欧瑞特发送标书时间：2025年3月6日18点前</w:t>
      </w:r>
    </w:p>
    <w:p w14:paraId="1F0E2E04">
      <w:pPr>
        <w:pStyle w:val="5"/>
        <w:widowControl/>
        <w:numPr>
          <w:ilvl w:val="0"/>
          <w:numId w:val="3"/>
        </w:numPr>
        <w:spacing w:beforeAutospacing="0" w:afterAutospacing="0"/>
        <w:ind w:left="0" w:leftChars="0" w:firstLine="0" w:firstLineChars="0"/>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供应商投标</w:t>
      </w:r>
      <w:bookmarkStart w:id="0" w:name="_GoBack"/>
      <w:bookmarkEnd w:id="0"/>
      <w:r>
        <w:rPr>
          <w:rFonts w:hint="eastAsia" w:ascii="微软雅黑" w:hAnsi="微软雅黑" w:eastAsia="微软雅黑" w:cs="微软雅黑"/>
          <w:lang w:val="en-US" w:eastAsia="zh-CN"/>
        </w:rPr>
        <w:t>截止时间：2025年3月12日18点前</w:t>
      </w:r>
    </w:p>
    <w:p w14:paraId="40599EC3">
      <w:pPr>
        <w:pStyle w:val="5"/>
        <w:widowControl/>
        <w:numPr>
          <w:ilvl w:val="0"/>
          <w:numId w:val="0"/>
        </w:numPr>
        <w:spacing w:beforeAutospacing="0" w:afterAutospacing="0"/>
        <w:ind w:leftChars="0"/>
        <w:jc w:val="both"/>
        <w:rPr>
          <w:rFonts w:hint="eastAsia" w:ascii="微软雅黑" w:hAnsi="微软雅黑" w:eastAsia="微软雅黑" w:cs="微软雅黑"/>
          <w:lang w:val="en-US" w:eastAsia="zh-CN"/>
        </w:rPr>
      </w:pPr>
    </w:p>
    <w:p w14:paraId="4FEB6223">
      <w:pPr>
        <w:pStyle w:val="5"/>
        <w:widowControl/>
        <w:spacing w:beforeAutospacing="0" w:afterAutospacing="0"/>
        <w:jc w:val="both"/>
        <w:rPr>
          <w:rFonts w:hint="default" w:ascii="微软雅黑" w:hAnsi="微软雅黑" w:eastAsia="微软雅黑" w:cs="微软雅黑"/>
          <w:sz w:val="28"/>
          <w:szCs w:val="28"/>
          <w:lang w:val="en-US" w:eastAsia="zh-CN"/>
        </w:rPr>
      </w:pPr>
      <w:r>
        <w:rPr>
          <w:rStyle w:val="8"/>
          <w:rFonts w:hint="eastAsia" w:ascii="微软雅黑" w:hAnsi="微软雅黑" w:eastAsia="微软雅黑" w:cs="微软雅黑"/>
          <w:color w:val="BF1919"/>
          <w:sz w:val="28"/>
          <w:szCs w:val="28"/>
          <w:lang w:val="en-US" w:eastAsia="zh-CN"/>
        </w:rPr>
        <w:t>柒</w:t>
      </w:r>
      <w:r>
        <w:rPr>
          <w:rStyle w:val="8"/>
          <w:rFonts w:hint="eastAsia" w:ascii="微软雅黑" w:hAnsi="微软雅黑" w:eastAsia="微软雅黑" w:cs="微软雅黑"/>
          <w:color w:val="BF1919"/>
          <w:sz w:val="28"/>
          <w:szCs w:val="28"/>
        </w:rPr>
        <w:t>｜</w:t>
      </w:r>
      <w:r>
        <w:rPr>
          <w:rFonts w:hint="eastAsia" w:ascii="微软雅黑" w:hAnsi="微软雅黑" w:eastAsia="微软雅黑" w:cs="微软雅黑"/>
          <w:sz w:val="28"/>
          <w:szCs w:val="28"/>
          <w:lang w:val="en-US" w:eastAsia="zh-CN"/>
        </w:rPr>
        <w:t>标书接收信息</w:t>
      </w:r>
    </w:p>
    <w:p w14:paraId="4C9D1BA2">
      <w:pPr>
        <w:pStyle w:val="5"/>
        <w:widowControl/>
        <w:spacing w:beforeAutospacing="0" w:afterAutospacing="0"/>
        <w:jc w:val="both"/>
        <w:rPr>
          <w:rFonts w:ascii="微软雅黑" w:hAnsi="微软雅黑" w:eastAsia="微软雅黑" w:cs="微软雅黑"/>
          <w:b w:val="0"/>
          <w:bCs w:val="0"/>
        </w:rPr>
      </w:pPr>
      <w:r>
        <w:rPr>
          <w:rFonts w:hint="eastAsia" w:ascii="微软雅黑" w:hAnsi="微软雅黑" w:eastAsia="微软雅黑" w:cs="微软雅黑"/>
          <w:b w:val="0"/>
          <w:bCs w:val="0"/>
        </w:rPr>
        <w:t>标书接收单位：深圳欧瑞特供应链管理有限公司</w:t>
      </w:r>
    </w:p>
    <w:p w14:paraId="4E5C5BDD">
      <w:pPr>
        <w:pStyle w:val="5"/>
        <w:widowControl/>
        <w:spacing w:beforeAutospacing="0" w:afterAutospacing="0"/>
        <w:jc w:val="both"/>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rPr>
        <w:t>收件人：</w:t>
      </w:r>
      <w:r>
        <w:rPr>
          <w:rFonts w:hint="eastAsia" w:ascii="微软雅黑" w:hAnsi="微软雅黑" w:eastAsia="微软雅黑" w:cs="微软雅黑"/>
          <w:b w:val="0"/>
          <w:bCs w:val="0"/>
          <w:lang w:val="en-US" w:eastAsia="zh-CN"/>
        </w:rPr>
        <w:t>陈女士</w:t>
      </w:r>
    </w:p>
    <w:p w14:paraId="35AECAEB">
      <w:pPr>
        <w:pStyle w:val="5"/>
        <w:widowControl/>
        <w:spacing w:beforeAutospacing="0" w:afterAutospacing="0"/>
        <w:jc w:val="both"/>
        <w:rPr>
          <w:rFonts w:ascii="微软雅黑" w:hAnsi="微软雅黑" w:eastAsia="微软雅黑" w:cs="微软雅黑"/>
          <w:b w:val="0"/>
          <w:bCs w:val="0"/>
        </w:rPr>
      </w:pPr>
      <w:r>
        <w:rPr>
          <w:rFonts w:hint="eastAsia" w:ascii="微软雅黑" w:hAnsi="微软雅黑" w:eastAsia="微软雅黑" w:cs="微软雅黑"/>
          <w:b w:val="0"/>
          <w:bCs w:val="0"/>
        </w:rPr>
        <w:t>邮箱：</w:t>
      </w:r>
      <w:r>
        <w:rPr>
          <w:rFonts w:hint="eastAsia" w:ascii="微软雅黑" w:hAnsi="微软雅黑" w:eastAsia="微软雅黑" w:cs="微软雅黑"/>
          <w:sz w:val="24"/>
          <w:szCs w:val="24"/>
        </w:rPr>
        <w:t>wanying.chen@ouratescm.com</w:t>
      </w:r>
    </w:p>
    <w:p w14:paraId="54F37E13">
      <w:pPr>
        <w:pStyle w:val="5"/>
        <w:widowControl/>
        <w:spacing w:beforeAutospacing="0" w:afterAutospacing="0"/>
        <w:jc w:val="both"/>
        <w:rPr>
          <w:rFonts w:ascii="微软雅黑" w:hAnsi="微软雅黑" w:eastAsia="微软雅黑" w:cs="微软雅黑"/>
          <w:b w:val="0"/>
          <w:bCs w:val="0"/>
        </w:rPr>
      </w:pPr>
      <w:r>
        <w:rPr>
          <w:rFonts w:hint="eastAsia" w:ascii="微软雅黑" w:hAnsi="微软雅黑" w:eastAsia="微软雅黑" w:cs="微软雅黑"/>
          <w:b w:val="0"/>
          <w:bCs w:val="0"/>
        </w:rPr>
        <w:t>手机：</w:t>
      </w:r>
      <w:r>
        <w:rPr>
          <w:rFonts w:hint="eastAsia" w:ascii="微软雅黑" w:hAnsi="微软雅黑" w:eastAsia="微软雅黑" w:cs="微软雅黑"/>
          <w:b w:val="0"/>
          <w:bCs w:val="0"/>
          <w:i w:val="0"/>
          <w:iCs w:val="0"/>
          <w:caps w:val="0"/>
          <w:color w:val="000000" w:themeColor="text1"/>
          <w:spacing w:val="7"/>
          <w:sz w:val="24"/>
          <w:szCs w:val="24"/>
          <w:shd w:val="clear" w:fill="FFFFFF"/>
          <w:lang w:val="en-US" w:eastAsia="zh-CN"/>
          <w14:textFill>
            <w14:solidFill>
              <w14:schemeClr w14:val="tx1"/>
            </w14:solidFill>
          </w14:textFill>
        </w:rPr>
        <w:t>0755-66627238</w:t>
      </w:r>
    </w:p>
    <w:p w14:paraId="43682067">
      <w:pPr>
        <w:pStyle w:val="5"/>
        <w:widowControl/>
        <w:numPr>
          <w:ilvl w:val="0"/>
          <w:numId w:val="0"/>
        </w:numPr>
        <w:spacing w:beforeAutospacing="0" w:afterAutospacing="0"/>
        <w:ind w:leftChars="0"/>
        <w:jc w:val="both"/>
        <w:rPr>
          <w:rFonts w:hint="eastAsia" w:ascii="微软雅黑" w:hAnsi="微软雅黑" w:eastAsia="微软雅黑" w:cs="微软雅黑"/>
          <w:lang w:val="en-US" w:eastAsia="zh-CN"/>
        </w:rPr>
      </w:pPr>
    </w:p>
    <w:p w14:paraId="18D6DB77">
      <w:pPr>
        <w:pStyle w:val="5"/>
        <w:widowControl/>
        <w:spacing w:beforeAutospacing="0" w:afterAutospacing="0"/>
        <w:jc w:val="both"/>
        <w:rPr>
          <w:rFonts w:ascii="微软雅黑" w:hAnsi="微软雅黑" w:eastAsia="微软雅黑" w:cs="微软雅黑"/>
          <w:sz w:val="28"/>
          <w:szCs w:val="28"/>
        </w:rPr>
      </w:pPr>
      <w:r>
        <w:rPr>
          <w:rStyle w:val="8"/>
          <w:rFonts w:hint="eastAsia" w:ascii="微软雅黑" w:hAnsi="微软雅黑" w:eastAsia="微软雅黑" w:cs="微软雅黑"/>
          <w:color w:val="BF1919"/>
          <w:sz w:val="28"/>
          <w:szCs w:val="28"/>
          <w:lang w:val="en-US" w:eastAsia="zh-CN"/>
        </w:rPr>
        <w:t>捌</w:t>
      </w:r>
      <w:r>
        <w:rPr>
          <w:rStyle w:val="8"/>
          <w:rFonts w:hint="eastAsia" w:ascii="微软雅黑" w:hAnsi="微软雅黑" w:eastAsia="微软雅黑" w:cs="微软雅黑"/>
          <w:color w:val="BF1919"/>
          <w:sz w:val="28"/>
          <w:szCs w:val="28"/>
        </w:rPr>
        <w:t>｜</w:t>
      </w:r>
      <w:r>
        <w:rPr>
          <w:rFonts w:hint="eastAsia" w:ascii="微软雅黑" w:hAnsi="微软雅黑" w:eastAsia="微软雅黑" w:cs="微软雅黑"/>
          <w:sz w:val="28"/>
          <w:szCs w:val="28"/>
        </w:rPr>
        <w:t>廉政监督</w:t>
      </w:r>
    </w:p>
    <w:p w14:paraId="6BE8A3B5">
      <w:pPr>
        <w:pStyle w:val="5"/>
        <w:widowControl/>
        <w:spacing w:beforeAutospacing="0" w:afterAutospacing="0"/>
        <w:jc w:val="both"/>
        <w:rPr>
          <w:rFonts w:ascii="微软雅黑" w:hAnsi="微软雅黑" w:eastAsia="微软雅黑" w:cs="微软雅黑"/>
        </w:rPr>
      </w:pPr>
      <w:r>
        <w:rPr>
          <w:rFonts w:hint="eastAsia" w:ascii="微软雅黑" w:hAnsi="微软雅黑" w:eastAsia="微软雅黑" w:cs="微软雅黑"/>
        </w:rPr>
        <w:t>如投标人在招标中发现有任何违规情况，请按以下方式向欧瑞特总部反馈。</w:t>
      </w:r>
    </w:p>
    <w:p w14:paraId="08134C7B">
      <w:pPr>
        <w:pStyle w:val="5"/>
        <w:widowControl/>
        <w:spacing w:beforeAutospacing="0" w:afterAutospacing="0"/>
        <w:jc w:val="both"/>
        <w:rPr>
          <w:rFonts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监督电话：</w:t>
      </w:r>
      <w:r>
        <w:rPr>
          <w:rFonts w:hint="eastAsia" w:ascii="微软雅黑" w:hAnsi="微软雅黑" w:eastAsia="微软雅黑" w:cs="微软雅黑"/>
          <w:b w:val="0"/>
          <w:bCs w:val="0"/>
          <w:i w:val="0"/>
          <w:iCs w:val="0"/>
          <w:caps w:val="0"/>
          <w:color w:val="000000" w:themeColor="text1"/>
          <w:spacing w:val="7"/>
          <w:sz w:val="24"/>
          <w:szCs w:val="24"/>
          <w:shd w:val="clear" w:fill="FFFFFF"/>
          <w:lang w:val="en-US" w:eastAsia="zh-CN"/>
          <w14:textFill>
            <w14:solidFill>
              <w14:schemeClr w14:val="tx1"/>
            </w14:solidFill>
          </w14:textFill>
        </w:rPr>
        <w:t>0755-66627238</w:t>
      </w:r>
    </w:p>
    <w:p w14:paraId="58E43B1F">
      <w:pPr>
        <w:pStyle w:val="5"/>
        <w:widowControl/>
        <w:spacing w:beforeAutospacing="0" w:afterAutospacing="0"/>
        <w:jc w:val="both"/>
        <w:rPr>
          <w:rFonts w:ascii="微软雅黑" w:hAnsi="微软雅黑" w:eastAsia="微软雅黑" w:cs="微软雅黑"/>
          <w:color w:val="000000"/>
          <w:sz w:val="24"/>
          <w:szCs w:val="24"/>
          <w:shd w:val="clear" w:color="auto" w:fill="FFFFFF"/>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监督邮箱：wanying.chen@ouratescm.com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6DF1D"/>
    <w:multiLevelType w:val="singleLevel"/>
    <w:tmpl w:val="9056DF1D"/>
    <w:lvl w:ilvl="0" w:tentative="0">
      <w:start w:val="1"/>
      <w:numFmt w:val="decimal"/>
      <w:lvlText w:val="%1."/>
      <w:lvlJc w:val="left"/>
      <w:pPr>
        <w:tabs>
          <w:tab w:val="left" w:pos="312"/>
        </w:tabs>
      </w:pPr>
    </w:lvl>
  </w:abstractNum>
  <w:abstractNum w:abstractNumId="1">
    <w:nsid w:val="D60094E2"/>
    <w:multiLevelType w:val="singleLevel"/>
    <w:tmpl w:val="D60094E2"/>
    <w:lvl w:ilvl="0" w:tentative="0">
      <w:start w:val="2"/>
      <w:numFmt w:val="decimal"/>
      <w:lvlText w:val="%1."/>
      <w:lvlJc w:val="left"/>
      <w:pPr>
        <w:tabs>
          <w:tab w:val="left" w:pos="312"/>
        </w:tabs>
      </w:pPr>
    </w:lvl>
  </w:abstractNum>
  <w:abstractNum w:abstractNumId="2">
    <w:nsid w:val="E55E07F9"/>
    <w:multiLevelType w:val="singleLevel"/>
    <w:tmpl w:val="E55E07F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YjkwZjM1MTIwMTMzN2MxZDQ0YzgxYWQ4NWQ1MjMifQ=="/>
  </w:docVars>
  <w:rsids>
    <w:rsidRoot w:val="00F23DA9"/>
    <w:rsid w:val="00201F83"/>
    <w:rsid w:val="00283048"/>
    <w:rsid w:val="003310C0"/>
    <w:rsid w:val="00582501"/>
    <w:rsid w:val="00863FCE"/>
    <w:rsid w:val="00C12691"/>
    <w:rsid w:val="00D26A01"/>
    <w:rsid w:val="00DA466A"/>
    <w:rsid w:val="00F23DA9"/>
    <w:rsid w:val="0C1A129A"/>
    <w:rsid w:val="10414930"/>
    <w:rsid w:val="18BE2E16"/>
    <w:rsid w:val="1F56264C"/>
    <w:rsid w:val="306162AF"/>
    <w:rsid w:val="37471E40"/>
    <w:rsid w:val="3CC161A5"/>
    <w:rsid w:val="4A2F657A"/>
    <w:rsid w:val="4B557230"/>
    <w:rsid w:val="52543640"/>
    <w:rsid w:val="58204D54"/>
    <w:rsid w:val="5EDA2BBA"/>
    <w:rsid w:val="668F4651"/>
    <w:rsid w:val="6D3B5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页眉 Char"/>
    <w:basedOn w:val="7"/>
    <w:link w:val="4"/>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09325-FA10-4FB9-8CF3-754B1D64F14D}">
  <ds:schemaRefs/>
</ds:datastoreItem>
</file>

<file path=docProps/app.xml><?xml version="1.0" encoding="utf-8"?>
<Properties xmlns="http://schemas.openxmlformats.org/officeDocument/2006/extended-properties" xmlns:vt="http://schemas.openxmlformats.org/officeDocument/2006/docPropsVTypes">
  <Template>Normal</Template>
  <Pages>4</Pages>
  <Words>1471</Words>
  <Characters>1654</Characters>
  <Lines>12</Lines>
  <Paragraphs>3</Paragraphs>
  <TotalTime>1</TotalTime>
  <ScaleCrop>false</ScaleCrop>
  <LinksUpToDate>false</LinksUpToDate>
  <CharactersWithSpaces>1657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2025-02-21T08:42:00Z</dcterms:created>
  <dc:creator>admin</dc:creator>
  <cp:lastModifiedBy>Vicky</cp:lastModifiedBy>
  <dcterms:modified xsi:type="dcterms:W3CDTF">2025-02-27T02:00:29Z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14599DCFA9D34E1BB646E64392511E49_13</vt:lpwstr>
  </property>
  <property fmtid="{D5CDD505-2E9C-101B-9397-08002B2CF9AE}" pid="4" name="KSOTemplateDocerSaveRecord">
    <vt:lpwstr>eyJoZGlkIjoiMTQ5NzZkZDEzNzQ3ZjkwZThhOGI2MTA4NWE2ZDkwMWIiLCJ1c2VySWQiOiI3MDcyODg5MzcifQ==</vt:lpwstr>
  </property>
</Properties>
</file>