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90AD2" w14:textId="77777777" w:rsidR="00A57B92" w:rsidRDefault="00D67382">
      <w:pPr>
        <w:ind w:firstLineChars="900" w:firstLine="2520"/>
        <w:rPr>
          <w:rFonts w:ascii="微软雅黑" w:eastAsia="微软雅黑" w:hAnsi="微软雅黑" w:cs="微软雅黑"/>
          <w:color w:val="333333"/>
          <w:sz w:val="28"/>
          <w:szCs w:val="28"/>
          <w:shd w:val="clear" w:color="auto" w:fill="FFFFFF"/>
        </w:rPr>
      </w:pPr>
      <w:r>
        <w:rPr>
          <w:rFonts w:ascii="微软雅黑" w:eastAsia="微软雅黑" w:hAnsi="微软雅黑" w:cs="微软雅黑"/>
          <w:color w:val="333333"/>
          <w:sz w:val="28"/>
          <w:szCs w:val="28"/>
          <w:shd w:val="clear" w:color="auto" w:fill="FFFFFF"/>
        </w:rPr>
        <w:t>上海光明领鲜物流有限</w:t>
      </w:r>
      <w:r>
        <w:rPr>
          <w:rFonts w:ascii="微软雅黑" w:eastAsia="微软雅黑" w:hAnsi="微软雅黑" w:cs="微软雅黑" w:hint="eastAsia"/>
          <w:color w:val="333333"/>
          <w:sz w:val="28"/>
          <w:szCs w:val="28"/>
          <w:shd w:val="clear" w:color="auto" w:fill="FFFFFF"/>
        </w:rPr>
        <w:t>公司</w:t>
      </w:r>
    </w:p>
    <w:p w14:paraId="693692E2" w14:textId="77777777" w:rsidR="00A57B92" w:rsidRDefault="00D67382">
      <w:pPr>
        <w:jc w:val="center"/>
        <w:rPr>
          <w:rFonts w:ascii="微软雅黑" w:eastAsia="微软雅黑" w:hAnsi="微软雅黑" w:cs="微软雅黑"/>
          <w:color w:val="333333"/>
          <w:sz w:val="28"/>
          <w:szCs w:val="28"/>
          <w:shd w:val="clear" w:color="auto" w:fill="FFFFFF"/>
        </w:rPr>
      </w:pPr>
      <w:r>
        <w:rPr>
          <w:rFonts w:ascii="微软雅黑" w:eastAsia="微软雅黑" w:hAnsi="微软雅黑" w:cs="微软雅黑" w:hint="eastAsia"/>
          <w:color w:val="333333"/>
          <w:sz w:val="28"/>
          <w:szCs w:val="28"/>
          <w:shd w:val="clear" w:color="auto" w:fill="FFFFFF"/>
        </w:rPr>
        <w:t>华东制冷机维保费及设备零配件招标</w:t>
      </w:r>
    </w:p>
    <w:p w14:paraId="236A0BC3" w14:textId="77777777" w:rsidR="00A57B92" w:rsidRDefault="00D67382">
      <w:pPr>
        <w:spacing w:line="360" w:lineRule="auto"/>
        <w:ind w:firstLineChars="200" w:firstLine="332"/>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上海光明领鲜物流有限公司成立于</w:t>
      </w:r>
      <w:r>
        <w:rPr>
          <w:rFonts w:ascii="宋体" w:eastAsia="宋体" w:hAnsi="宋体" w:cs="宋体" w:hint="eastAsia"/>
          <w:color w:val="444444"/>
          <w:spacing w:val="-12"/>
          <w:sz w:val="19"/>
          <w:szCs w:val="19"/>
        </w:rPr>
        <w:t>2003</w:t>
      </w:r>
      <w:r>
        <w:rPr>
          <w:rFonts w:ascii="宋体" w:eastAsia="宋体" w:hAnsi="宋体" w:cs="宋体" w:hint="eastAsia"/>
          <w:color w:val="444444"/>
          <w:spacing w:val="-12"/>
          <w:sz w:val="19"/>
          <w:szCs w:val="19"/>
        </w:rPr>
        <w:t>年</w:t>
      </w:r>
      <w:r>
        <w:rPr>
          <w:rFonts w:ascii="宋体" w:eastAsia="宋体" w:hAnsi="宋体" w:cs="宋体" w:hint="eastAsia"/>
          <w:color w:val="444444"/>
          <w:spacing w:val="-12"/>
          <w:sz w:val="19"/>
          <w:szCs w:val="19"/>
        </w:rPr>
        <w:t>,</w:t>
      </w:r>
      <w:r>
        <w:rPr>
          <w:rFonts w:ascii="宋体" w:eastAsia="宋体" w:hAnsi="宋体" w:cs="宋体" w:hint="eastAsia"/>
          <w:color w:val="444444"/>
          <w:spacing w:val="-12"/>
          <w:sz w:val="19"/>
          <w:szCs w:val="19"/>
        </w:rPr>
        <w:t>是光明乳业股份有限公司的全资子公司，是一家具有雄厚实力和丰富物流管理经验的冷链物流企业。诚邀实力的企业参与项目投标。招标本着公开、公正、比质、比价、比服务、互惠、互利、守信的原则，通过合同采购方式确定合作关系。</w:t>
      </w:r>
    </w:p>
    <w:p w14:paraId="3F8A49BC" w14:textId="77777777" w:rsidR="00A57B92" w:rsidRDefault="00D67382">
      <w:pPr>
        <w:spacing w:line="36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一、</w:t>
      </w:r>
      <w:r>
        <w:rPr>
          <w:rFonts w:ascii="宋体" w:eastAsia="宋体" w:hAnsi="宋体" w:cs="宋体" w:hint="eastAsia"/>
          <w:color w:val="444444"/>
          <w:spacing w:val="-12"/>
          <w:sz w:val="19"/>
          <w:szCs w:val="19"/>
        </w:rPr>
        <w:t> </w:t>
      </w:r>
      <w:r>
        <w:rPr>
          <w:rFonts w:ascii="宋体" w:eastAsia="宋体" w:hAnsi="宋体" w:cs="宋体" w:hint="eastAsia"/>
          <w:color w:val="444444"/>
          <w:spacing w:val="-12"/>
          <w:sz w:val="19"/>
          <w:szCs w:val="19"/>
        </w:rPr>
        <w:t>项目名称及地点</w:t>
      </w:r>
    </w:p>
    <w:p w14:paraId="741E2357" w14:textId="77777777" w:rsidR="00A57B92" w:rsidRDefault="00D67382">
      <w:pPr>
        <w:spacing w:line="360" w:lineRule="auto"/>
        <w:ind w:firstLineChars="200" w:firstLine="332"/>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名称</w:t>
      </w:r>
      <w:r>
        <w:rPr>
          <w:rFonts w:ascii="宋体" w:eastAsia="宋体" w:hAnsi="宋体" w:cs="宋体" w:hint="eastAsia"/>
          <w:color w:val="444444"/>
          <w:spacing w:val="-12"/>
          <w:sz w:val="19"/>
          <w:szCs w:val="19"/>
        </w:rPr>
        <w:t xml:space="preserve"> </w:t>
      </w:r>
      <w:r>
        <w:rPr>
          <w:rFonts w:ascii="宋体" w:eastAsia="宋体" w:hAnsi="宋体" w:cs="宋体" w:hint="eastAsia"/>
          <w:color w:val="444444"/>
          <w:spacing w:val="-12"/>
          <w:sz w:val="19"/>
          <w:szCs w:val="19"/>
        </w:rPr>
        <w:t>：华东</w:t>
      </w:r>
      <w:proofErr w:type="gramStart"/>
      <w:r>
        <w:rPr>
          <w:rFonts w:ascii="宋体" w:eastAsia="宋体" w:hAnsi="宋体" w:cs="宋体" w:hint="eastAsia"/>
          <w:color w:val="444444"/>
          <w:spacing w:val="-12"/>
          <w:sz w:val="19"/>
          <w:szCs w:val="19"/>
        </w:rPr>
        <w:t>制冷机维保及</w:t>
      </w:r>
      <w:proofErr w:type="gramEnd"/>
      <w:r>
        <w:rPr>
          <w:rFonts w:ascii="宋体" w:eastAsia="宋体" w:hAnsi="宋体" w:cs="宋体" w:hint="eastAsia"/>
          <w:color w:val="444444"/>
          <w:spacing w:val="-12"/>
          <w:sz w:val="19"/>
          <w:szCs w:val="19"/>
        </w:rPr>
        <w:t>设备零配件招标</w:t>
      </w:r>
    </w:p>
    <w:p w14:paraId="044F314F" w14:textId="77777777" w:rsidR="00A57B92" w:rsidRDefault="00D67382">
      <w:pPr>
        <w:spacing w:line="360" w:lineRule="auto"/>
        <w:ind w:firstLineChars="200" w:firstLine="332"/>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地点</w:t>
      </w:r>
      <w:r>
        <w:rPr>
          <w:rFonts w:ascii="宋体" w:eastAsia="宋体" w:hAnsi="宋体" w:cs="宋体" w:hint="eastAsia"/>
          <w:color w:val="444444"/>
          <w:spacing w:val="-12"/>
          <w:sz w:val="19"/>
          <w:szCs w:val="19"/>
        </w:rPr>
        <w:t xml:space="preserve"> </w:t>
      </w:r>
      <w:r>
        <w:rPr>
          <w:rFonts w:ascii="宋体" w:eastAsia="宋体" w:hAnsi="宋体" w:cs="宋体" w:hint="eastAsia"/>
          <w:color w:val="444444"/>
          <w:spacing w:val="-12"/>
          <w:sz w:val="19"/>
          <w:szCs w:val="19"/>
        </w:rPr>
        <w:t>：光明领鲜物流金华、嘉兴、苏州、扬州</w:t>
      </w:r>
      <w:r>
        <w:rPr>
          <w:rFonts w:ascii="宋体" w:eastAsia="宋体" w:hAnsi="宋体" w:cs="宋体" w:hint="eastAsia"/>
          <w:color w:val="444444"/>
          <w:spacing w:val="-12"/>
          <w:sz w:val="19"/>
          <w:szCs w:val="19"/>
        </w:rPr>
        <w:t>4</w:t>
      </w:r>
      <w:r>
        <w:rPr>
          <w:rFonts w:ascii="宋体" w:eastAsia="宋体" w:hAnsi="宋体" w:cs="宋体" w:hint="eastAsia"/>
          <w:color w:val="444444"/>
          <w:spacing w:val="-12"/>
          <w:sz w:val="19"/>
          <w:szCs w:val="19"/>
        </w:rPr>
        <w:t>地物流中心。</w:t>
      </w:r>
    </w:p>
    <w:p w14:paraId="4A501E16" w14:textId="77777777" w:rsidR="00A57B92" w:rsidRDefault="00D67382">
      <w:pPr>
        <w:numPr>
          <w:ilvl w:val="0"/>
          <w:numId w:val="1"/>
        </w:numPr>
        <w:spacing w:line="36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项目内容</w:t>
      </w:r>
      <w:r>
        <w:rPr>
          <w:rFonts w:ascii="宋体" w:eastAsia="宋体" w:hAnsi="宋体" w:cs="宋体" w:hint="eastAsia"/>
          <w:color w:val="444444"/>
          <w:spacing w:val="-12"/>
          <w:sz w:val="19"/>
          <w:szCs w:val="19"/>
        </w:rPr>
        <w:t xml:space="preserve"> </w:t>
      </w:r>
      <w:r>
        <w:rPr>
          <w:rFonts w:ascii="宋体" w:eastAsia="宋体" w:hAnsi="宋体" w:cs="宋体" w:hint="eastAsia"/>
          <w:color w:val="444444"/>
          <w:spacing w:val="-12"/>
          <w:sz w:val="19"/>
          <w:szCs w:val="19"/>
        </w:rPr>
        <w:t>：</w:t>
      </w:r>
    </w:p>
    <w:p w14:paraId="48754AA4" w14:textId="77777777" w:rsidR="00A57B92" w:rsidRDefault="00D67382">
      <w:pPr>
        <w:numPr>
          <w:ilvl w:val="0"/>
          <w:numId w:val="2"/>
        </w:numPr>
        <w:spacing w:line="36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项目名称：华东</w:t>
      </w:r>
      <w:proofErr w:type="gramStart"/>
      <w:r>
        <w:rPr>
          <w:rFonts w:ascii="宋体" w:eastAsia="宋体" w:hAnsi="宋体" w:cs="宋体" w:hint="eastAsia"/>
          <w:color w:val="444444"/>
          <w:spacing w:val="-12"/>
          <w:sz w:val="19"/>
          <w:szCs w:val="19"/>
        </w:rPr>
        <w:t>制冷机维保及</w:t>
      </w:r>
      <w:proofErr w:type="gramEnd"/>
      <w:r>
        <w:rPr>
          <w:rFonts w:ascii="宋体" w:eastAsia="宋体" w:hAnsi="宋体" w:cs="宋体" w:hint="eastAsia"/>
          <w:color w:val="444444"/>
          <w:spacing w:val="-12"/>
          <w:sz w:val="19"/>
          <w:szCs w:val="19"/>
        </w:rPr>
        <w:t>设备零配件招标项目</w:t>
      </w:r>
    </w:p>
    <w:p w14:paraId="6A65943E" w14:textId="77777777" w:rsidR="00A57B92" w:rsidRDefault="00D67382">
      <w:pPr>
        <w:numPr>
          <w:ilvl w:val="0"/>
          <w:numId w:val="2"/>
        </w:numPr>
        <w:spacing w:line="36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项目地点：金华物流中心（金华市大</w:t>
      </w:r>
      <w:proofErr w:type="gramStart"/>
      <w:r>
        <w:rPr>
          <w:rFonts w:ascii="宋体" w:eastAsia="宋体" w:hAnsi="宋体" w:cs="宋体" w:hint="eastAsia"/>
          <w:color w:val="444444"/>
          <w:spacing w:val="-12"/>
          <w:sz w:val="19"/>
          <w:szCs w:val="19"/>
        </w:rPr>
        <w:t>黄山工业园区熟溪路</w:t>
      </w:r>
      <w:proofErr w:type="gramEnd"/>
      <w:r>
        <w:rPr>
          <w:rFonts w:ascii="宋体" w:eastAsia="宋体" w:hAnsi="宋体" w:cs="宋体" w:hint="eastAsia"/>
          <w:color w:val="444444"/>
          <w:spacing w:val="-12"/>
          <w:sz w:val="19"/>
          <w:szCs w:val="19"/>
        </w:rPr>
        <w:t>99</w:t>
      </w:r>
      <w:r>
        <w:rPr>
          <w:rFonts w:ascii="宋体" w:eastAsia="宋体" w:hAnsi="宋体" w:cs="宋体" w:hint="eastAsia"/>
          <w:color w:val="444444"/>
          <w:spacing w:val="-12"/>
          <w:sz w:val="19"/>
          <w:szCs w:val="19"/>
        </w:rPr>
        <w:t>号）、嘉兴物流中心（嘉兴市</w:t>
      </w:r>
      <w:proofErr w:type="gramStart"/>
      <w:r>
        <w:rPr>
          <w:rFonts w:ascii="宋体" w:eastAsia="宋体" w:hAnsi="宋体" w:cs="宋体" w:hint="eastAsia"/>
          <w:color w:val="444444"/>
          <w:spacing w:val="-12"/>
          <w:sz w:val="19"/>
          <w:szCs w:val="19"/>
        </w:rPr>
        <w:t>秀洲区加创路</w:t>
      </w:r>
      <w:proofErr w:type="gramEnd"/>
      <w:r>
        <w:rPr>
          <w:rFonts w:ascii="宋体" w:eastAsia="宋体" w:hAnsi="宋体" w:cs="宋体" w:hint="eastAsia"/>
          <w:color w:val="444444"/>
          <w:spacing w:val="-12"/>
          <w:sz w:val="19"/>
          <w:szCs w:val="19"/>
        </w:rPr>
        <w:t xml:space="preserve">1238  </w:t>
      </w:r>
      <w:r>
        <w:rPr>
          <w:rFonts w:ascii="宋体" w:eastAsia="宋体" w:hAnsi="宋体" w:cs="宋体" w:hint="eastAsia"/>
          <w:color w:val="444444"/>
          <w:spacing w:val="-12"/>
          <w:sz w:val="19"/>
          <w:szCs w:val="19"/>
        </w:rPr>
        <w:t>号</w:t>
      </w:r>
      <w:r>
        <w:rPr>
          <w:rFonts w:ascii="宋体" w:eastAsia="宋体" w:hAnsi="宋体" w:cs="宋体" w:hint="eastAsia"/>
          <w:color w:val="444444"/>
          <w:spacing w:val="-12"/>
          <w:sz w:val="19"/>
          <w:szCs w:val="19"/>
        </w:rPr>
        <w:t xml:space="preserve"> </w:t>
      </w:r>
      <w:r>
        <w:rPr>
          <w:rFonts w:ascii="宋体" w:eastAsia="宋体" w:hAnsi="宋体" w:cs="宋体" w:hint="eastAsia"/>
          <w:color w:val="444444"/>
          <w:spacing w:val="-12"/>
          <w:sz w:val="19"/>
          <w:szCs w:val="19"/>
        </w:rPr>
        <w:t>）苏州物流中心（苏州市相城区黄桥</w:t>
      </w:r>
      <w:proofErr w:type="gramStart"/>
      <w:r>
        <w:rPr>
          <w:rFonts w:ascii="宋体" w:eastAsia="宋体" w:hAnsi="宋体" w:cs="宋体" w:hint="eastAsia"/>
          <w:color w:val="444444"/>
          <w:spacing w:val="-12"/>
          <w:sz w:val="19"/>
          <w:szCs w:val="19"/>
        </w:rPr>
        <w:t>镇永方路北首</w:t>
      </w:r>
      <w:proofErr w:type="gramEnd"/>
      <w:r>
        <w:rPr>
          <w:rFonts w:ascii="宋体" w:eastAsia="宋体" w:hAnsi="宋体" w:cs="宋体" w:hint="eastAsia"/>
          <w:color w:val="444444"/>
          <w:spacing w:val="-12"/>
          <w:sz w:val="19"/>
          <w:szCs w:val="19"/>
        </w:rPr>
        <w:t>55</w:t>
      </w:r>
      <w:r>
        <w:rPr>
          <w:rFonts w:ascii="宋体" w:eastAsia="宋体" w:hAnsi="宋体" w:cs="宋体" w:hint="eastAsia"/>
          <w:color w:val="444444"/>
          <w:spacing w:val="-12"/>
          <w:sz w:val="19"/>
          <w:szCs w:val="19"/>
        </w:rPr>
        <w:t>号光明物流</w:t>
      </w:r>
      <w:r>
        <w:rPr>
          <w:rFonts w:ascii="宋体" w:eastAsia="宋体" w:hAnsi="宋体" w:cs="宋体" w:hint="eastAsia"/>
          <w:color w:val="444444"/>
          <w:spacing w:val="-12"/>
          <w:sz w:val="19"/>
          <w:szCs w:val="19"/>
        </w:rPr>
        <w:t xml:space="preserve"> </w:t>
      </w:r>
      <w:r>
        <w:rPr>
          <w:rFonts w:ascii="宋体" w:eastAsia="宋体" w:hAnsi="宋体" w:cs="宋体" w:hint="eastAsia"/>
          <w:color w:val="444444"/>
          <w:spacing w:val="-12"/>
          <w:sz w:val="19"/>
          <w:szCs w:val="19"/>
        </w:rPr>
        <w:t>）扬州物流中心</w:t>
      </w:r>
      <w:r>
        <w:rPr>
          <w:rFonts w:ascii="宋体" w:eastAsia="宋体" w:hAnsi="宋体" w:cs="宋体" w:hint="eastAsia"/>
          <w:color w:val="444444"/>
          <w:spacing w:val="-12"/>
          <w:sz w:val="19"/>
          <w:szCs w:val="19"/>
        </w:rPr>
        <w:t>(</w:t>
      </w:r>
      <w:r>
        <w:rPr>
          <w:rFonts w:ascii="宋体" w:eastAsia="宋体" w:hAnsi="宋体" w:cs="宋体" w:hint="eastAsia"/>
          <w:color w:val="444444"/>
          <w:spacing w:val="-12"/>
          <w:sz w:val="19"/>
          <w:szCs w:val="19"/>
        </w:rPr>
        <w:t>江苏省扬州市</w:t>
      </w:r>
      <w:proofErr w:type="gramStart"/>
      <w:r>
        <w:rPr>
          <w:rFonts w:ascii="宋体" w:eastAsia="宋体" w:hAnsi="宋体" w:cs="宋体" w:hint="eastAsia"/>
          <w:color w:val="444444"/>
          <w:spacing w:val="-12"/>
          <w:sz w:val="19"/>
          <w:szCs w:val="19"/>
        </w:rPr>
        <w:t>江都区宜陵镇焦庄村委会</w:t>
      </w:r>
      <w:proofErr w:type="gramEnd"/>
      <w:r>
        <w:rPr>
          <w:rFonts w:ascii="宋体" w:eastAsia="宋体" w:hAnsi="宋体" w:cs="宋体" w:hint="eastAsia"/>
          <w:color w:val="444444"/>
          <w:spacing w:val="-12"/>
          <w:sz w:val="19"/>
          <w:szCs w:val="19"/>
        </w:rPr>
        <w:t>边</w:t>
      </w:r>
      <w:r>
        <w:rPr>
          <w:rFonts w:ascii="宋体" w:eastAsia="宋体" w:hAnsi="宋体" w:cs="宋体" w:hint="eastAsia"/>
          <w:color w:val="444444"/>
          <w:spacing w:val="-12"/>
          <w:sz w:val="19"/>
          <w:szCs w:val="19"/>
        </w:rPr>
        <w:t>(328</w:t>
      </w:r>
      <w:r>
        <w:rPr>
          <w:rFonts w:ascii="宋体" w:eastAsia="宋体" w:hAnsi="宋体" w:cs="宋体" w:hint="eastAsia"/>
          <w:color w:val="444444"/>
          <w:spacing w:val="-12"/>
          <w:sz w:val="19"/>
          <w:szCs w:val="19"/>
        </w:rPr>
        <w:t>国道边</w:t>
      </w:r>
      <w:r>
        <w:rPr>
          <w:rFonts w:ascii="宋体" w:eastAsia="宋体" w:hAnsi="宋体" w:cs="宋体" w:hint="eastAsia"/>
          <w:color w:val="444444"/>
          <w:spacing w:val="-12"/>
          <w:sz w:val="19"/>
          <w:szCs w:val="19"/>
        </w:rPr>
        <w:t>).</w:t>
      </w:r>
    </w:p>
    <w:p w14:paraId="009689FB" w14:textId="77777777" w:rsidR="00A57B92" w:rsidRDefault="00D67382">
      <w:pPr>
        <w:numPr>
          <w:ilvl w:val="0"/>
          <w:numId w:val="2"/>
        </w:numPr>
        <w:spacing w:line="36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冷机数量：金华</w:t>
      </w:r>
      <w:r>
        <w:rPr>
          <w:rFonts w:ascii="宋体" w:eastAsia="宋体" w:hAnsi="宋体" w:cs="宋体" w:hint="eastAsia"/>
          <w:color w:val="444444"/>
          <w:spacing w:val="-12"/>
          <w:sz w:val="19"/>
          <w:szCs w:val="19"/>
        </w:rPr>
        <w:t>6</w:t>
      </w:r>
      <w:r>
        <w:rPr>
          <w:rFonts w:ascii="宋体" w:eastAsia="宋体" w:hAnsi="宋体" w:cs="宋体" w:hint="eastAsia"/>
          <w:color w:val="444444"/>
          <w:spacing w:val="-12"/>
          <w:sz w:val="19"/>
          <w:szCs w:val="19"/>
        </w:rPr>
        <w:t>台，嘉兴</w:t>
      </w:r>
      <w:r>
        <w:rPr>
          <w:rFonts w:ascii="宋体" w:eastAsia="宋体" w:hAnsi="宋体" w:cs="宋体" w:hint="eastAsia"/>
          <w:color w:val="444444"/>
          <w:spacing w:val="-12"/>
          <w:sz w:val="19"/>
          <w:szCs w:val="19"/>
        </w:rPr>
        <w:t>5</w:t>
      </w:r>
      <w:r>
        <w:rPr>
          <w:rFonts w:ascii="宋体" w:eastAsia="宋体" w:hAnsi="宋体" w:cs="宋体" w:hint="eastAsia"/>
          <w:color w:val="444444"/>
          <w:spacing w:val="-12"/>
          <w:sz w:val="19"/>
          <w:szCs w:val="19"/>
        </w:rPr>
        <w:t>台，苏州</w:t>
      </w:r>
      <w:r>
        <w:rPr>
          <w:rFonts w:ascii="宋体" w:eastAsia="宋体" w:hAnsi="宋体" w:cs="宋体" w:hint="eastAsia"/>
          <w:color w:val="444444"/>
          <w:spacing w:val="-12"/>
          <w:sz w:val="19"/>
          <w:szCs w:val="19"/>
        </w:rPr>
        <w:t>15</w:t>
      </w:r>
      <w:r>
        <w:rPr>
          <w:rFonts w:ascii="宋体" w:eastAsia="宋体" w:hAnsi="宋体" w:cs="宋体" w:hint="eastAsia"/>
          <w:color w:val="444444"/>
          <w:spacing w:val="-12"/>
          <w:sz w:val="19"/>
          <w:szCs w:val="19"/>
        </w:rPr>
        <w:t>台，扬州</w:t>
      </w:r>
      <w:r>
        <w:rPr>
          <w:rFonts w:ascii="宋体" w:eastAsia="宋体" w:hAnsi="宋体" w:cs="宋体" w:hint="eastAsia"/>
          <w:color w:val="444444"/>
          <w:spacing w:val="-12"/>
          <w:sz w:val="19"/>
          <w:szCs w:val="19"/>
        </w:rPr>
        <w:t>6</w:t>
      </w:r>
      <w:r>
        <w:rPr>
          <w:rFonts w:ascii="宋体" w:eastAsia="宋体" w:hAnsi="宋体" w:cs="宋体" w:hint="eastAsia"/>
          <w:color w:val="444444"/>
          <w:spacing w:val="-12"/>
          <w:sz w:val="19"/>
          <w:szCs w:val="19"/>
        </w:rPr>
        <w:t>台</w:t>
      </w:r>
      <w:r>
        <w:rPr>
          <w:rFonts w:ascii="宋体" w:eastAsia="宋体" w:hAnsi="宋体" w:cs="宋体" w:hint="eastAsia"/>
          <w:color w:val="444444"/>
          <w:spacing w:val="-12"/>
          <w:sz w:val="19"/>
          <w:szCs w:val="19"/>
        </w:rPr>
        <w:t xml:space="preserve"> </w:t>
      </w:r>
      <w:r>
        <w:rPr>
          <w:rFonts w:ascii="宋体" w:eastAsia="宋体" w:hAnsi="宋体" w:cs="宋体" w:hint="eastAsia"/>
          <w:color w:val="444444"/>
          <w:spacing w:val="-12"/>
          <w:sz w:val="19"/>
          <w:szCs w:val="19"/>
        </w:rPr>
        <w:t>共计</w:t>
      </w:r>
      <w:r>
        <w:rPr>
          <w:rFonts w:ascii="宋体" w:eastAsia="宋体" w:hAnsi="宋体" w:cs="宋体" w:hint="eastAsia"/>
          <w:color w:val="444444"/>
          <w:spacing w:val="-12"/>
          <w:sz w:val="19"/>
          <w:szCs w:val="19"/>
        </w:rPr>
        <w:t>32</w:t>
      </w:r>
      <w:r>
        <w:rPr>
          <w:rFonts w:ascii="宋体" w:eastAsia="宋体" w:hAnsi="宋体" w:cs="宋体" w:hint="eastAsia"/>
          <w:color w:val="444444"/>
          <w:spacing w:val="-12"/>
          <w:sz w:val="19"/>
          <w:szCs w:val="19"/>
        </w:rPr>
        <w:t>台</w:t>
      </w:r>
    </w:p>
    <w:p w14:paraId="133DE47D" w14:textId="77777777" w:rsidR="00A57B92" w:rsidRDefault="00D67382">
      <w:pPr>
        <w:numPr>
          <w:ilvl w:val="0"/>
          <w:numId w:val="2"/>
        </w:numPr>
        <w:spacing w:line="36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合同签订期限：</w:t>
      </w:r>
      <w:r>
        <w:rPr>
          <w:rFonts w:ascii="宋体" w:eastAsia="宋体" w:hAnsi="宋体" w:cs="宋体" w:hint="eastAsia"/>
          <w:color w:val="444444"/>
          <w:spacing w:val="-12"/>
          <w:sz w:val="19"/>
          <w:szCs w:val="19"/>
        </w:rPr>
        <w:t xml:space="preserve"> 1</w:t>
      </w:r>
      <w:r>
        <w:rPr>
          <w:rFonts w:ascii="宋体" w:eastAsia="宋体" w:hAnsi="宋体" w:cs="宋体" w:hint="eastAsia"/>
          <w:color w:val="444444"/>
          <w:spacing w:val="-12"/>
          <w:sz w:val="19"/>
          <w:szCs w:val="19"/>
        </w:rPr>
        <w:t>年</w:t>
      </w:r>
    </w:p>
    <w:p w14:paraId="580E3D64" w14:textId="77777777" w:rsidR="00A57B92" w:rsidRDefault="00D67382">
      <w:pPr>
        <w:numPr>
          <w:ilvl w:val="0"/>
          <w:numId w:val="2"/>
        </w:numPr>
        <w:spacing w:line="36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冷机保养服务内容：见附件《每月巡检内容表》</w:t>
      </w:r>
    </w:p>
    <w:p w14:paraId="13381FBA" w14:textId="77777777" w:rsidR="00A57B92" w:rsidRDefault="00D67382">
      <w:pPr>
        <w:spacing w:line="36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三、投标人须知：</w:t>
      </w:r>
    </w:p>
    <w:p w14:paraId="5FB8EC8A" w14:textId="77777777" w:rsidR="00A57B92" w:rsidRDefault="00D67382">
      <w:pPr>
        <w:spacing w:line="360" w:lineRule="auto"/>
        <w:ind w:left="498" w:hangingChars="300" w:hanging="498"/>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1</w:t>
      </w:r>
      <w:r>
        <w:rPr>
          <w:rFonts w:ascii="宋体" w:eastAsia="宋体" w:hAnsi="宋体" w:cs="宋体" w:hint="eastAsia"/>
          <w:color w:val="444444"/>
          <w:spacing w:val="-12"/>
          <w:sz w:val="19"/>
          <w:szCs w:val="19"/>
        </w:rPr>
        <w:t>、</w:t>
      </w:r>
      <w:r>
        <w:rPr>
          <w:rFonts w:ascii="宋体" w:eastAsia="宋体" w:hAnsi="宋体" w:cs="宋体" w:hint="eastAsia"/>
          <w:color w:val="444444"/>
          <w:spacing w:val="-12"/>
          <w:sz w:val="19"/>
          <w:szCs w:val="19"/>
        </w:rPr>
        <w:t>在中华人民共和国境内注册，有独立法人资格，有独立承担民事责任的能力，有健全的、有效的管理制度的公司。</w:t>
      </w:r>
    </w:p>
    <w:p w14:paraId="61ABDE7A" w14:textId="77777777" w:rsidR="00A57B92" w:rsidRDefault="00D67382">
      <w:pPr>
        <w:spacing w:line="360" w:lineRule="auto"/>
        <w:ind w:left="498" w:hangingChars="300" w:hanging="498"/>
        <w:rPr>
          <w:rFonts w:ascii="宋体" w:eastAsia="宋体" w:hAnsi="宋体" w:cs="宋体"/>
          <w:color w:val="444444"/>
          <w:spacing w:val="-12"/>
          <w:sz w:val="19"/>
          <w:szCs w:val="19"/>
          <w:shd w:val="clear" w:color="auto" w:fill="FFFFFF"/>
        </w:rPr>
      </w:pPr>
      <w:r>
        <w:rPr>
          <w:rFonts w:ascii="宋体" w:eastAsia="宋体" w:hAnsi="宋体" w:cs="宋体" w:hint="eastAsia"/>
          <w:color w:val="444444"/>
          <w:spacing w:val="-12"/>
          <w:sz w:val="19"/>
          <w:szCs w:val="19"/>
        </w:rPr>
        <w:t>2</w:t>
      </w:r>
      <w:r>
        <w:rPr>
          <w:rFonts w:ascii="宋体" w:eastAsia="宋体" w:hAnsi="宋体" w:cs="宋体" w:hint="eastAsia"/>
          <w:color w:val="444444"/>
          <w:spacing w:val="-12"/>
          <w:sz w:val="19"/>
          <w:szCs w:val="19"/>
        </w:rPr>
        <w:t>、</w:t>
      </w:r>
      <w:r>
        <w:rPr>
          <w:rFonts w:ascii="宋体" w:eastAsia="宋体" w:hAnsi="宋体" w:cs="宋体" w:hint="eastAsia"/>
          <w:color w:val="444444"/>
          <w:spacing w:val="-12"/>
          <w:sz w:val="19"/>
          <w:szCs w:val="19"/>
          <w:shd w:val="clear" w:color="auto" w:fill="FFFFFF"/>
        </w:rPr>
        <w:t>具备良好的人员组织管理和调度控制能力</w:t>
      </w:r>
      <w:r>
        <w:rPr>
          <w:rFonts w:ascii="宋体" w:eastAsia="宋体" w:hAnsi="宋体" w:cs="宋体" w:hint="eastAsia"/>
          <w:color w:val="444444"/>
          <w:spacing w:val="-12"/>
          <w:sz w:val="19"/>
          <w:szCs w:val="19"/>
          <w:shd w:val="clear" w:color="auto" w:fill="FFFFFF"/>
        </w:rPr>
        <w:t>。</w:t>
      </w:r>
    </w:p>
    <w:p w14:paraId="67938024" w14:textId="77777777" w:rsidR="00A57B92" w:rsidRDefault="00D67382">
      <w:pPr>
        <w:spacing w:line="360" w:lineRule="auto"/>
        <w:ind w:left="498" w:hangingChars="300" w:hanging="498"/>
        <w:rPr>
          <w:rFonts w:ascii="宋体" w:eastAsia="宋体" w:hAnsi="宋体" w:cs="宋体"/>
          <w:color w:val="444444"/>
          <w:spacing w:val="-12"/>
          <w:sz w:val="19"/>
          <w:szCs w:val="19"/>
        </w:rPr>
      </w:pPr>
      <w:r>
        <w:rPr>
          <w:rFonts w:ascii="宋体" w:eastAsia="宋体" w:hAnsi="宋体" w:cs="宋体" w:hint="eastAsia"/>
          <w:color w:val="444444"/>
          <w:spacing w:val="-12"/>
          <w:sz w:val="19"/>
          <w:szCs w:val="19"/>
          <w:shd w:val="clear" w:color="auto" w:fill="FFFFFF"/>
        </w:rPr>
        <w:t>3</w:t>
      </w:r>
      <w:r>
        <w:rPr>
          <w:rFonts w:ascii="宋体" w:eastAsia="宋体" w:hAnsi="宋体" w:cs="宋体" w:hint="eastAsia"/>
          <w:color w:val="444444"/>
          <w:spacing w:val="-12"/>
          <w:sz w:val="19"/>
          <w:szCs w:val="19"/>
          <w:shd w:val="clear" w:color="auto" w:fill="FFFFFF"/>
        </w:rPr>
        <w:t>、</w:t>
      </w:r>
      <w:r>
        <w:rPr>
          <w:rFonts w:ascii="宋体" w:eastAsia="宋体" w:hAnsi="宋体" w:cs="宋体" w:hint="eastAsia"/>
          <w:color w:val="444444"/>
          <w:spacing w:val="-12"/>
          <w:sz w:val="19"/>
          <w:szCs w:val="19"/>
        </w:rPr>
        <w:t>具备健全的财务制度、能够提供增值税专用发票。</w:t>
      </w:r>
    </w:p>
    <w:p w14:paraId="788159E2" w14:textId="77777777" w:rsidR="00A57B92" w:rsidRDefault="00D67382">
      <w:pPr>
        <w:spacing w:line="360" w:lineRule="auto"/>
        <w:ind w:left="498" w:hangingChars="300" w:hanging="498"/>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4</w:t>
      </w:r>
      <w:r>
        <w:rPr>
          <w:rFonts w:ascii="宋体" w:eastAsia="宋体" w:hAnsi="宋体" w:cs="宋体" w:hint="eastAsia"/>
          <w:color w:val="444444"/>
          <w:spacing w:val="-12"/>
          <w:sz w:val="19"/>
          <w:szCs w:val="19"/>
        </w:rPr>
        <w:t>、具备相关行业企业资质</w:t>
      </w:r>
    </w:p>
    <w:p w14:paraId="34B45F72" w14:textId="77777777" w:rsidR="00A57B92" w:rsidRDefault="00D67382">
      <w:pPr>
        <w:spacing w:line="360" w:lineRule="auto"/>
        <w:ind w:left="498" w:hangingChars="300" w:hanging="498"/>
        <w:rPr>
          <w:rFonts w:ascii="宋体" w:eastAsia="宋体" w:hAnsi="宋体" w:cs="宋体"/>
          <w:color w:val="444444"/>
          <w:spacing w:val="-12"/>
          <w:sz w:val="19"/>
          <w:szCs w:val="19"/>
          <w:shd w:val="clear" w:color="auto" w:fill="FFFFFF"/>
        </w:rPr>
      </w:pPr>
      <w:r>
        <w:rPr>
          <w:rFonts w:ascii="宋体" w:eastAsia="宋体" w:hAnsi="宋体" w:cs="宋体" w:hint="eastAsia"/>
          <w:color w:val="444444"/>
          <w:spacing w:val="-12"/>
          <w:sz w:val="19"/>
          <w:szCs w:val="19"/>
          <w:shd w:val="clear" w:color="auto" w:fill="FFFFFF"/>
        </w:rPr>
        <w:t>四、</w:t>
      </w:r>
      <w:r>
        <w:rPr>
          <w:rFonts w:ascii="宋体" w:eastAsia="宋体" w:hAnsi="宋体" w:cs="宋体" w:hint="eastAsia"/>
          <w:color w:val="444444"/>
          <w:spacing w:val="-12"/>
          <w:sz w:val="19"/>
          <w:szCs w:val="19"/>
          <w:shd w:val="clear" w:color="auto" w:fill="FFFFFF"/>
        </w:rPr>
        <w:t>投标文件应包括</w:t>
      </w:r>
    </w:p>
    <w:p w14:paraId="1E045572" w14:textId="77777777" w:rsidR="00A57B92" w:rsidRDefault="00D67382">
      <w:pPr>
        <w:spacing w:line="360" w:lineRule="auto"/>
        <w:ind w:left="498" w:hangingChars="300" w:hanging="498"/>
        <w:rPr>
          <w:rFonts w:ascii="宋体" w:eastAsia="宋体" w:hAnsi="宋体" w:cs="宋体"/>
          <w:color w:val="444444"/>
          <w:spacing w:val="-12"/>
          <w:sz w:val="19"/>
          <w:szCs w:val="19"/>
        </w:rPr>
      </w:pPr>
      <w:r>
        <w:rPr>
          <w:rFonts w:ascii="宋体" w:eastAsia="宋体" w:hAnsi="宋体" w:cs="宋体" w:hint="eastAsia"/>
          <w:color w:val="444444"/>
          <w:spacing w:val="-12"/>
          <w:sz w:val="19"/>
          <w:szCs w:val="19"/>
          <w:shd w:val="clear" w:color="auto" w:fill="FFFFFF"/>
        </w:rPr>
        <w:t>1</w:t>
      </w:r>
      <w:r>
        <w:rPr>
          <w:rFonts w:ascii="宋体" w:eastAsia="宋体" w:hAnsi="宋体" w:cs="宋体" w:hint="eastAsia"/>
          <w:color w:val="444444"/>
          <w:spacing w:val="-12"/>
          <w:sz w:val="19"/>
          <w:szCs w:val="19"/>
          <w:shd w:val="clear" w:color="auto" w:fill="FFFFFF"/>
        </w:rPr>
        <w:t>、</w:t>
      </w:r>
      <w:r>
        <w:rPr>
          <w:rFonts w:ascii="宋体" w:eastAsia="宋体" w:hAnsi="宋体" w:cs="宋体" w:hint="eastAsia"/>
          <w:color w:val="444444"/>
          <w:spacing w:val="-12"/>
          <w:sz w:val="19"/>
          <w:szCs w:val="19"/>
        </w:rPr>
        <w:t>资质证明文件</w:t>
      </w:r>
    </w:p>
    <w:p w14:paraId="0ED392E8" w14:textId="77777777" w:rsidR="00A57B92" w:rsidRDefault="00D67382">
      <w:pPr>
        <w:spacing w:line="360" w:lineRule="auto"/>
        <w:ind w:left="498" w:hangingChars="300" w:hanging="498"/>
        <w:rPr>
          <w:rFonts w:ascii="宋体" w:eastAsia="宋体" w:hAnsi="宋体" w:cs="宋体"/>
          <w:color w:val="444444"/>
          <w:spacing w:val="-12"/>
          <w:sz w:val="19"/>
          <w:szCs w:val="19"/>
          <w:shd w:val="clear" w:color="auto" w:fill="FFFFFF"/>
        </w:rPr>
      </w:pPr>
      <w:r>
        <w:rPr>
          <w:rFonts w:ascii="宋体" w:eastAsia="宋体" w:hAnsi="宋体" w:cs="宋体" w:hint="eastAsia"/>
          <w:color w:val="444444"/>
          <w:spacing w:val="-12"/>
          <w:sz w:val="19"/>
          <w:szCs w:val="19"/>
        </w:rPr>
        <w:t>2</w:t>
      </w:r>
      <w:r>
        <w:rPr>
          <w:rFonts w:ascii="宋体" w:eastAsia="宋体" w:hAnsi="宋体" w:cs="宋体" w:hint="eastAsia"/>
          <w:color w:val="444444"/>
          <w:spacing w:val="-12"/>
          <w:sz w:val="19"/>
          <w:szCs w:val="19"/>
        </w:rPr>
        <w:t>、</w:t>
      </w:r>
      <w:r>
        <w:rPr>
          <w:rFonts w:ascii="宋体" w:eastAsia="宋体" w:hAnsi="宋体" w:cs="宋体" w:hint="eastAsia"/>
          <w:color w:val="444444"/>
          <w:spacing w:val="-12"/>
          <w:sz w:val="19"/>
          <w:szCs w:val="19"/>
          <w:shd w:val="clear" w:color="auto" w:fill="FFFFFF"/>
        </w:rPr>
        <w:t>有效的公司营业执照（合一版）（复印件）</w:t>
      </w:r>
    </w:p>
    <w:p w14:paraId="54FA1F2D" w14:textId="77777777" w:rsidR="00A57B92" w:rsidRDefault="00D67382">
      <w:pPr>
        <w:spacing w:line="360" w:lineRule="auto"/>
        <w:ind w:left="498" w:hangingChars="300" w:hanging="498"/>
        <w:rPr>
          <w:rFonts w:ascii="宋体" w:eastAsia="宋体" w:hAnsi="宋体" w:cs="宋体"/>
          <w:color w:val="444444"/>
          <w:spacing w:val="-12"/>
          <w:sz w:val="19"/>
          <w:szCs w:val="19"/>
          <w:shd w:val="clear" w:color="auto" w:fill="FFFFFF"/>
        </w:rPr>
      </w:pPr>
      <w:r>
        <w:rPr>
          <w:rFonts w:ascii="宋体" w:eastAsia="宋体" w:hAnsi="宋体" w:cs="宋体" w:hint="eastAsia"/>
          <w:color w:val="444444"/>
          <w:spacing w:val="-12"/>
          <w:sz w:val="19"/>
          <w:szCs w:val="19"/>
          <w:shd w:val="clear" w:color="auto" w:fill="FFFFFF"/>
        </w:rPr>
        <w:t>3</w:t>
      </w:r>
      <w:r>
        <w:rPr>
          <w:rFonts w:ascii="宋体" w:eastAsia="宋体" w:hAnsi="宋体" w:cs="宋体" w:hint="eastAsia"/>
          <w:color w:val="444444"/>
          <w:spacing w:val="-12"/>
          <w:sz w:val="19"/>
          <w:szCs w:val="19"/>
          <w:shd w:val="clear" w:color="auto" w:fill="FFFFFF"/>
        </w:rPr>
        <w:t>、</w:t>
      </w:r>
      <w:r>
        <w:rPr>
          <w:rFonts w:ascii="宋体" w:eastAsia="宋体" w:hAnsi="宋体" w:cs="宋体" w:hint="eastAsia"/>
          <w:color w:val="444444"/>
          <w:spacing w:val="-12"/>
          <w:sz w:val="19"/>
          <w:szCs w:val="19"/>
          <w:shd w:val="clear" w:color="auto" w:fill="FFFFFF"/>
        </w:rPr>
        <w:t>开户许可证</w:t>
      </w:r>
    </w:p>
    <w:p w14:paraId="2D90663E" w14:textId="77777777" w:rsidR="00A57B92" w:rsidRDefault="00D67382">
      <w:pPr>
        <w:spacing w:line="360" w:lineRule="auto"/>
        <w:ind w:left="498" w:hangingChars="300" w:hanging="498"/>
        <w:rPr>
          <w:rFonts w:ascii="宋体" w:eastAsia="宋体" w:hAnsi="宋体" w:cs="宋体"/>
          <w:color w:val="444444"/>
          <w:spacing w:val="-12"/>
          <w:sz w:val="19"/>
          <w:szCs w:val="19"/>
          <w:shd w:val="clear" w:color="auto" w:fill="FFFFFF"/>
        </w:rPr>
      </w:pPr>
      <w:r>
        <w:rPr>
          <w:rFonts w:ascii="宋体" w:eastAsia="宋体" w:hAnsi="宋体" w:cs="宋体" w:hint="eastAsia"/>
          <w:color w:val="444444"/>
          <w:spacing w:val="-12"/>
          <w:sz w:val="19"/>
          <w:szCs w:val="19"/>
          <w:shd w:val="clear" w:color="auto" w:fill="FFFFFF"/>
        </w:rPr>
        <w:t>4</w:t>
      </w:r>
      <w:r>
        <w:rPr>
          <w:rFonts w:ascii="宋体" w:eastAsia="宋体" w:hAnsi="宋体" w:cs="宋体" w:hint="eastAsia"/>
          <w:color w:val="444444"/>
          <w:spacing w:val="-12"/>
          <w:sz w:val="19"/>
          <w:szCs w:val="19"/>
          <w:shd w:val="clear" w:color="auto" w:fill="FFFFFF"/>
        </w:rPr>
        <w:t>、法</w:t>
      </w:r>
      <w:r>
        <w:rPr>
          <w:rFonts w:ascii="宋体" w:eastAsia="宋体" w:hAnsi="宋体" w:cs="宋体" w:hint="eastAsia"/>
          <w:color w:val="444444"/>
          <w:spacing w:val="-12"/>
          <w:sz w:val="19"/>
          <w:szCs w:val="19"/>
        </w:rPr>
        <w:t>人</w:t>
      </w:r>
      <w:r>
        <w:rPr>
          <w:rFonts w:ascii="宋体" w:eastAsia="宋体" w:hAnsi="宋体" w:cs="宋体" w:hint="eastAsia"/>
          <w:color w:val="444444"/>
          <w:spacing w:val="-12"/>
          <w:sz w:val="19"/>
          <w:szCs w:val="19"/>
          <w:shd w:val="clear" w:color="auto" w:fill="FFFFFF"/>
        </w:rPr>
        <w:t>代表授权书或法人代表身份证复印件</w:t>
      </w:r>
    </w:p>
    <w:p w14:paraId="3543050F" w14:textId="77777777" w:rsidR="00A57B92" w:rsidRDefault="00D67382">
      <w:pPr>
        <w:spacing w:line="360" w:lineRule="auto"/>
        <w:ind w:left="498" w:hangingChars="300" w:hanging="498"/>
        <w:rPr>
          <w:rFonts w:ascii="宋体" w:eastAsia="宋体" w:hAnsi="宋体" w:cs="宋体"/>
          <w:color w:val="444444"/>
          <w:spacing w:val="-12"/>
          <w:sz w:val="19"/>
          <w:szCs w:val="19"/>
          <w:shd w:val="clear" w:color="auto" w:fill="FFFFFF"/>
        </w:rPr>
      </w:pPr>
      <w:r>
        <w:rPr>
          <w:rFonts w:ascii="宋体" w:eastAsia="宋体" w:hAnsi="宋体" w:cs="宋体" w:hint="eastAsia"/>
          <w:color w:val="444444"/>
          <w:spacing w:val="-12"/>
          <w:sz w:val="19"/>
          <w:szCs w:val="19"/>
          <w:shd w:val="clear" w:color="auto" w:fill="FFFFFF"/>
        </w:rPr>
        <w:t>5</w:t>
      </w:r>
      <w:r>
        <w:rPr>
          <w:rFonts w:ascii="宋体" w:eastAsia="宋体" w:hAnsi="宋体" w:cs="宋体" w:hint="eastAsia"/>
          <w:color w:val="444444"/>
          <w:spacing w:val="-12"/>
          <w:sz w:val="19"/>
          <w:szCs w:val="19"/>
          <w:shd w:val="clear" w:color="auto" w:fill="FFFFFF"/>
        </w:rPr>
        <w:t>、公司简介（注册时间、业务范围、规模、主要客户和业绩等）</w:t>
      </w:r>
    </w:p>
    <w:p w14:paraId="5605345D" w14:textId="77777777" w:rsidR="00A57B92" w:rsidRDefault="00D67382">
      <w:pPr>
        <w:spacing w:line="360" w:lineRule="auto"/>
        <w:rPr>
          <w:rFonts w:ascii="宋体" w:eastAsia="宋体" w:hAnsi="宋体" w:cs="宋体"/>
          <w:b/>
          <w:bCs/>
          <w:color w:val="444444"/>
          <w:spacing w:val="-12"/>
          <w:sz w:val="19"/>
          <w:szCs w:val="19"/>
        </w:rPr>
      </w:pPr>
      <w:r>
        <w:rPr>
          <w:rFonts w:ascii="宋体" w:eastAsia="宋体" w:hAnsi="宋体" w:cs="宋体" w:hint="eastAsia"/>
          <w:color w:val="444444"/>
          <w:spacing w:val="-12"/>
          <w:sz w:val="19"/>
          <w:szCs w:val="19"/>
          <w:shd w:val="clear" w:color="auto" w:fill="FFFFFF"/>
        </w:rPr>
        <w:t>6</w:t>
      </w:r>
      <w:r>
        <w:rPr>
          <w:rFonts w:ascii="宋体" w:eastAsia="宋体" w:hAnsi="宋体" w:cs="宋体" w:hint="eastAsia"/>
          <w:color w:val="444444"/>
          <w:spacing w:val="-12"/>
          <w:sz w:val="19"/>
          <w:szCs w:val="19"/>
          <w:shd w:val="clear" w:color="auto" w:fill="FFFFFF"/>
        </w:rPr>
        <w:t>、</w:t>
      </w:r>
      <w:r>
        <w:rPr>
          <w:rFonts w:ascii="宋体" w:eastAsia="宋体" w:hAnsi="宋体" w:cs="宋体" w:hint="eastAsia"/>
          <w:b/>
          <w:bCs/>
          <w:color w:val="444444"/>
          <w:spacing w:val="-12"/>
          <w:sz w:val="19"/>
          <w:szCs w:val="19"/>
          <w:shd w:val="clear" w:color="auto" w:fill="FFFFFF"/>
        </w:rPr>
        <w:t>报价说明：冷机保养费</w:t>
      </w:r>
      <w:proofErr w:type="gramStart"/>
      <w:r>
        <w:rPr>
          <w:rFonts w:ascii="宋体" w:eastAsia="宋体" w:hAnsi="宋体" w:cs="宋体" w:hint="eastAsia"/>
          <w:b/>
          <w:bCs/>
          <w:color w:val="444444"/>
          <w:spacing w:val="-12"/>
          <w:sz w:val="19"/>
          <w:szCs w:val="19"/>
          <w:shd w:val="clear" w:color="auto" w:fill="FFFFFF"/>
        </w:rPr>
        <w:t>报价请</w:t>
      </w:r>
      <w:proofErr w:type="gramEnd"/>
      <w:r>
        <w:rPr>
          <w:rFonts w:ascii="宋体" w:eastAsia="宋体" w:hAnsi="宋体" w:cs="宋体" w:hint="eastAsia"/>
          <w:b/>
          <w:bCs/>
          <w:color w:val="444444"/>
          <w:spacing w:val="-12"/>
          <w:sz w:val="19"/>
          <w:szCs w:val="19"/>
          <w:shd w:val="clear" w:color="auto" w:fill="FFFFFF"/>
        </w:rPr>
        <w:t>填写《冷机保养、维修人工费报价表》，保养内容含</w:t>
      </w:r>
      <w:r>
        <w:rPr>
          <w:rFonts w:ascii="宋体" w:eastAsia="宋体" w:hAnsi="宋体" w:cs="宋体" w:hint="eastAsia"/>
          <w:b/>
          <w:bCs/>
          <w:color w:val="444444"/>
          <w:spacing w:val="-12"/>
          <w:sz w:val="19"/>
          <w:szCs w:val="19"/>
        </w:rPr>
        <w:t>《每季度巡检内容表》里的所有保养服务内容。维修费只含人工费不含更换配件费用。配件</w:t>
      </w:r>
      <w:proofErr w:type="gramStart"/>
      <w:r>
        <w:rPr>
          <w:rFonts w:ascii="宋体" w:eastAsia="宋体" w:hAnsi="宋体" w:cs="宋体" w:hint="eastAsia"/>
          <w:b/>
          <w:bCs/>
          <w:color w:val="444444"/>
          <w:spacing w:val="-12"/>
          <w:sz w:val="19"/>
          <w:szCs w:val="19"/>
        </w:rPr>
        <w:t>报价请</w:t>
      </w:r>
      <w:proofErr w:type="gramEnd"/>
      <w:r>
        <w:rPr>
          <w:rFonts w:ascii="宋体" w:eastAsia="宋体" w:hAnsi="宋体" w:cs="宋体" w:hint="eastAsia"/>
          <w:b/>
          <w:bCs/>
          <w:color w:val="444444"/>
          <w:spacing w:val="-12"/>
          <w:sz w:val="19"/>
          <w:szCs w:val="19"/>
        </w:rPr>
        <w:t>填写附件三</w:t>
      </w:r>
      <w:r>
        <w:rPr>
          <w:rFonts w:ascii="宋体" w:eastAsia="宋体" w:hAnsi="宋体" w:cs="宋体" w:hint="eastAsia"/>
          <w:b/>
          <w:bCs/>
          <w:color w:val="444444"/>
          <w:spacing w:val="-12"/>
          <w:sz w:val="19"/>
          <w:szCs w:val="19"/>
          <w:shd w:val="clear" w:color="auto" w:fill="FFFFFF"/>
        </w:rPr>
        <w:t>《冷库制冷机组零配件价目表》。</w:t>
      </w:r>
    </w:p>
    <w:p w14:paraId="712897A5" w14:textId="77777777" w:rsidR="00A57B92" w:rsidRDefault="00D67382">
      <w:pPr>
        <w:spacing w:line="36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lastRenderedPageBreak/>
        <w:t>五</w:t>
      </w:r>
      <w:r>
        <w:rPr>
          <w:rFonts w:ascii="宋体" w:eastAsia="宋体" w:hAnsi="宋体" w:cs="宋体" w:hint="eastAsia"/>
          <w:color w:val="444444"/>
          <w:spacing w:val="-12"/>
          <w:sz w:val="19"/>
          <w:szCs w:val="19"/>
        </w:rPr>
        <w:t>、评标方法</w:t>
      </w:r>
    </w:p>
    <w:p w14:paraId="752D2E55" w14:textId="77777777" w:rsidR="00A57B92" w:rsidRDefault="00D67382">
      <w:pPr>
        <w:spacing w:line="360" w:lineRule="auto"/>
        <w:jc w:val="left"/>
        <w:rPr>
          <w:rFonts w:ascii="宋体" w:eastAsia="宋体" w:hAnsi="宋体" w:cs="宋体"/>
          <w:color w:val="444444"/>
          <w:spacing w:val="-12"/>
          <w:sz w:val="19"/>
          <w:szCs w:val="19"/>
          <w:shd w:val="clear" w:color="auto" w:fill="FFFFFF"/>
        </w:rPr>
      </w:pPr>
      <w:r>
        <w:rPr>
          <w:rFonts w:ascii="宋体" w:eastAsia="宋体" w:hAnsi="宋体" w:cs="宋体" w:hint="eastAsia"/>
          <w:color w:val="444444"/>
          <w:spacing w:val="-12"/>
          <w:sz w:val="19"/>
          <w:szCs w:val="19"/>
          <w:shd w:val="clear" w:color="auto" w:fill="FFFFFF"/>
        </w:rPr>
        <w:t>领鲜物流将综合考虑公司业务发展和投标人资质、投标报价、服务能力、企业信用等要素后，进行客观、</w:t>
      </w:r>
      <w:r>
        <w:rPr>
          <w:rFonts w:ascii="宋体" w:eastAsia="宋体" w:hAnsi="宋体" w:cs="宋体" w:hint="eastAsia"/>
          <w:color w:val="444444"/>
          <w:spacing w:val="-12"/>
          <w:sz w:val="19"/>
          <w:szCs w:val="19"/>
          <w:shd w:val="clear" w:color="auto" w:fill="FFFFFF"/>
        </w:rPr>
        <w:t>公正</w:t>
      </w:r>
      <w:r>
        <w:rPr>
          <w:rFonts w:ascii="宋体" w:eastAsia="宋体" w:hAnsi="宋体" w:cs="宋体" w:hint="eastAsia"/>
          <w:color w:val="444444"/>
          <w:spacing w:val="-12"/>
          <w:sz w:val="19"/>
          <w:szCs w:val="19"/>
          <w:shd w:val="clear" w:color="auto" w:fill="FFFFFF"/>
        </w:rPr>
        <w:t>的综合评审，以综合评比最高投标人作为中标人。本次招标严禁恶意低价竞标，如投标方报价明显低于市场价格的，该报价</w:t>
      </w:r>
      <w:proofErr w:type="gramStart"/>
      <w:r>
        <w:rPr>
          <w:rFonts w:ascii="宋体" w:eastAsia="宋体" w:hAnsi="宋体" w:cs="宋体" w:hint="eastAsia"/>
          <w:color w:val="444444"/>
          <w:spacing w:val="-12"/>
          <w:sz w:val="19"/>
          <w:szCs w:val="19"/>
          <w:shd w:val="clear" w:color="auto" w:fill="FFFFFF"/>
        </w:rPr>
        <w:t>经领鲜</w:t>
      </w:r>
      <w:proofErr w:type="gramEnd"/>
      <w:r>
        <w:rPr>
          <w:rFonts w:ascii="宋体" w:eastAsia="宋体" w:hAnsi="宋体" w:cs="宋体" w:hint="eastAsia"/>
          <w:color w:val="444444"/>
          <w:spacing w:val="-12"/>
          <w:sz w:val="19"/>
          <w:szCs w:val="19"/>
          <w:shd w:val="clear" w:color="auto" w:fill="FFFFFF"/>
        </w:rPr>
        <w:t>物流招标小组讨论后将作为无效报价，该投标方的投标行为将被终止。</w:t>
      </w:r>
    </w:p>
    <w:p w14:paraId="3109E06D" w14:textId="1FECD888" w:rsidR="00A57B92" w:rsidRDefault="00D67382">
      <w:pPr>
        <w:spacing w:line="360" w:lineRule="auto"/>
        <w:jc w:val="left"/>
        <w:rPr>
          <w:rFonts w:ascii="宋体" w:eastAsia="宋体" w:hAnsi="宋体" w:cs="宋体"/>
          <w:color w:val="444444"/>
          <w:spacing w:val="-12"/>
          <w:sz w:val="19"/>
          <w:szCs w:val="19"/>
          <w:shd w:val="clear" w:color="auto" w:fill="FFFFFF"/>
        </w:rPr>
      </w:pPr>
      <w:r>
        <w:rPr>
          <w:rFonts w:ascii="宋体" w:eastAsia="宋体" w:hAnsi="宋体" w:cs="宋体" w:hint="eastAsia"/>
          <w:color w:val="444444"/>
          <w:spacing w:val="-12"/>
          <w:sz w:val="19"/>
          <w:szCs w:val="19"/>
        </w:rPr>
        <w:t>六、</w:t>
      </w:r>
      <w:r>
        <w:rPr>
          <w:rFonts w:ascii="宋体" w:eastAsia="宋体" w:hAnsi="宋体" w:cs="宋体" w:hint="eastAsia"/>
          <w:color w:val="444444"/>
          <w:spacing w:val="-12"/>
          <w:sz w:val="19"/>
          <w:szCs w:val="19"/>
        </w:rPr>
        <w:t>投标文件递交截止日期为</w:t>
      </w:r>
      <w:r>
        <w:rPr>
          <w:rStyle w:val="a4"/>
          <w:rFonts w:ascii="宋体" w:eastAsia="宋体" w:hAnsi="宋体" w:cs="宋体" w:hint="eastAsia"/>
          <w:color w:val="444444"/>
          <w:spacing w:val="-12"/>
          <w:sz w:val="19"/>
          <w:szCs w:val="19"/>
        </w:rPr>
        <w:t>202</w:t>
      </w:r>
      <w:r>
        <w:rPr>
          <w:rStyle w:val="a4"/>
          <w:rFonts w:ascii="宋体" w:eastAsia="宋体" w:hAnsi="宋体" w:cs="宋体" w:hint="eastAsia"/>
          <w:color w:val="444444"/>
          <w:spacing w:val="-12"/>
          <w:sz w:val="19"/>
          <w:szCs w:val="19"/>
        </w:rPr>
        <w:t>5</w:t>
      </w:r>
      <w:r>
        <w:rPr>
          <w:rStyle w:val="a4"/>
          <w:rFonts w:ascii="宋体" w:eastAsia="宋体" w:hAnsi="宋体" w:cs="宋体" w:hint="eastAsia"/>
          <w:color w:val="444444"/>
          <w:spacing w:val="-12"/>
          <w:sz w:val="19"/>
          <w:szCs w:val="19"/>
        </w:rPr>
        <w:t>年</w:t>
      </w:r>
      <w:r>
        <w:rPr>
          <w:rStyle w:val="a4"/>
          <w:rFonts w:ascii="宋体" w:eastAsia="宋体" w:hAnsi="宋体" w:cs="宋体" w:hint="eastAsia"/>
          <w:color w:val="444444"/>
          <w:spacing w:val="-12"/>
          <w:sz w:val="19"/>
          <w:szCs w:val="19"/>
        </w:rPr>
        <w:t xml:space="preserve"> </w:t>
      </w:r>
      <w:r>
        <w:rPr>
          <w:rStyle w:val="a4"/>
          <w:rFonts w:ascii="宋体" w:eastAsia="宋体" w:hAnsi="宋体" w:cs="宋体"/>
          <w:color w:val="444444"/>
          <w:spacing w:val="-12"/>
          <w:sz w:val="19"/>
          <w:szCs w:val="19"/>
        </w:rPr>
        <w:t>3</w:t>
      </w:r>
      <w:r>
        <w:rPr>
          <w:rStyle w:val="a4"/>
          <w:rFonts w:ascii="宋体" w:eastAsia="宋体" w:hAnsi="宋体" w:cs="宋体" w:hint="eastAsia"/>
          <w:color w:val="444444"/>
          <w:spacing w:val="-12"/>
          <w:sz w:val="19"/>
          <w:szCs w:val="19"/>
        </w:rPr>
        <w:t>月</w:t>
      </w:r>
      <w:r>
        <w:rPr>
          <w:rStyle w:val="a4"/>
          <w:rFonts w:ascii="宋体" w:eastAsia="宋体" w:hAnsi="宋体" w:cs="宋体" w:hint="eastAsia"/>
          <w:color w:val="444444"/>
          <w:spacing w:val="-12"/>
          <w:sz w:val="19"/>
          <w:szCs w:val="19"/>
        </w:rPr>
        <w:t xml:space="preserve">  </w:t>
      </w:r>
      <w:r>
        <w:rPr>
          <w:rStyle w:val="a4"/>
          <w:rFonts w:ascii="宋体" w:eastAsia="宋体" w:hAnsi="宋体" w:cs="宋体"/>
          <w:color w:val="444444"/>
          <w:spacing w:val="-12"/>
          <w:sz w:val="19"/>
          <w:szCs w:val="19"/>
        </w:rPr>
        <w:t>5</w:t>
      </w:r>
      <w:r>
        <w:rPr>
          <w:rStyle w:val="a4"/>
          <w:rFonts w:ascii="宋体" w:eastAsia="宋体" w:hAnsi="宋体" w:cs="宋体" w:hint="eastAsia"/>
          <w:color w:val="444444"/>
          <w:spacing w:val="-12"/>
          <w:sz w:val="19"/>
          <w:szCs w:val="19"/>
        </w:rPr>
        <w:t>日</w:t>
      </w:r>
      <w:r>
        <w:rPr>
          <w:rStyle w:val="a4"/>
          <w:rFonts w:ascii="宋体" w:eastAsia="宋体" w:hAnsi="宋体" w:cs="宋体" w:hint="eastAsia"/>
          <w:color w:val="444444"/>
          <w:spacing w:val="-12"/>
          <w:sz w:val="19"/>
          <w:szCs w:val="19"/>
        </w:rPr>
        <w:t xml:space="preserve">   17   </w:t>
      </w:r>
      <w:r>
        <w:rPr>
          <w:rStyle w:val="a4"/>
          <w:rFonts w:ascii="宋体" w:eastAsia="宋体" w:hAnsi="宋体" w:cs="宋体" w:hint="eastAsia"/>
          <w:color w:val="444444"/>
          <w:spacing w:val="-12"/>
          <w:sz w:val="19"/>
          <w:szCs w:val="19"/>
        </w:rPr>
        <w:t>时之</w:t>
      </w:r>
      <w:r>
        <w:rPr>
          <w:rFonts w:ascii="宋体" w:eastAsia="宋体" w:hAnsi="宋体" w:cs="宋体" w:hint="eastAsia"/>
          <w:color w:val="444444"/>
          <w:spacing w:val="-12"/>
          <w:sz w:val="19"/>
          <w:szCs w:val="19"/>
        </w:rPr>
        <w:t>前</w:t>
      </w:r>
      <w:r>
        <w:rPr>
          <w:rFonts w:ascii="宋体" w:eastAsia="宋体" w:hAnsi="宋体" w:cs="宋体" w:hint="eastAsia"/>
          <w:color w:val="444444"/>
          <w:spacing w:val="-12"/>
          <w:sz w:val="19"/>
          <w:szCs w:val="19"/>
        </w:rPr>
        <w:t xml:space="preserve"> </w:t>
      </w:r>
      <w:r>
        <w:rPr>
          <w:rFonts w:ascii="宋体" w:eastAsia="宋体" w:hAnsi="宋体" w:cs="宋体" w:hint="eastAsia"/>
          <w:color w:val="444444"/>
          <w:spacing w:val="-12"/>
          <w:sz w:val="19"/>
          <w:szCs w:val="19"/>
          <w:shd w:val="clear" w:color="auto" w:fill="FFFFFF"/>
        </w:rPr>
        <w:t>（以领鲜物流收到投</w:t>
      </w:r>
      <w:r>
        <w:rPr>
          <w:rFonts w:ascii="宋体" w:eastAsia="宋体" w:hAnsi="宋体" w:cs="宋体" w:hint="eastAsia"/>
          <w:color w:val="444444"/>
          <w:spacing w:val="-12"/>
          <w:sz w:val="19"/>
          <w:szCs w:val="19"/>
        </w:rPr>
        <w:t>标文件的时间为准）。所有投标文件统一使用档案袋包封，外封包应注明</w:t>
      </w:r>
      <w:r>
        <w:rPr>
          <w:rFonts w:ascii="宋体" w:eastAsia="宋体" w:hAnsi="宋体" w:cs="宋体" w:hint="eastAsia"/>
          <w:color w:val="444444"/>
          <w:spacing w:val="-12"/>
          <w:sz w:val="19"/>
          <w:szCs w:val="19"/>
        </w:rPr>
        <w:t>：“</w:t>
      </w:r>
      <w:r>
        <w:rPr>
          <w:rFonts w:ascii="宋体" w:eastAsia="宋体" w:hAnsi="宋体" w:cs="宋体" w:hint="eastAsia"/>
          <w:b/>
          <w:bCs/>
          <w:color w:val="444444"/>
          <w:spacing w:val="-12"/>
          <w:sz w:val="19"/>
          <w:szCs w:val="19"/>
        </w:rPr>
        <w:t>上海光明领鲜物流有限公司</w:t>
      </w:r>
      <w:r>
        <w:rPr>
          <w:rFonts w:ascii="宋体" w:eastAsia="宋体" w:hAnsi="宋体" w:cs="宋体" w:hint="eastAsia"/>
          <w:b/>
          <w:bCs/>
          <w:color w:val="444444"/>
          <w:spacing w:val="-12"/>
          <w:sz w:val="19"/>
          <w:szCs w:val="19"/>
        </w:rPr>
        <w:t>华东制冷机维保及设备零配件招标项目</w:t>
      </w:r>
      <w:r>
        <w:rPr>
          <w:rFonts w:ascii="宋体" w:eastAsia="宋体" w:hAnsi="宋体" w:cs="宋体" w:hint="eastAsia"/>
          <w:color w:val="444444"/>
          <w:spacing w:val="-12"/>
          <w:sz w:val="19"/>
          <w:szCs w:val="19"/>
        </w:rPr>
        <w:t>”</w:t>
      </w:r>
      <w:r>
        <w:rPr>
          <w:rFonts w:ascii="宋体" w:eastAsia="宋体" w:hAnsi="宋体" w:cs="宋体" w:hint="eastAsia"/>
          <w:color w:val="444444"/>
          <w:spacing w:val="-12"/>
          <w:sz w:val="19"/>
          <w:szCs w:val="19"/>
          <w:shd w:val="clear" w:color="auto" w:fill="FFFFFF"/>
        </w:rPr>
        <w:t>字样和投标公司名称（加盖公章），否则作为废标。</w:t>
      </w:r>
      <w:r>
        <w:rPr>
          <w:rFonts w:ascii="宋体" w:eastAsia="宋体" w:hAnsi="宋体" w:cs="宋体" w:hint="eastAsia"/>
          <w:color w:val="444444"/>
          <w:spacing w:val="-12"/>
          <w:sz w:val="19"/>
          <w:szCs w:val="19"/>
          <w:shd w:val="clear" w:color="auto" w:fill="FFFFFF"/>
        </w:rPr>
        <w:t xml:space="preserve"> </w:t>
      </w:r>
    </w:p>
    <w:p w14:paraId="4FC87E5F" w14:textId="77777777" w:rsidR="00A57B92" w:rsidRDefault="00D67382">
      <w:pPr>
        <w:spacing w:line="360" w:lineRule="auto"/>
        <w:rPr>
          <w:rFonts w:ascii="宋体" w:eastAsia="宋体" w:hAnsi="宋体" w:cs="宋体"/>
          <w:color w:val="444444"/>
          <w:spacing w:val="-12"/>
          <w:sz w:val="19"/>
          <w:szCs w:val="19"/>
          <w:shd w:val="clear" w:color="auto" w:fill="FFFFFF"/>
        </w:rPr>
      </w:pPr>
      <w:r>
        <w:rPr>
          <w:rFonts w:ascii="宋体" w:eastAsia="宋体" w:hAnsi="宋体" w:cs="宋体" w:hint="eastAsia"/>
          <w:color w:val="444444"/>
          <w:spacing w:val="-12"/>
          <w:sz w:val="19"/>
          <w:szCs w:val="19"/>
          <w:shd w:val="clear" w:color="auto" w:fill="FFFFFF"/>
        </w:rPr>
        <w:t>七、联系方式</w:t>
      </w:r>
      <w:r>
        <w:rPr>
          <w:rFonts w:ascii="宋体" w:eastAsia="宋体" w:hAnsi="宋体" w:cs="宋体" w:hint="eastAsia"/>
          <w:color w:val="444444"/>
          <w:spacing w:val="-12"/>
          <w:sz w:val="19"/>
          <w:szCs w:val="19"/>
          <w:shd w:val="clear" w:color="auto" w:fill="FFFFFF"/>
        </w:rPr>
        <w:t xml:space="preserve">                </w:t>
      </w:r>
      <w:bookmarkStart w:id="0" w:name="_GoBack"/>
      <w:bookmarkEnd w:id="0"/>
    </w:p>
    <w:tbl>
      <w:tblPr>
        <w:tblW w:w="8116" w:type="dxa"/>
        <w:tblLayout w:type="fixed"/>
        <w:tblCellMar>
          <w:left w:w="0" w:type="dxa"/>
          <w:right w:w="0" w:type="dxa"/>
        </w:tblCellMar>
        <w:tblLook w:val="04A0" w:firstRow="1" w:lastRow="0" w:firstColumn="1" w:lastColumn="0" w:noHBand="0" w:noVBand="1"/>
      </w:tblPr>
      <w:tblGrid>
        <w:gridCol w:w="1807"/>
        <w:gridCol w:w="6309"/>
      </w:tblGrid>
      <w:tr w:rsidR="00A57B92" w14:paraId="48244F06" w14:textId="77777777">
        <w:trPr>
          <w:trHeight w:val="550"/>
        </w:trPr>
        <w:tc>
          <w:tcPr>
            <w:tcW w:w="1807" w:type="dxa"/>
            <w:tcBorders>
              <w:top w:val="nil"/>
              <w:left w:val="nil"/>
              <w:bottom w:val="nil"/>
              <w:right w:val="nil"/>
            </w:tcBorders>
            <w:shd w:val="clear" w:color="auto" w:fill="auto"/>
            <w:tcMar>
              <w:left w:w="84" w:type="dxa"/>
              <w:right w:w="84" w:type="dxa"/>
            </w:tcMar>
          </w:tcPr>
          <w:p w14:paraId="523BA28D" w14:textId="77777777" w:rsidR="00A57B92" w:rsidRDefault="00D67382">
            <w:pPr>
              <w:pStyle w:val="a3"/>
              <w:widowControl/>
              <w:spacing w:beforeAutospacing="0" w:after="120" w:afterAutospacing="0" w:line="48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联系人</w:t>
            </w:r>
          </w:p>
        </w:tc>
        <w:tc>
          <w:tcPr>
            <w:tcW w:w="6309" w:type="dxa"/>
            <w:tcBorders>
              <w:top w:val="nil"/>
              <w:left w:val="nil"/>
              <w:bottom w:val="nil"/>
              <w:right w:val="nil"/>
            </w:tcBorders>
            <w:shd w:val="clear" w:color="auto" w:fill="auto"/>
            <w:tcMar>
              <w:left w:w="84" w:type="dxa"/>
              <w:right w:w="84" w:type="dxa"/>
            </w:tcMar>
          </w:tcPr>
          <w:p w14:paraId="0BF60D4D" w14:textId="77777777" w:rsidR="00A57B92" w:rsidRDefault="00D67382">
            <w:pPr>
              <w:pStyle w:val="a3"/>
              <w:widowControl/>
              <w:spacing w:beforeAutospacing="0" w:after="120" w:afterAutospacing="0" w:line="48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严先生</w:t>
            </w:r>
          </w:p>
        </w:tc>
      </w:tr>
      <w:tr w:rsidR="00A57B92" w14:paraId="6BEF27B6" w14:textId="77777777">
        <w:tc>
          <w:tcPr>
            <w:tcW w:w="1807" w:type="dxa"/>
            <w:tcBorders>
              <w:top w:val="nil"/>
              <w:left w:val="nil"/>
              <w:bottom w:val="nil"/>
              <w:right w:val="nil"/>
            </w:tcBorders>
            <w:shd w:val="clear" w:color="auto" w:fill="auto"/>
            <w:tcMar>
              <w:left w:w="84" w:type="dxa"/>
              <w:right w:w="84" w:type="dxa"/>
            </w:tcMar>
          </w:tcPr>
          <w:p w14:paraId="7A94BB41" w14:textId="77777777" w:rsidR="00A57B92" w:rsidRDefault="00D67382">
            <w:pPr>
              <w:pStyle w:val="a3"/>
              <w:widowControl/>
              <w:spacing w:beforeAutospacing="0" w:after="120" w:afterAutospacing="0" w:line="48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联系</w:t>
            </w:r>
            <w:r>
              <w:rPr>
                <w:rFonts w:ascii="宋体" w:eastAsia="宋体" w:hAnsi="宋体" w:cs="宋体" w:hint="eastAsia"/>
                <w:color w:val="444444"/>
                <w:spacing w:val="-12"/>
                <w:sz w:val="19"/>
                <w:szCs w:val="19"/>
              </w:rPr>
              <w:t>电话</w:t>
            </w:r>
          </w:p>
        </w:tc>
        <w:tc>
          <w:tcPr>
            <w:tcW w:w="6309" w:type="dxa"/>
            <w:tcBorders>
              <w:top w:val="nil"/>
              <w:left w:val="nil"/>
              <w:bottom w:val="nil"/>
              <w:right w:val="nil"/>
            </w:tcBorders>
            <w:shd w:val="clear" w:color="auto" w:fill="auto"/>
            <w:tcMar>
              <w:left w:w="84" w:type="dxa"/>
              <w:right w:w="84" w:type="dxa"/>
            </w:tcMar>
          </w:tcPr>
          <w:p w14:paraId="30446C27" w14:textId="77777777" w:rsidR="00A57B92" w:rsidRDefault="00D67382">
            <w:pPr>
              <w:pStyle w:val="a3"/>
              <w:widowControl/>
              <w:spacing w:beforeAutospacing="0" w:after="120" w:afterAutospacing="0" w:line="48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15900626177</w:t>
            </w:r>
          </w:p>
        </w:tc>
      </w:tr>
      <w:tr w:rsidR="00A57B92" w14:paraId="3210295E" w14:textId="77777777">
        <w:tc>
          <w:tcPr>
            <w:tcW w:w="1807" w:type="dxa"/>
            <w:tcBorders>
              <w:top w:val="nil"/>
              <w:left w:val="nil"/>
              <w:bottom w:val="nil"/>
              <w:right w:val="nil"/>
            </w:tcBorders>
            <w:shd w:val="clear" w:color="auto" w:fill="auto"/>
            <w:tcMar>
              <w:left w:w="84" w:type="dxa"/>
              <w:right w:w="84" w:type="dxa"/>
            </w:tcMar>
          </w:tcPr>
          <w:p w14:paraId="2CF171CF" w14:textId="77777777" w:rsidR="00A57B92" w:rsidRDefault="00D67382">
            <w:pPr>
              <w:pStyle w:val="a3"/>
              <w:widowControl/>
              <w:spacing w:beforeAutospacing="0" w:after="120" w:afterAutospacing="0" w:line="48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投递地址</w:t>
            </w:r>
          </w:p>
        </w:tc>
        <w:tc>
          <w:tcPr>
            <w:tcW w:w="6309" w:type="dxa"/>
            <w:tcBorders>
              <w:top w:val="nil"/>
              <w:left w:val="nil"/>
              <w:bottom w:val="nil"/>
              <w:right w:val="nil"/>
            </w:tcBorders>
            <w:shd w:val="clear" w:color="auto" w:fill="auto"/>
            <w:tcMar>
              <w:left w:w="84" w:type="dxa"/>
              <w:right w:w="84" w:type="dxa"/>
            </w:tcMar>
          </w:tcPr>
          <w:p w14:paraId="5737CE9D" w14:textId="77777777" w:rsidR="00A57B92" w:rsidRDefault="00D67382">
            <w:pPr>
              <w:pStyle w:val="a3"/>
              <w:widowControl/>
              <w:spacing w:beforeAutospacing="0" w:after="120" w:afterAutospacing="0" w:line="480" w:lineRule="auto"/>
              <w:rPr>
                <w:rFonts w:ascii="宋体" w:eastAsia="宋体" w:hAnsi="宋体" w:cs="宋体"/>
                <w:color w:val="444444"/>
                <w:spacing w:val="-12"/>
                <w:sz w:val="19"/>
                <w:szCs w:val="19"/>
              </w:rPr>
            </w:pPr>
            <w:r>
              <w:rPr>
                <w:rFonts w:ascii="宋体" w:eastAsia="宋体" w:hAnsi="宋体" w:cs="宋体" w:hint="eastAsia"/>
                <w:color w:val="444444"/>
                <w:spacing w:val="-12"/>
                <w:sz w:val="19"/>
                <w:szCs w:val="19"/>
              </w:rPr>
              <w:t>上海市浦东</w:t>
            </w:r>
            <w:proofErr w:type="gramStart"/>
            <w:r>
              <w:rPr>
                <w:rFonts w:ascii="宋体" w:eastAsia="宋体" w:hAnsi="宋体" w:cs="宋体" w:hint="eastAsia"/>
                <w:color w:val="444444"/>
                <w:spacing w:val="-12"/>
                <w:sz w:val="19"/>
                <w:szCs w:val="19"/>
              </w:rPr>
              <w:t>新区杨</w:t>
            </w:r>
            <w:proofErr w:type="gramEnd"/>
            <w:r>
              <w:rPr>
                <w:rFonts w:ascii="宋体" w:eastAsia="宋体" w:hAnsi="宋体" w:cs="宋体" w:hint="eastAsia"/>
                <w:color w:val="444444"/>
                <w:spacing w:val="-12"/>
                <w:sz w:val="19"/>
                <w:szCs w:val="19"/>
              </w:rPr>
              <w:t>新路</w:t>
            </w:r>
            <w:r>
              <w:rPr>
                <w:rFonts w:ascii="宋体" w:eastAsia="宋体" w:hAnsi="宋体" w:cs="宋体" w:hint="eastAsia"/>
                <w:color w:val="444444"/>
                <w:spacing w:val="-12"/>
                <w:sz w:val="19"/>
                <w:szCs w:val="19"/>
              </w:rPr>
              <w:t>201</w:t>
            </w:r>
            <w:r>
              <w:rPr>
                <w:rFonts w:ascii="宋体" w:eastAsia="宋体" w:hAnsi="宋体" w:cs="宋体" w:hint="eastAsia"/>
                <w:color w:val="444444"/>
                <w:spacing w:val="-12"/>
                <w:sz w:val="19"/>
                <w:szCs w:val="19"/>
              </w:rPr>
              <w:t>号</w:t>
            </w:r>
            <w:r>
              <w:rPr>
                <w:rFonts w:ascii="宋体" w:eastAsia="宋体" w:hAnsi="宋体" w:cs="宋体" w:hint="eastAsia"/>
                <w:color w:val="444444"/>
                <w:spacing w:val="-12"/>
                <w:sz w:val="19"/>
                <w:szCs w:val="19"/>
              </w:rPr>
              <w:t>4</w:t>
            </w:r>
            <w:r>
              <w:rPr>
                <w:rFonts w:ascii="宋体" w:eastAsia="宋体" w:hAnsi="宋体" w:cs="宋体" w:hint="eastAsia"/>
                <w:color w:val="444444"/>
                <w:spacing w:val="-12"/>
                <w:sz w:val="19"/>
                <w:szCs w:val="19"/>
              </w:rPr>
              <w:t>号楼</w:t>
            </w:r>
            <w:r>
              <w:rPr>
                <w:rFonts w:ascii="宋体" w:eastAsia="宋体" w:hAnsi="宋体" w:cs="宋体" w:hint="eastAsia"/>
                <w:color w:val="444444"/>
                <w:spacing w:val="-12"/>
                <w:sz w:val="19"/>
                <w:szCs w:val="19"/>
              </w:rPr>
              <w:t>1</w:t>
            </w:r>
            <w:r>
              <w:rPr>
                <w:rFonts w:ascii="宋体" w:eastAsia="宋体" w:hAnsi="宋体" w:cs="宋体" w:hint="eastAsia"/>
                <w:color w:val="444444"/>
                <w:spacing w:val="-12"/>
                <w:sz w:val="19"/>
                <w:szCs w:val="19"/>
              </w:rPr>
              <w:t>楼</w:t>
            </w:r>
            <w:r>
              <w:rPr>
                <w:rFonts w:ascii="宋体" w:eastAsia="宋体" w:hAnsi="宋体" w:cs="宋体" w:hint="eastAsia"/>
                <w:color w:val="444444"/>
                <w:spacing w:val="-12"/>
                <w:sz w:val="19"/>
                <w:szCs w:val="19"/>
              </w:rPr>
              <w:t xml:space="preserve"> </w:t>
            </w:r>
            <w:r>
              <w:rPr>
                <w:rFonts w:ascii="宋体" w:eastAsia="宋体" w:hAnsi="宋体" w:cs="宋体" w:hint="eastAsia"/>
                <w:color w:val="444444"/>
                <w:spacing w:val="-12"/>
                <w:sz w:val="19"/>
                <w:szCs w:val="19"/>
              </w:rPr>
              <w:t>资产管理部</w:t>
            </w:r>
            <w:r>
              <w:rPr>
                <w:rFonts w:ascii="宋体" w:eastAsia="宋体" w:hAnsi="宋体" w:cs="宋体" w:hint="eastAsia"/>
                <w:color w:val="444444"/>
                <w:spacing w:val="-12"/>
                <w:sz w:val="19"/>
                <w:szCs w:val="19"/>
              </w:rPr>
              <w:t xml:space="preserve"> </w:t>
            </w:r>
            <w:r>
              <w:rPr>
                <w:rFonts w:ascii="宋体" w:eastAsia="宋体" w:hAnsi="宋体" w:cs="宋体" w:hint="eastAsia"/>
                <w:color w:val="444444"/>
                <w:spacing w:val="-12"/>
                <w:sz w:val="19"/>
                <w:szCs w:val="19"/>
              </w:rPr>
              <w:t>郑先生</w:t>
            </w:r>
            <w:r>
              <w:rPr>
                <w:rFonts w:ascii="宋体" w:eastAsia="宋体" w:hAnsi="宋体" w:cs="宋体" w:hint="eastAsia"/>
                <w:color w:val="444444"/>
                <w:spacing w:val="-12"/>
                <w:sz w:val="19"/>
                <w:szCs w:val="19"/>
              </w:rPr>
              <w:t xml:space="preserve"> </w:t>
            </w:r>
            <w:r>
              <w:rPr>
                <w:rFonts w:ascii="宋体" w:eastAsia="宋体" w:hAnsi="宋体" w:cs="宋体" w:hint="eastAsia"/>
                <w:color w:val="444444"/>
                <w:spacing w:val="-12"/>
                <w:sz w:val="19"/>
                <w:szCs w:val="19"/>
              </w:rPr>
              <w:t>收</w:t>
            </w:r>
            <w:r>
              <w:rPr>
                <w:rFonts w:ascii="宋体" w:eastAsia="宋体" w:hAnsi="宋体" w:cs="宋体" w:hint="eastAsia"/>
                <w:color w:val="444444"/>
                <w:spacing w:val="-12"/>
                <w:sz w:val="19"/>
                <w:szCs w:val="19"/>
              </w:rPr>
              <w:t xml:space="preserve"> 15026666780</w:t>
            </w:r>
          </w:p>
        </w:tc>
      </w:tr>
      <w:tr w:rsidR="00A57B92" w14:paraId="350704BD" w14:textId="77777777">
        <w:tc>
          <w:tcPr>
            <w:tcW w:w="1807" w:type="dxa"/>
            <w:tcBorders>
              <w:top w:val="nil"/>
              <w:left w:val="nil"/>
              <w:bottom w:val="nil"/>
              <w:right w:val="nil"/>
            </w:tcBorders>
            <w:shd w:val="clear" w:color="auto" w:fill="auto"/>
            <w:tcMar>
              <w:left w:w="84" w:type="dxa"/>
              <w:right w:w="84" w:type="dxa"/>
            </w:tcMar>
          </w:tcPr>
          <w:p w14:paraId="573C60FC" w14:textId="77777777" w:rsidR="00A57B92" w:rsidRDefault="00A57B92">
            <w:pPr>
              <w:pStyle w:val="a3"/>
              <w:widowControl/>
              <w:spacing w:beforeAutospacing="0" w:after="120" w:afterAutospacing="0" w:line="480" w:lineRule="auto"/>
              <w:rPr>
                <w:rFonts w:ascii="宋体" w:eastAsia="宋体" w:hAnsi="宋体" w:cs="宋体"/>
                <w:color w:val="444444"/>
                <w:spacing w:val="-12"/>
                <w:sz w:val="19"/>
                <w:szCs w:val="19"/>
              </w:rPr>
            </w:pPr>
          </w:p>
        </w:tc>
        <w:tc>
          <w:tcPr>
            <w:tcW w:w="6309" w:type="dxa"/>
            <w:tcBorders>
              <w:top w:val="nil"/>
              <w:left w:val="nil"/>
              <w:bottom w:val="nil"/>
              <w:right w:val="nil"/>
            </w:tcBorders>
            <w:shd w:val="clear" w:color="auto" w:fill="auto"/>
            <w:tcMar>
              <w:left w:w="84" w:type="dxa"/>
              <w:right w:w="84" w:type="dxa"/>
            </w:tcMar>
          </w:tcPr>
          <w:p w14:paraId="4A738875" w14:textId="77777777" w:rsidR="00A57B92" w:rsidRDefault="00A57B92">
            <w:pPr>
              <w:pStyle w:val="a3"/>
              <w:widowControl/>
              <w:spacing w:beforeAutospacing="0" w:after="120" w:afterAutospacing="0" w:line="480" w:lineRule="auto"/>
              <w:rPr>
                <w:rFonts w:ascii="宋体" w:eastAsia="宋体" w:hAnsi="宋体" w:cs="宋体"/>
                <w:color w:val="444444"/>
                <w:spacing w:val="-12"/>
                <w:sz w:val="19"/>
                <w:szCs w:val="19"/>
              </w:rPr>
            </w:pPr>
          </w:p>
        </w:tc>
      </w:tr>
    </w:tbl>
    <w:p w14:paraId="0BCFE5E9" w14:textId="77777777" w:rsidR="00A57B92" w:rsidRDefault="00D67382">
      <w:r>
        <w:rPr>
          <w:rFonts w:hint="eastAsia"/>
        </w:rPr>
        <w:t>附件一</w:t>
      </w:r>
    </w:p>
    <w:p w14:paraId="30156C66" w14:textId="77777777" w:rsidR="00A57B92" w:rsidRDefault="00A57B92"/>
    <w:p w14:paraId="6549A015" w14:textId="77777777" w:rsidR="00A57B92" w:rsidRDefault="00A57B92"/>
    <w:tbl>
      <w:tblPr>
        <w:tblW w:w="8416" w:type="dxa"/>
        <w:tblInd w:w="96" w:type="dxa"/>
        <w:tblLayout w:type="fixed"/>
        <w:tblLook w:val="04A0" w:firstRow="1" w:lastRow="0" w:firstColumn="1" w:lastColumn="0" w:noHBand="0" w:noVBand="1"/>
      </w:tblPr>
      <w:tblGrid>
        <w:gridCol w:w="723"/>
        <w:gridCol w:w="1402"/>
        <w:gridCol w:w="2306"/>
        <w:gridCol w:w="1854"/>
        <w:gridCol w:w="723"/>
        <w:gridCol w:w="1408"/>
      </w:tblGrid>
      <w:tr w:rsidR="00A57B92" w14:paraId="2C6D6E01" w14:textId="77777777">
        <w:trPr>
          <w:trHeight w:val="600"/>
        </w:trPr>
        <w:tc>
          <w:tcPr>
            <w:tcW w:w="8416" w:type="dxa"/>
            <w:gridSpan w:val="6"/>
            <w:tcBorders>
              <w:top w:val="nil"/>
              <w:left w:val="nil"/>
              <w:bottom w:val="nil"/>
              <w:right w:val="nil"/>
            </w:tcBorders>
            <w:shd w:val="clear" w:color="auto" w:fill="auto"/>
            <w:noWrap/>
            <w:vAlign w:val="center"/>
          </w:tcPr>
          <w:p w14:paraId="0AECA9CC" w14:textId="77777777" w:rsidR="00A57B92" w:rsidRDefault="00D67382">
            <w:pPr>
              <w:widowControl/>
              <w:jc w:val="center"/>
              <w:textAlignment w:val="center"/>
              <w:rPr>
                <w:rFonts w:ascii="宋体" w:hAnsi="宋体"/>
                <w:color w:val="000000"/>
                <w:kern w:val="0"/>
                <w:sz w:val="32"/>
                <w:szCs w:val="32"/>
              </w:rPr>
            </w:pPr>
            <w:r>
              <w:rPr>
                <w:rFonts w:ascii="宋体" w:hAnsi="宋体" w:hint="eastAsia"/>
                <w:color w:val="000000"/>
                <w:kern w:val="0"/>
                <w:sz w:val="32"/>
                <w:szCs w:val="32"/>
              </w:rPr>
              <w:t>每季度巡检内容</w:t>
            </w:r>
          </w:p>
          <w:p w14:paraId="146CCA73" w14:textId="77777777" w:rsidR="00A57B92" w:rsidRDefault="00D67382">
            <w:pPr>
              <w:spacing w:line="360" w:lineRule="auto"/>
              <w:rPr>
                <w:sz w:val="24"/>
              </w:rPr>
            </w:pPr>
            <w:r>
              <w:rPr>
                <w:rFonts w:hint="eastAsia"/>
                <w:sz w:val="24"/>
              </w:rPr>
              <w:t>乙方根据甲方要求对冷机进行保养</w:t>
            </w:r>
            <w:r>
              <w:rPr>
                <w:rFonts w:hint="eastAsia"/>
                <w:sz w:val="24"/>
              </w:rPr>
              <w:t>,</w:t>
            </w:r>
            <w:r>
              <w:rPr>
                <w:rFonts w:hint="eastAsia"/>
                <w:sz w:val="24"/>
              </w:rPr>
              <w:t>（全年</w:t>
            </w:r>
            <w:r>
              <w:rPr>
                <w:rFonts w:hint="eastAsia"/>
                <w:sz w:val="24"/>
              </w:rPr>
              <w:t>4</w:t>
            </w:r>
            <w:r>
              <w:rPr>
                <w:rFonts w:hint="eastAsia"/>
                <w:sz w:val="24"/>
              </w:rPr>
              <w:t>次，每季度</w:t>
            </w:r>
            <w:r>
              <w:rPr>
                <w:rFonts w:hint="eastAsia"/>
                <w:sz w:val="24"/>
              </w:rPr>
              <w:t>1</w:t>
            </w:r>
            <w:r>
              <w:rPr>
                <w:rFonts w:hint="eastAsia"/>
                <w:sz w:val="24"/>
              </w:rPr>
              <w:t>次）保养内容如下：</w:t>
            </w:r>
          </w:p>
          <w:p w14:paraId="1B1AA6A7" w14:textId="77777777" w:rsidR="00A57B92" w:rsidRDefault="00D67382">
            <w:pPr>
              <w:spacing w:line="360" w:lineRule="auto"/>
              <w:rPr>
                <w:sz w:val="24"/>
              </w:rPr>
            </w:pPr>
            <w:r>
              <w:rPr>
                <w:rFonts w:hint="eastAsia"/>
                <w:sz w:val="24"/>
              </w:rPr>
              <w:t>1</w:t>
            </w:r>
            <w:r>
              <w:rPr>
                <w:rFonts w:hint="eastAsia"/>
                <w:sz w:val="24"/>
              </w:rPr>
              <w:t>、对甲方工厂的冷凝机组做全面检修。</w:t>
            </w:r>
          </w:p>
          <w:p w14:paraId="43A87965" w14:textId="77777777" w:rsidR="00A57B92" w:rsidRDefault="00D67382">
            <w:pPr>
              <w:spacing w:line="360" w:lineRule="auto"/>
              <w:ind w:leftChars="135" w:left="283"/>
              <w:rPr>
                <w:rFonts w:ascii="宋体" w:hAnsi="宋体"/>
                <w:sz w:val="24"/>
              </w:rPr>
            </w:pPr>
            <w:r>
              <w:rPr>
                <w:rFonts w:hint="eastAsia"/>
                <w:sz w:val="24"/>
              </w:rPr>
              <w:t>A</w:t>
            </w:r>
            <w:r>
              <w:rPr>
                <w:rFonts w:hint="eastAsia"/>
                <w:sz w:val="24"/>
              </w:rPr>
              <w:t>、清洁蒸发器，冷凝器以保证机组的正常运</w:t>
            </w:r>
            <w:r>
              <w:rPr>
                <w:rFonts w:ascii="宋体" w:hAnsi="宋体" w:hint="eastAsia"/>
                <w:sz w:val="24"/>
              </w:rPr>
              <w:t>行；</w:t>
            </w:r>
          </w:p>
          <w:p w14:paraId="3AEA9D9C" w14:textId="77777777" w:rsidR="00A57B92" w:rsidRDefault="00D67382">
            <w:pPr>
              <w:spacing w:line="360" w:lineRule="auto"/>
              <w:ind w:leftChars="135" w:left="283"/>
              <w:rPr>
                <w:rFonts w:ascii="宋体" w:hAnsi="宋体"/>
                <w:sz w:val="24"/>
              </w:rPr>
            </w:pPr>
            <w:r>
              <w:rPr>
                <w:rFonts w:ascii="宋体" w:hAnsi="宋体" w:hint="eastAsia"/>
                <w:sz w:val="24"/>
              </w:rPr>
              <w:t>B</w:t>
            </w:r>
            <w:r>
              <w:rPr>
                <w:rFonts w:ascii="宋体" w:hAnsi="宋体" w:hint="eastAsia"/>
                <w:sz w:val="24"/>
              </w:rPr>
              <w:t>、蒸发器的化霜情况、风机运行情况检查；</w:t>
            </w:r>
          </w:p>
          <w:p w14:paraId="6BB01CD1" w14:textId="77777777" w:rsidR="00A57B92" w:rsidRDefault="00D67382">
            <w:pPr>
              <w:spacing w:line="360" w:lineRule="auto"/>
              <w:ind w:leftChars="135" w:left="708" w:hangingChars="177" w:hanging="425"/>
              <w:rPr>
                <w:rFonts w:ascii="宋体" w:hAnsi="宋体"/>
                <w:sz w:val="24"/>
              </w:rPr>
            </w:pPr>
            <w:r>
              <w:rPr>
                <w:rFonts w:ascii="宋体" w:hAnsi="宋体" w:hint="eastAsia"/>
                <w:sz w:val="24"/>
              </w:rPr>
              <w:t>C</w:t>
            </w:r>
            <w:r>
              <w:rPr>
                <w:rFonts w:ascii="宋体" w:hAnsi="宋体" w:hint="eastAsia"/>
                <w:sz w:val="24"/>
              </w:rPr>
              <w:t>、检查制冷系统泄露情况，系统运行时吸排气压力的情况，确定是否缺氟；如缺氟则补充；</w:t>
            </w:r>
          </w:p>
          <w:p w14:paraId="0D45BA78" w14:textId="77777777" w:rsidR="00A57B92" w:rsidRDefault="00D67382">
            <w:pPr>
              <w:spacing w:line="360" w:lineRule="auto"/>
              <w:ind w:leftChars="135" w:left="283"/>
              <w:rPr>
                <w:rFonts w:ascii="宋体" w:hAnsi="宋体"/>
                <w:sz w:val="24"/>
              </w:rPr>
            </w:pPr>
            <w:r>
              <w:rPr>
                <w:rFonts w:ascii="宋体" w:hAnsi="宋体" w:hint="eastAsia"/>
                <w:sz w:val="24"/>
              </w:rPr>
              <w:t>D</w:t>
            </w:r>
            <w:r>
              <w:rPr>
                <w:rFonts w:ascii="宋体" w:hAnsi="宋体" w:hint="eastAsia"/>
                <w:sz w:val="24"/>
              </w:rPr>
              <w:t>、检查室内机震动情况</w:t>
            </w:r>
            <w:r>
              <w:rPr>
                <w:rFonts w:ascii="宋体" w:hAnsi="宋体" w:hint="eastAsia"/>
                <w:sz w:val="24"/>
              </w:rPr>
              <w:t>,</w:t>
            </w:r>
            <w:r>
              <w:rPr>
                <w:rFonts w:ascii="宋体" w:hAnsi="宋体" w:hint="eastAsia"/>
                <w:sz w:val="24"/>
              </w:rPr>
              <w:t>是否有保温或者管道</w:t>
            </w:r>
          </w:p>
          <w:p w14:paraId="4D79A4B7" w14:textId="77777777" w:rsidR="00A57B92" w:rsidRDefault="00D67382">
            <w:pPr>
              <w:spacing w:line="360" w:lineRule="auto"/>
              <w:ind w:leftChars="135" w:left="283"/>
              <w:rPr>
                <w:rFonts w:ascii="宋体" w:hAnsi="宋体"/>
                <w:sz w:val="24"/>
              </w:rPr>
            </w:pPr>
            <w:r>
              <w:rPr>
                <w:rFonts w:ascii="宋体" w:hAnsi="宋体" w:hint="eastAsia"/>
                <w:sz w:val="24"/>
              </w:rPr>
              <w:t>E</w:t>
            </w:r>
            <w:r>
              <w:rPr>
                <w:rFonts w:ascii="宋体" w:hAnsi="宋体" w:hint="eastAsia"/>
                <w:sz w:val="24"/>
              </w:rPr>
              <w:t>、检查各电器连接线紧固情况并处理完好；</w:t>
            </w:r>
          </w:p>
          <w:p w14:paraId="6B4E571D" w14:textId="77777777" w:rsidR="00A57B92" w:rsidRDefault="00D67382">
            <w:pPr>
              <w:spacing w:line="360" w:lineRule="auto"/>
              <w:ind w:leftChars="135" w:left="708" w:hangingChars="177" w:hanging="425"/>
              <w:rPr>
                <w:rFonts w:ascii="宋体" w:hAnsi="宋体"/>
                <w:sz w:val="24"/>
              </w:rPr>
            </w:pPr>
            <w:r>
              <w:rPr>
                <w:rFonts w:ascii="宋体" w:hAnsi="宋体" w:hint="eastAsia"/>
                <w:sz w:val="24"/>
              </w:rPr>
              <w:t>F</w:t>
            </w:r>
            <w:r>
              <w:rPr>
                <w:rFonts w:ascii="宋体" w:hAnsi="宋体" w:hint="eastAsia"/>
                <w:sz w:val="24"/>
              </w:rPr>
              <w:t>、检查系统室内机化霜加热管及室外机压缩机电加热器绝缘性能及工作情况；</w:t>
            </w:r>
          </w:p>
          <w:p w14:paraId="5F286523" w14:textId="77777777" w:rsidR="00A57B92" w:rsidRDefault="00D67382">
            <w:pPr>
              <w:spacing w:line="360" w:lineRule="auto"/>
              <w:ind w:leftChars="135" w:left="283"/>
              <w:rPr>
                <w:rFonts w:ascii="宋体" w:hAnsi="宋体"/>
                <w:sz w:val="24"/>
              </w:rPr>
            </w:pPr>
            <w:r>
              <w:rPr>
                <w:rFonts w:ascii="宋体" w:hAnsi="宋体" w:hint="eastAsia"/>
                <w:sz w:val="24"/>
              </w:rPr>
              <w:t xml:space="preserve">G </w:t>
            </w:r>
            <w:r>
              <w:rPr>
                <w:rFonts w:ascii="宋体" w:hAnsi="宋体" w:hint="eastAsia"/>
                <w:sz w:val="24"/>
              </w:rPr>
              <w:t>、检查室外机制冷系统保护器件的工作可靠性；</w:t>
            </w:r>
          </w:p>
          <w:p w14:paraId="7759E03C" w14:textId="77777777" w:rsidR="00A57B92" w:rsidRDefault="00D67382">
            <w:pPr>
              <w:spacing w:line="360" w:lineRule="auto"/>
              <w:ind w:leftChars="135" w:left="283"/>
              <w:rPr>
                <w:rFonts w:ascii="宋体" w:hAnsi="宋体"/>
                <w:sz w:val="24"/>
              </w:rPr>
            </w:pPr>
            <w:r>
              <w:rPr>
                <w:rFonts w:ascii="宋体" w:hAnsi="宋体" w:hint="eastAsia"/>
                <w:sz w:val="24"/>
              </w:rPr>
              <w:t>H</w:t>
            </w:r>
            <w:r>
              <w:rPr>
                <w:rFonts w:ascii="宋体" w:hAnsi="宋体" w:hint="eastAsia"/>
                <w:sz w:val="24"/>
              </w:rPr>
              <w:t>、检查电加热保护系统；</w:t>
            </w:r>
          </w:p>
          <w:p w14:paraId="2C7A9DF6" w14:textId="77777777" w:rsidR="00A57B92" w:rsidRDefault="00D67382">
            <w:pPr>
              <w:spacing w:line="360" w:lineRule="auto"/>
              <w:ind w:leftChars="135" w:left="283"/>
              <w:rPr>
                <w:rFonts w:ascii="宋体" w:hAnsi="宋体"/>
                <w:sz w:val="24"/>
              </w:rPr>
            </w:pPr>
            <w:r>
              <w:rPr>
                <w:rFonts w:ascii="宋体" w:hAnsi="宋体" w:hint="eastAsia"/>
                <w:sz w:val="24"/>
              </w:rPr>
              <w:lastRenderedPageBreak/>
              <w:t>L</w:t>
            </w:r>
            <w:r>
              <w:rPr>
                <w:rFonts w:ascii="宋体" w:hAnsi="宋体" w:hint="eastAsia"/>
                <w:sz w:val="24"/>
              </w:rPr>
              <w:t>、检查冷凝水排管是否畅通；</w:t>
            </w:r>
          </w:p>
          <w:p w14:paraId="6FC2DF03" w14:textId="77777777" w:rsidR="00A57B92" w:rsidRDefault="00D67382">
            <w:pPr>
              <w:spacing w:line="360" w:lineRule="auto"/>
              <w:rPr>
                <w:rFonts w:ascii="宋体" w:hAnsi="宋体"/>
                <w:sz w:val="24"/>
              </w:rPr>
            </w:pPr>
            <w:r>
              <w:rPr>
                <w:rFonts w:ascii="宋体" w:hAnsi="宋体" w:hint="eastAsia"/>
                <w:sz w:val="24"/>
              </w:rPr>
              <w:t>2</w:t>
            </w:r>
            <w:r>
              <w:rPr>
                <w:rFonts w:ascii="宋体" w:hAnsi="宋体" w:hint="eastAsia"/>
                <w:sz w:val="24"/>
              </w:rPr>
              <w:t>、对制冷系统做一次全面检修，检修内容如下：</w:t>
            </w:r>
          </w:p>
          <w:p w14:paraId="38DC4AB5" w14:textId="77777777" w:rsidR="00A57B92" w:rsidRDefault="00D67382">
            <w:pPr>
              <w:spacing w:line="360" w:lineRule="auto"/>
              <w:ind w:leftChars="135" w:left="283"/>
              <w:rPr>
                <w:rFonts w:ascii="宋体" w:hAnsi="宋体"/>
                <w:sz w:val="24"/>
              </w:rPr>
            </w:pPr>
            <w:r>
              <w:rPr>
                <w:rFonts w:ascii="宋体" w:hAnsi="宋体" w:hint="eastAsia"/>
                <w:sz w:val="24"/>
              </w:rPr>
              <w:t>A</w:t>
            </w:r>
            <w:r>
              <w:rPr>
                <w:rFonts w:ascii="宋体" w:hAnsi="宋体" w:hint="eastAsia"/>
                <w:sz w:val="24"/>
              </w:rPr>
              <w:t>、检查电器部分：包括全部温度控制系统，保护系统，电加热及风扇马达；</w:t>
            </w:r>
          </w:p>
          <w:p w14:paraId="556CD9BF" w14:textId="77777777" w:rsidR="00A57B92" w:rsidRDefault="00D67382">
            <w:pPr>
              <w:spacing w:line="360" w:lineRule="auto"/>
              <w:ind w:leftChars="135" w:left="283"/>
              <w:rPr>
                <w:rFonts w:ascii="宋体" w:hAnsi="宋体"/>
                <w:sz w:val="24"/>
              </w:rPr>
            </w:pPr>
            <w:r>
              <w:rPr>
                <w:rFonts w:ascii="宋体" w:hAnsi="宋体" w:hint="eastAsia"/>
                <w:sz w:val="24"/>
              </w:rPr>
              <w:t>B</w:t>
            </w:r>
            <w:r>
              <w:rPr>
                <w:rFonts w:ascii="宋体" w:hAnsi="宋体" w:hint="eastAsia"/>
                <w:sz w:val="24"/>
              </w:rPr>
              <w:t>、检查制冷系统：主要检查制冷系统运行时吸排气压力情况，确定是否缺氟，如缺氟则补充；</w:t>
            </w:r>
          </w:p>
          <w:p w14:paraId="5F5ED749" w14:textId="77777777" w:rsidR="00A57B92" w:rsidRDefault="00D67382">
            <w:pPr>
              <w:spacing w:line="360" w:lineRule="auto"/>
              <w:ind w:leftChars="135" w:left="283"/>
              <w:rPr>
                <w:rFonts w:ascii="宋体" w:hAnsi="宋体"/>
                <w:sz w:val="24"/>
              </w:rPr>
            </w:pPr>
            <w:r>
              <w:rPr>
                <w:rFonts w:ascii="宋体" w:hAnsi="宋体" w:hint="eastAsia"/>
                <w:sz w:val="24"/>
              </w:rPr>
              <w:t>C</w:t>
            </w:r>
            <w:r>
              <w:rPr>
                <w:rFonts w:ascii="宋体" w:hAnsi="宋体" w:hint="eastAsia"/>
                <w:sz w:val="24"/>
              </w:rPr>
              <w:t>、每季度检查一次制冷系统和线路系统。</w:t>
            </w:r>
          </w:p>
          <w:p w14:paraId="374ED877" w14:textId="77777777" w:rsidR="00A57B92" w:rsidRDefault="00D67382">
            <w:pPr>
              <w:spacing w:line="360" w:lineRule="auto"/>
              <w:ind w:leftChars="135" w:left="283"/>
              <w:rPr>
                <w:rFonts w:ascii="宋体" w:hAnsi="宋体"/>
                <w:sz w:val="24"/>
              </w:rPr>
            </w:pPr>
            <w:r>
              <w:rPr>
                <w:rFonts w:ascii="宋体" w:hAnsi="宋体" w:hint="eastAsia"/>
                <w:sz w:val="24"/>
              </w:rPr>
              <w:t>D</w:t>
            </w:r>
            <w:r>
              <w:rPr>
                <w:rFonts w:ascii="宋体" w:hAnsi="宋体" w:hint="eastAsia"/>
                <w:sz w:val="24"/>
              </w:rPr>
              <w:t>、清洗冷凝水水管；</w:t>
            </w:r>
          </w:p>
          <w:p w14:paraId="71F1FB9E" w14:textId="77777777" w:rsidR="00A57B92" w:rsidRDefault="00D67382">
            <w:pPr>
              <w:spacing w:line="360" w:lineRule="auto"/>
              <w:rPr>
                <w:rFonts w:ascii="宋体" w:hAnsi="宋体"/>
                <w:color w:val="000000"/>
                <w:kern w:val="0"/>
                <w:sz w:val="32"/>
                <w:szCs w:val="32"/>
              </w:rPr>
            </w:pPr>
            <w:r>
              <w:rPr>
                <w:rFonts w:ascii="宋体" w:hAnsi="宋体" w:hint="eastAsia"/>
                <w:sz w:val="24"/>
              </w:rPr>
              <w:t>3</w:t>
            </w:r>
            <w:r>
              <w:rPr>
                <w:rFonts w:ascii="宋体" w:hAnsi="宋体" w:hint="eastAsia"/>
                <w:sz w:val="24"/>
              </w:rPr>
              <w:t>、系统运行一年，每半年清洗一次系统，每半年检查温控一次，每季度检查一次制冷系统和线路系统。</w:t>
            </w:r>
          </w:p>
        </w:tc>
      </w:tr>
      <w:tr w:rsidR="00A57B92" w14:paraId="407CAE21" w14:textId="77777777">
        <w:trPr>
          <w:trHeight w:val="585"/>
        </w:trPr>
        <w:tc>
          <w:tcPr>
            <w:tcW w:w="6285" w:type="dxa"/>
            <w:gridSpan w:val="4"/>
            <w:tcBorders>
              <w:top w:val="nil"/>
              <w:left w:val="single" w:sz="4" w:space="0" w:color="000000"/>
              <w:bottom w:val="single" w:sz="4" w:space="0" w:color="000000"/>
              <w:right w:val="single" w:sz="4" w:space="0" w:color="000000"/>
            </w:tcBorders>
            <w:shd w:val="clear" w:color="auto" w:fill="auto"/>
            <w:noWrap/>
            <w:vAlign w:val="center"/>
          </w:tcPr>
          <w:p w14:paraId="7599377F"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lastRenderedPageBreak/>
              <w:t>制冷区域：</w:t>
            </w:r>
          </w:p>
        </w:tc>
        <w:tc>
          <w:tcPr>
            <w:tcW w:w="1874" w:type="dxa"/>
            <w:gridSpan w:val="2"/>
            <w:tcBorders>
              <w:top w:val="nil"/>
              <w:left w:val="single" w:sz="4" w:space="0" w:color="000000"/>
              <w:bottom w:val="single" w:sz="4" w:space="0" w:color="000000"/>
              <w:right w:val="single" w:sz="4" w:space="0" w:color="000000"/>
            </w:tcBorders>
            <w:shd w:val="clear" w:color="auto" w:fill="auto"/>
            <w:noWrap/>
            <w:vAlign w:val="center"/>
          </w:tcPr>
          <w:p w14:paraId="232C0343"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设备名称：</w:t>
            </w:r>
          </w:p>
        </w:tc>
      </w:tr>
      <w:tr w:rsidR="00A57B92" w14:paraId="2D1F12CD"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599E8"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序号</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1D258"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机组</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5E8BB"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保养项目</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8D761"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标准</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95358"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实际</w:t>
            </w: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E47EE"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备注</w:t>
            </w:r>
          </w:p>
        </w:tc>
      </w:tr>
      <w:tr w:rsidR="00A57B92" w14:paraId="172AD6DE"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53867"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1</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FF35A"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71B76"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手动</w:t>
            </w:r>
            <w:r>
              <w:rPr>
                <w:rFonts w:ascii="宋体" w:hAnsi="宋体" w:hint="eastAsia"/>
                <w:kern w:val="0"/>
                <w:sz w:val="18"/>
                <w:szCs w:val="18"/>
              </w:rPr>
              <w:t>/</w:t>
            </w:r>
            <w:r>
              <w:rPr>
                <w:rFonts w:ascii="宋体" w:hAnsi="宋体" w:hint="eastAsia"/>
                <w:kern w:val="0"/>
                <w:sz w:val="18"/>
                <w:szCs w:val="18"/>
              </w:rPr>
              <w:t>自动</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1B7C0"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自动</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A42E8"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EE40D" w14:textId="77777777" w:rsidR="00A57B92" w:rsidRDefault="00A57B92">
            <w:pPr>
              <w:widowControl/>
              <w:snapToGrid w:val="0"/>
              <w:jc w:val="center"/>
              <w:rPr>
                <w:rFonts w:ascii="宋体" w:hAnsi="宋体"/>
                <w:kern w:val="0"/>
                <w:sz w:val="18"/>
                <w:szCs w:val="18"/>
              </w:rPr>
            </w:pPr>
          </w:p>
        </w:tc>
      </w:tr>
      <w:tr w:rsidR="00A57B92" w14:paraId="598EBC8C"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8AFCF"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2</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02E0F"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6F406"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电气接线</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F9975"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无松动</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18542"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5D962" w14:textId="77777777" w:rsidR="00A57B92" w:rsidRDefault="00A57B92">
            <w:pPr>
              <w:widowControl/>
              <w:snapToGrid w:val="0"/>
              <w:jc w:val="center"/>
              <w:rPr>
                <w:rFonts w:ascii="宋体" w:hAnsi="宋体"/>
                <w:kern w:val="0"/>
                <w:sz w:val="18"/>
                <w:szCs w:val="18"/>
              </w:rPr>
            </w:pPr>
          </w:p>
        </w:tc>
      </w:tr>
      <w:tr w:rsidR="00A57B92" w14:paraId="6DB49539"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8BA30"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3</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751A4"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976DA"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高压</w:t>
            </w:r>
            <w:r>
              <w:rPr>
                <w:rFonts w:ascii="宋体" w:hAnsi="宋体" w:hint="eastAsia"/>
                <w:kern w:val="0"/>
                <w:sz w:val="18"/>
                <w:szCs w:val="18"/>
              </w:rPr>
              <w:t xml:space="preserve"> bar</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2E4F5" w14:textId="77777777" w:rsidR="00A57B92" w:rsidRDefault="00A57B92">
            <w:pPr>
              <w:widowControl/>
              <w:snapToGrid w:val="0"/>
              <w:jc w:val="center"/>
              <w:rPr>
                <w:rFonts w:ascii="宋体" w:hAnsi="宋体"/>
                <w:kern w:val="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D95AD"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EAC5F" w14:textId="77777777" w:rsidR="00A57B92" w:rsidRDefault="00A57B92">
            <w:pPr>
              <w:widowControl/>
              <w:snapToGrid w:val="0"/>
              <w:jc w:val="center"/>
              <w:rPr>
                <w:rFonts w:ascii="宋体" w:hAnsi="宋体"/>
                <w:kern w:val="0"/>
                <w:sz w:val="18"/>
                <w:szCs w:val="18"/>
              </w:rPr>
            </w:pPr>
          </w:p>
        </w:tc>
      </w:tr>
      <w:tr w:rsidR="00A57B92" w14:paraId="43EA2D9F"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3F37C"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4</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819AA"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1AC08"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低压</w:t>
            </w:r>
            <w:r>
              <w:rPr>
                <w:rFonts w:ascii="宋体" w:hAnsi="宋体" w:hint="eastAsia"/>
                <w:kern w:val="0"/>
                <w:sz w:val="18"/>
                <w:szCs w:val="18"/>
              </w:rPr>
              <w:t xml:space="preserve"> bar</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3EE95" w14:textId="77777777" w:rsidR="00A57B92" w:rsidRDefault="00A57B92">
            <w:pPr>
              <w:widowControl/>
              <w:snapToGrid w:val="0"/>
              <w:jc w:val="center"/>
              <w:rPr>
                <w:rFonts w:ascii="宋体" w:hAnsi="宋体"/>
                <w:kern w:val="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E7E9E"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E71F5" w14:textId="77777777" w:rsidR="00A57B92" w:rsidRDefault="00A57B92">
            <w:pPr>
              <w:widowControl/>
              <w:snapToGrid w:val="0"/>
              <w:jc w:val="center"/>
              <w:rPr>
                <w:rFonts w:ascii="宋体" w:hAnsi="宋体"/>
                <w:kern w:val="0"/>
                <w:sz w:val="18"/>
                <w:szCs w:val="18"/>
              </w:rPr>
            </w:pPr>
          </w:p>
        </w:tc>
      </w:tr>
      <w:tr w:rsidR="00A57B92" w14:paraId="7AAA06C1"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5234E"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5</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B109F"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38ED5"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运行电流</w:t>
            </w:r>
            <w:r>
              <w:rPr>
                <w:rFonts w:ascii="宋体" w:hAnsi="宋体" w:hint="eastAsia"/>
                <w:kern w:val="0"/>
                <w:sz w:val="18"/>
                <w:szCs w:val="18"/>
              </w:rPr>
              <w:t xml:space="preserve"> A</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F81E6" w14:textId="77777777" w:rsidR="00A57B92" w:rsidRDefault="00A57B92">
            <w:pPr>
              <w:widowControl/>
              <w:snapToGrid w:val="0"/>
              <w:jc w:val="center"/>
              <w:rPr>
                <w:rFonts w:ascii="宋体" w:hAnsi="宋体"/>
                <w:kern w:val="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406A6"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60107" w14:textId="77777777" w:rsidR="00A57B92" w:rsidRDefault="00A57B92">
            <w:pPr>
              <w:widowControl/>
              <w:snapToGrid w:val="0"/>
              <w:jc w:val="center"/>
              <w:rPr>
                <w:rFonts w:ascii="宋体" w:hAnsi="宋体"/>
                <w:kern w:val="0"/>
                <w:sz w:val="18"/>
                <w:szCs w:val="18"/>
              </w:rPr>
            </w:pPr>
          </w:p>
        </w:tc>
      </w:tr>
      <w:tr w:rsidR="00A57B92" w14:paraId="3A277888"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E317C"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6</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0C0F3"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1956E"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运行电压</w:t>
            </w:r>
            <w:r>
              <w:rPr>
                <w:rFonts w:ascii="宋体" w:hAnsi="宋体" w:hint="eastAsia"/>
                <w:kern w:val="0"/>
                <w:sz w:val="18"/>
                <w:szCs w:val="18"/>
              </w:rPr>
              <w:t xml:space="preserve"> V</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18DA0" w14:textId="77777777" w:rsidR="00A57B92" w:rsidRDefault="00A57B92">
            <w:pPr>
              <w:widowControl/>
              <w:snapToGrid w:val="0"/>
              <w:jc w:val="center"/>
              <w:rPr>
                <w:rFonts w:ascii="宋体" w:hAnsi="宋体"/>
                <w:kern w:val="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A122B"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FB705" w14:textId="77777777" w:rsidR="00A57B92" w:rsidRDefault="00A57B92">
            <w:pPr>
              <w:widowControl/>
              <w:snapToGrid w:val="0"/>
              <w:jc w:val="center"/>
              <w:rPr>
                <w:rFonts w:ascii="宋体" w:hAnsi="宋体"/>
                <w:kern w:val="0"/>
                <w:sz w:val="18"/>
                <w:szCs w:val="18"/>
              </w:rPr>
            </w:pPr>
          </w:p>
        </w:tc>
      </w:tr>
      <w:tr w:rsidR="00A57B92" w14:paraId="562FA8D2"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F28D9"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7</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B4DFC"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E794C"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设定温度℃</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88E81" w14:textId="77777777" w:rsidR="00A57B92" w:rsidRDefault="00A57B92">
            <w:pPr>
              <w:widowControl/>
              <w:snapToGrid w:val="0"/>
              <w:jc w:val="center"/>
              <w:rPr>
                <w:rFonts w:ascii="宋体" w:hAnsi="宋体"/>
                <w:kern w:val="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DB64A"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53C8B" w14:textId="77777777" w:rsidR="00A57B92" w:rsidRDefault="00A57B92">
            <w:pPr>
              <w:widowControl/>
              <w:snapToGrid w:val="0"/>
              <w:jc w:val="center"/>
              <w:rPr>
                <w:rFonts w:ascii="宋体" w:hAnsi="宋体"/>
                <w:kern w:val="0"/>
                <w:sz w:val="18"/>
                <w:szCs w:val="18"/>
              </w:rPr>
            </w:pPr>
          </w:p>
        </w:tc>
      </w:tr>
      <w:tr w:rsidR="00A57B92" w14:paraId="72134A70"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D1FA3"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8</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03909"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F6301"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水冷机组出水温度℃</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C7350" w14:textId="77777777" w:rsidR="00A57B92" w:rsidRDefault="00A57B92">
            <w:pPr>
              <w:widowControl/>
              <w:snapToGrid w:val="0"/>
              <w:jc w:val="center"/>
              <w:rPr>
                <w:rFonts w:ascii="宋体" w:hAnsi="宋体"/>
                <w:kern w:val="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FE430"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73AAF"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水冷机组</w:t>
            </w:r>
          </w:p>
        </w:tc>
      </w:tr>
      <w:tr w:rsidR="00A57B92" w14:paraId="1DDD8384"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C8089"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9</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B1E0E"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B3A6F"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水冷机组回水温度℃</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6AC39" w14:textId="77777777" w:rsidR="00A57B92" w:rsidRDefault="00A57B92">
            <w:pPr>
              <w:widowControl/>
              <w:snapToGrid w:val="0"/>
              <w:jc w:val="center"/>
              <w:rPr>
                <w:rFonts w:ascii="宋体" w:hAnsi="宋体"/>
                <w:kern w:val="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DA837"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39456"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水冷机组</w:t>
            </w:r>
          </w:p>
        </w:tc>
      </w:tr>
      <w:tr w:rsidR="00A57B92" w14:paraId="604C68A2"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E516B"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10</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8A604"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7DB25"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冷凝压力</w:t>
            </w:r>
            <w:r>
              <w:rPr>
                <w:rFonts w:ascii="宋体" w:hAnsi="宋体" w:hint="eastAsia"/>
                <w:kern w:val="0"/>
                <w:sz w:val="18"/>
                <w:szCs w:val="18"/>
              </w:rPr>
              <w:t xml:space="preserve"> bar</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7BEAD" w14:textId="77777777" w:rsidR="00A57B92" w:rsidRDefault="00A57B92">
            <w:pPr>
              <w:widowControl/>
              <w:snapToGrid w:val="0"/>
              <w:jc w:val="center"/>
              <w:rPr>
                <w:rFonts w:ascii="宋体" w:hAnsi="宋体"/>
                <w:kern w:val="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94D61"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CCD1D" w14:textId="77777777" w:rsidR="00A57B92" w:rsidRDefault="00A57B92">
            <w:pPr>
              <w:widowControl/>
              <w:snapToGrid w:val="0"/>
              <w:jc w:val="center"/>
              <w:rPr>
                <w:rFonts w:ascii="宋体" w:hAnsi="宋体"/>
                <w:kern w:val="0"/>
                <w:sz w:val="18"/>
                <w:szCs w:val="18"/>
              </w:rPr>
            </w:pPr>
          </w:p>
        </w:tc>
      </w:tr>
      <w:tr w:rsidR="00A57B92" w14:paraId="0EA47D03"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B1DBF"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11</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E807E"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8E9D7"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冷凝温度</w:t>
            </w:r>
            <w:r>
              <w:rPr>
                <w:rFonts w:ascii="宋体" w:hAnsi="宋体" w:hint="eastAsia"/>
                <w:kern w:val="0"/>
                <w:sz w:val="18"/>
                <w:szCs w:val="18"/>
              </w:rPr>
              <w:t xml:space="preserve"> bar</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6B21B" w14:textId="77777777" w:rsidR="00A57B92" w:rsidRDefault="00A57B92">
            <w:pPr>
              <w:widowControl/>
              <w:snapToGrid w:val="0"/>
              <w:jc w:val="center"/>
              <w:rPr>
                <w:rFonts w:ascii="宋体" w:hAnsi="宋体"/>
                <w:kern w:val="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F25CF"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5F911" w14:textId="77777777" w:rsidR="00A57B92" w:rsidRDefault="00A57B92">
            <w:pPr>
              <w:widowControl/>
              <w:snapToGrid w:val="0"/>
              <w:jc w:val="center"/>
              <w:rPr>
                <w:rFonts w:ascii="宋体" w:hAnsi="宋体"/>
                <w:kern w:val="0"/>
                <w:sz w:val="18"/>
                <w:szCs w:val="18"/>
              </w:rPr>
            </w:pPr>
          </w:p>
        </w:tc>
      </w:tr>
      <w:tr w:rsidR="00A57B92" w14:paraId="29F768F5"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17176"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12</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70110"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4A019"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蒸汽压力</w:t>
            </w:r>
            <w:r>
              <w:rPr>
                <w:rFonts w:ascii="宋体" w:hAnsi="宋体" w:hint="eastAsia"/>
                <w:kern w:val="0"/>
                <w:sz w:val="18"/>
                <w:szCs w:val="18"/>
              </w:rPr>
              <w:t xml:space="preserve"> bar</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D06D1" w14:textId="77777777" w:rsidR="00A57B92" w:rsidRDefault="00A57B92">
            <w:pPr>
              <w:widowControl/>
              <w:snapToGrid w:val="0"/>
              <w:jc w:val="center"/>
              <w:rPr>
                <w:rFonts w:ascii="宋体" w:hAnsi="宋体"/>
                <w:kern w:val="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15DCB"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D06FF" w14:textId="77777777" w:rsidR="00A57B92" w:rsidRDefault="00A57B92">
            <w:pPr>
              <w:widowControl/>
              <w:snapToGrid w:val="0"/>
              <w:jc w:val="center"/>
              <w:rPr>
                <w:rFonts w:ascii="宋体" w:hAnsi="宋体"/>
                <w:kern w:val="0"/>
                <w:sz w:val="18"/>
                <w:szCs w:val="18"/>
              </w:rPr>
            </w:pPr>
          </w:p>
        </w:tc>
      </w:tr>
      <w:tr w:rsidR="00A57B92" w14:paraId="62640E85"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698EA"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13</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6EAD1"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7C7C4"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蒸发温度℃</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2F404" w14:textId="77777777" w:rsidR="00A57B92" w:rsidRDefault="00A57B92">
            <w:pPr>
              <w:widowControl/>
              <w:snapToGrid w:val="0"/>
              <w:jc w:val="center"/>
              <w:rPr>
                <w:rFonts w:ascii="宋体" w:hAnsi="宋体"/>
                <w:kern w:val="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25BAB"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EF8BA" w14:textId="77777777" w:rsidR="00A57B92" w:rsidRDefault="00A57B92">
            <w:pPr>
              <w:widowControl/>
              <w:snapToGrid w:val="0"/>
              <w:jc w:val="center"/>
              <w:rPr>
                <w:rFonts w:ascii="宋体" w:hAnsi="宋体"/>
                <w:kern w:val="0"/>
                <w:sz w:val="18"/>
                <w:szCs w:val="18"/>
              </w:rPr>
            </w:pPr>
          </w:p>
        </w:tc>
      </w:tr>
      <w:tr w:rsidR="00A57B92" w14:paraId="06FC2F2E"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3C87C"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14</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A55A9"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E37AB"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机组结霜状况</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41FA8"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无</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D215A"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79D28" w14:textId="77777777" w:rsidR="00A57B92" w:rsidRDefault="00A57B92">
            <w:pPr>
              <w:widowControl/>
              <w:snapToGrid w:val="0"/>
              <w:jc w:val="center"/>
              <w:rPr>
                <w:rFonts w:ascii="宋体" w:hAnsi="宋体"/>
                <w:kern w:val="0"/>
                <w:sz w:val="18"/>
                <w:szCs w:val="18"/>
              </w:rPr>
            </w:pPr>
          </w:p>
        </w:tc>
      </w:tr>
      <w:tr w:rsidR="00A57B92" w14:paraId="3F0F2B4E"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FE375"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15</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B650E"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374E7"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冷冻油温度℃</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7ED9E" w14:textId="77777777" w:rsidR="00A57B92" w:rsidRDefault="00A57B92">
            <w:pPr>
              <w:widowControl/>
              <w:snapToGrid w:val="0"/>
              <w:jc w:val="center"/>
              <w:rPr>
                <w:rFonts w:ascii="宋体" w:hAnsi="宋体"/>
                <w:kern w:val="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00E4D"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77135" w14:textId="77777777" w:rsidR="00A57B92" w:rsidRDefault="00A57B92">
            <w:pPr>
              <w:widowControl/>
              <w:snapToGrid w:val="0"/>
              <w:jc w:val="center"/>
              <w:rPr>
                <w:rFonts w:ascii="宋体" w:hAnsi="宋体"/>
                <w:kern w:val="0"/>
                <w:sz w:val="18"/>
                <w:szCs w:val="18"/>
              </w:rPr>
            </w:pPr>
          </w:p>
        </w:tc>
      </w:tr>
      <w:tr w:rsidR="00A57B92" w14:paraId="3AF824F4"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64C01"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16</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86C70"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FA886"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冷冻油液位</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C63D7"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中液位</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0C0BB"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9565C" w14:textId="77777777" w:rsidR="00A57B92" w:rsidRDefault="00A57B92">
            <w:pPr>
              <w:widowControl/>
              <w:snapToGrid w:val="0"/>
              <w:jc w:val="center"/>
              <w:rPr>
                <w:rFonts w:ascii="宋体" w:hAnsi="宋体"/>
                <w:kern w:val="0"/>
                <w:sz w:val="18"/>
                <w:szCs w:val="18"/>
              </w:rPr>
            </w:pPr>
          </w:p>
        </w:tc>
      </w:tr>
      <w:tr w:rsidR="00A57B92" w14:paraId="3DB91D9A"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5FD33"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17</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E9792"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44F5D"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漏油</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5DC74"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无</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5A437"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A889A"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注：螺杆机组有此项</w:t>
            </w:r>
          </w:p>
        </w:tc>
      </w:tr>
      <w:tr w:rsidR="00A57B92" w14:paraId="656D7FA4"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B756B"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18</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DB1E2"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E2716"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机器震动</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C2554"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w:t>
            </w:r>
            <w:r>
              <w:rPr>
                <w:rFonts w:ascii="宋体" w:hAnsi="宋体" w:hint="eastAsia"/>
                <w:kern w:val="0"/>
                <w:sz w:val="18"/>
                <w:szCs w:val="18"/>
              </w:rPr>
              <w:t>um</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D9458"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E459A" w14:textId="77777777" w:rsidR="00A57B92" w:rsidRDefault="00A57B92">
            <w:pPr>
              <w:widowControl/>
              <w:snapToGrid w:val="0"/>
              <w:jc w:val="center"/>
              <w:rPr>
                <w:rFonts w:ascii="宋体" w:hAnsi="宋体"/>
                <w:kern w:val="0"/>
                <w:sz w:val="18"/>
                <w:szCs w:val="18"/>
              </w:rPr>
            </w:pPr>
          </w:p>
        </w:tc>
      </w:tr>
      <w:tr w:rsidR="00A57B92" w14:paraId="462E7434"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8E499"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19</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75F6A"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散热风机</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8266D"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电气接线</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32ECC"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无松动</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A2543"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D260D" w14:textId="77777777" w:rsidR="00A57B92" w:rsidRDefault="00A57B92">
            <w:pPr>
              <w:widowControl/>
              <w:snapToGrid w:val="0"/>
              <w:jc w:val="center"/>
              <w:rPr>
                <w:rFonts w:ascii="宋体" w:hAnsi="宋体"/>
                <w:kern w:val="0"/>
                <w:sz w:val="18"/>
                <w:szCs w:val="18"/>
              </w:rPr>
            </w:pPr>
          </w:p>
        </w:tc>
      </w:tr>
      <w:tr w:rsidR="00A57B92" w14:paraId="5D0FD44C"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33BA5"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20</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B8063"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F3A58"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运行状态</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83DD"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自动</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33DB1"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513DD" w14:textId="77777777" w:rsidR="00A57B92" w:rsidRDefault="00A57B92">
            <w:pPr>
              <w:widowControl/>
              <w:snapToGrid w:val="0"/>
              <w:jc w:val="center"/>
              <w:rPr>
                <w:rFonts w:ascii="宋体" w:hAnsi="宋体"/>
                <w:kern w:val="0"/>
                <w:sz w:val="18"/>
                <w:szCs w:val="18"/>
              </w:rPr>
            </w:pPr>
          </w:p>
        </w:tc>
      </w:tr>
      <w:tr w:rsidR="00A57B92" w14:paraId="744CBE98" w14:textId="77777777">
        <w:trPr>
          <w:trHeight w:val="3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52BBA"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21</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96130"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1AF29"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运行状况</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63071"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无异响及震动</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EFF91"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9AEB1" w14:textId="77777777" w:rsidR="00A57B92" w:rsidRDefault="00A57B92">
            <w:pPr>
              <w:widowControl/>
              <w:snapToGrid w:val="0"/>
              <w:jc w:val="center"/>
              <w:rPr>
                <w:rFonts w:ascii="宋体" w:hAnsi="宋体"/>
                <w:kern w:val="0"/>
                <w:sz w:val="18"/>
                <w:szCs w:val="18"/>
              </w:rPr>
            </w:pPr>
          </w:p>
        </w:tc>
      </w:tr>
      <w:tr w:rsidR="00A57B92" w14:paraId="12B4A861" w14:textId="77777777">
        <w:trPr>
          <w:trHeight w:val="34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3A7A5"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22</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F6F84"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9050D"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螺丝</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2EEB0"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无松动</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F443E"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52D59" w14:textId="77777777" w:rsidR="00A57B92" w:rsidRDefault="00A57B92">
            <w:pPr>
              <w:widowControl/>
              <w:snapToGrid w:val="0"/>
              <w:jc w:val="center"/>
              <w:rPr>
                <w:rFonts w:ascii="宋体" w:hAnsi="宋体"/>
                <w:kern w:val="0"/>
                <w:sz w:val="18"/>
                <w:szCs w:val="18"/>
              </w:rPr>
            </w:pPr>
          </w:p>
        </w:tc>
      </w:tr>
      <w:tr w:rsidR="00A57B92" w14:paraId="2398587D" w14:textId="77777777">
        <w:trPr>
          <w:trHeight w:val="30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E38D7"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23</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7C1B4"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冷凝器</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801F5"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翅片</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96097"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清洁</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A1170"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6027B" w14:textId="77777777" w:rsidR="00A57B92" w:rsidRDefault="00A57B92">
            <w:pPr>
              <w:widowControl/>
              <w:snapToGrid w:val="0"/>
              <w:jc w:val="center"/>
              <w:rPr>
                <w:rFonts w:ascii="宋体" w:hAnsi="宋体"/>
                <w:kern w:val="0"/>
                <w:sz w:val="18"/>
                <w:szCs w:val="18"/>
              </w:rPr>
            </w:pPr>
          </w:p>
        </w:tc>
      </w:tr>
      <w:tr w:rsidR="00A57B92" w14:paraId="3E53FE5E" w14:textId="77777777">
        <w:trPr>
          <w:trHeight w:val="30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66054"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lastRenderedPageBreak/>
              <w:t>24</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DE8DE"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3A7C5"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冷凝器风机</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C2321"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运转无异响</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079CF"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C104E" w14:textId="77777777" w:rsidR="00A57B92" w:rsidRDefault="00A57B92">
            <w:pPr>
              <w:widowControl/>
              <w:snapToGrid w:val="0"/>
              <w:jc w:val="center"/>
              <w:rPr>
                <w:rFonts w:ascii="宋体" w:hAnsi="宋体"/>
                <w:kern w:val="0"/>
                <w:sz w:val="18"/>
                <w:szCs w:val="18"/>
              </w:rPr>
            </w:pPr>
          </w:p>
        </w:tc>
      </w:tr>
      <w:tr w:rsidR="00A57B92" w14:paraId="3C946010" w14:textId="77777777">
        <w:trPr>
          <w:trHeight w:val="30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FF6B1"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25</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BAFB3"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管道</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F60F9"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管道</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CA1D9"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无破损及泄露</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C7420"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7C275" w14:textId="77777777" w:rsidR="00A57B92" w:rsidRDefault="00A57B92">
            <w:pPr>
              <w:widowControl/>
              <w:snapToGrid w:val="0"/>
              <w:jc w:val="center"/>
              <w:rPr>
                <w:rFonts w:ascii="宋体" w:hAnsi="宋体"/>
                <w:kern w:val="0"/>
                <w:sz w:val="18"/>
                <w:szCs w:val="18"/>
              </w:rPr>
            </w:pPr>
          </w:p>
        </w:tc>
      </w:tr>
      <w:tr w:rsidR="00A57B92" w14:paraId="58D1EBED" w14:textId="77777777">
        <w:trPr>
          <w:trHeight w:val="30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613B0"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26</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81624" w14:textId="77777777" w:rsidR="00A57B92" w:rsidRDefault="00A57B92">
            <w:pPr>
              <w:widowControl/>
              <w:snapToGrid w:val="0"/>
              <w:jc w:val="center"/>
              <w:rPr>
                <w:rFonts w:ascii="宋体" w:hAnsi="宋体"/>
                <w:kern w:val="0"/>
                <w:sz w:val="18"/>
                <w:szCs w:val="18"/>
              </w:rPr>
            </w:pPr>
          </w:p>
        </w:tc>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E508F"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水泵</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DF359" w14:textId="77777777" w:rsidR="00A57B92" w:rsidRDefault="00D67382">
            <w:pPr>
              <w:widowControl/>
              <w:snapToGrid w:val="0"/>
              <w:jc w:val="center"/>
              <w:rPr>
                <w:rFonts w:ascii="宋体" w:hAnsi="宋体"/>
                <w:kern w:val="0"/>
                <w:sz w:val="18"/>
                <w:szCs w:val="18"/>
              </w:rPr>
            </w:pPr>
            <w:proofErr w:type="gramStart"/>
            <w:r>
              <w:rPr>
                <w:rFonts w:ascii="宋体" w:hAnsi="宋体" w:hint="eastAsia"/>
                <w:kern w:val="0"/>
                <w:sz w:val="18"/>
                <w:szCs w:val="18"/>
              </w:rPr>
              <w:t>不</w:t>
            </w:r>
            <w:proofErr w:type="gramEnd"/>
            <w:r>
              <w:rPr>
                <w:rFonts w:ascii="宋体" w:hAnsi="宋体" w:hint="eastAsia"/>
                <w:kern w:val="0"/>
                <w:sz w:val="18"/>
                <w:szCs w:val="18"/>
              </w:rPr>
              <w:t>反转</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EABD6"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9A638" w14:textId="77777777" w:rsidR="00A57B92" w:rsidRDefault="00A57B92">
            <w:pPr>
              <w:widowControl/>
              <w:snapToGrid w:val="0"/>
              <w:jc w:val="center"/>
              <w:rPr>
                <w:rFonts w:ascii="宋体" w:hAnsi="宋体"/>
                <w:kern w:val="0"/>
                <w:sz w:val="18"/>
                <w:szCs w:val="18"/>
              </w:rPr>
            </w:pPr>
          </w:p>
        </w:tc>
      </w:tr>
      <w:tr w:rsidR="00A57B92" w14:paraId="5944480F" w14:textId="77777777">
        <w:trPr>
          <w:trHeight w:val="24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52F0E"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27</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DE838" w14:textId="77777777" w:rsidR="00A57B92" w:rsidRDefault="00A57B92">
            <w:pPr>
              <w:widowControl/>
              <w:snapToGrid w:val="0"/>
              <w:jc w:val="center"/>
              <w:rPr>
                <w:rFonts w:ascii="宋体" w:hAnsi="宋体"/>
                <w:kern w:val="0"/>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8D85F" w14:textId="77777777" w:rsidR="00A57B92" w:rsidRDefault="00A57B92">
            <w:pPr>
              <w:widowControl/>
              <w:snapToGrid w:val="0"/>
              <w:jc w:val="center"/>
              <w:rPr>
                <w:rFonts w:ascii="宋体" w:hAnsi="宋体"/>
                <w:kern w:val="0"/>
                <w:sz w:val="18"/>
                <w:szCs w:val="18"/>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AE171"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震动≤</w:t>
            </w:r>
            <w:r>
              <w:rPr>
                <w:rFonts w:ascii="宋体" w:hAnsi="宋体" w:hint="eastAsia"/>
                <w:kern w:val="0"/>
                <w:sz w:val="18"/>
                <w:szCs w:val="18"/>
              </w:rPr>
              <w:t>um</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ABBC9"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6B8D3" w14:textId="77777777" w:rsidR="00A57B92" w:rsidRDefault="00A57B92">
            <w:pPr>
              <w:widowControl/>
              <w:snapToGrid w:val="0"/>
              <w:jc w:val="center"/>
              <w:rPr>
                <w:rFonts w:ascii="宋体" w:hAnsi="宋体"/>
                <w:kern w:val="0"/>
                <w:sz w:val="18"/>
                <w:szCs w:val="18"/>
              </w:rPr>
            </w:pPr>
          </w:p>
        </w:tc>
      </w:tr>
      <w:tr w:rsidR="00A57B92" w14:paraId="15FE87C0" w14:textId="77777777">
        <w:trPr>
          <w:trHeight w:val="2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88B5E"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28</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1992B"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B4F73"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保温</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3E156"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完好</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8A212"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A860A" w14:textId="77777777" w:rsidR="00A57B92" w:rsidRDefault="00A57B92">
            <w:pPr>
              <w:widowControl/>
              <w:snapToGrid w:val="0"/>
              <w:jc w:val="center"/>
              <w:rPr>
                <w:rFonts w:ascii="宋体" w:hAnsi="宋体"/>
                <w:kern w:val="0"/>
                <w:sz w:val="18"/>
                <w:szCs w:val="18"/>
              </w:rPr>
            </w:pPr>
          </w:p>
        </w:tc>
      </w:tr>
      <w:tr w:rsidR="00A57B92" w14:paraId="7A8BD409" w14:textId="77777777">
        <w:trPr>
          <w:trHeight w:val="34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3ED67"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29</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CFD93"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A3EBE"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膨胀阀</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83E7E"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无结霜</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27EC0"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FFB14" w14:textId="77777777" w:rsidR="00A57B92" w:rsidRDefault="00A57B92">
            <w:pPr>
              <w:widowControl/>
              <w:snapToGrid w:val="0"/>
              <w:jc w:val="center"/>
              <w:rPr>
                <w:rFonts w:ascii="宋体" w:hAnsi="宋体"/>
                <w:kern w:val="0"/>
                <w:sz w:val="18"/>
                <w:szCs w:val="18"/>
              </w:rPr>
            </w:pPr>
          </w:p>
        </w:tc>
      </w:tr>
      <w:tr w:rsidR="00A57B92" w14:paraId="0FCE100F" w14:textId="77777777">
        <w:trPr>
          <w:trHeight w:val="32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48D86"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30</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75514"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8C52A"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手动阀门</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A3100"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灵活、无泄漏</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838C7"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BC881" w14:textId="77777777" w:rsidR="00A57B92" w:rsidRDefault="00A57B92">
            <w:pPr>
              <w:widowControl/>
              <w:snapToGrid w:val="0"/>
              <w:jc w:val="center"/>
              <w:rPr>
                <w:rFonts w:ascii="宋体" w:hAnsi="宋体"/>
                <w:kern w:val="0"/>
                <w:sz w:val="18"/>
                <w:szCs w:val="18"/>
              </w:rPr>
            </w:pPr>
          </w:p>
        </w:tc>
      </w:tr>
      <w:tr w:rsidR="00A57B92" w14:paraId="6A9FC96B" w14:textId="77777777">
        <w:trPr>
          <w:trHeight w:val="30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30EF4"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31</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F6CAF"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81395"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电动阀门</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9C3BF"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动作灵敏</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B531D"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5451F" w14:textId="77777777" w:rsidR="00A57B92" w:rsidRDefault="00A57B92">
            <w:pPr>
              <w:widowControl/>
              <w:snapToGrid w:val="0"/>
              <w:jc w:val="center"/>
              <w:rPr>
                <w:rFonts w:ascii="宋体" w:hAnsi="宋体"/>
                <w:kern w:val="0"/>
                <w:sz w:val="18"/>
                <w:szCs w:val="18"/>
              </w:rPr>
            </w:pPr>
          </w:p>
        </w:tc>
      </w:tr>
      <w:tr w:rsidR="00A57B92" w14:paraId="4D695AB4" w14:textId="77777777">
        <w:trPr>
          <w:trHeight w:val="30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351C4"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32</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55303"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25259"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固定支架</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3FA0E"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良好、无松动</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4BA39"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607B9" w14:textId="77777777" w:rsidR="00A57B92" w:rsidRDefault="00A57B92">
            <w:pPr>
              <w:widowControl/>
              <w:snapToGrid w:val="0"/>
              <w:jc w:val="center"/>
              <w:rPr>
                <w:rFonts w:ascii="宋体" w:hAnsi="宋体"/>
                <w:kern w:val="0"/>
                <w:sz w:val="18"/>
                <w:szCs w:val="18"/>
              </w:rPr>
            </w:pPr>
          </w:p>
        </w:tc>
      </w:tr>
      <w:tr w:rsidR="00A57B92" w14:paraId="16674F5F" w14:textId="77777777">
        <w:trPr>
          <w:trHeight w:val="26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AF4C0"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33</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C9810"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11563"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自动排气阀</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B0120"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正常排气无滴漏</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D4086"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EA40F" w14:textId="77777777" w:rsidR="00A57B92" w:rsidRDefault="00A57B92">
            <w:pPr>
              <w:widowControl/>
              <w:snapToGrid w:val="0"/>
              <w:jc w:val="center"/>
              <w:rPr>
                <w:rFonts w:ascii="宋体" w:hAnsi="宋体"/>
                <w:kern w:val="0"/>
                <w:sz w:val="18"/>
                <w:szCs w:val="18"/>
              </w:rPr>
            </w:pPr>
          </w:p>
        </w:tc>
      </w:tr>
      <w:tr w:rsidR="00A57B92" w14:paraId="65B05532" w14:textId="77777777">
        <w:trPr>
          <w:trHeight w:val="30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99AE7"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34</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03863"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蒸发器运行</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EA7AE"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电气连接</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FC93D"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无松动</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52B2C"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89572" w14:textId="77777777" w:rsidR="00A57B92" w:rsidRDefault="00A57B92">
            <w:pPr>
              <w:widowControl/>
              <w:snapToGrid w:val="0"/>
              <w:jc w:val="center"/>
              <w:rPr>
                <w:rFonts w:ascii="宋体" w:hAnsi="宋体"/>
                <w:kern w:val="0"/>
                <w:sz w:val="18"/>
                <w:szCs w:val="18"/>
              </w:rPr>
            </w:pPr>
          </w:p>
        </w:tc>
      </w:tr>
      <w:tr w:rsidR="00A57B92" w14:paraId="53695160" w14:textId="77777777">
        <w:trPr>
          <w:trHeight w:val="30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CAC16"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35</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BA8AC"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00DC6"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运行状况</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2E300"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无异响及震动</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79F92"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C0331" w14:textId="77777777" w:rsidR="00A57B92" w:rsidRDefault="00A57B92">
            <w:pPr>
              <w:widowControl/>
              <w:snapToGrid w:val="0"/>
              <w:jc w:val="center"/>
              <w:rPr>
                <w:rFonts w:ascii="宋体" w:hAnsi="宋体"/>
                <w:kern w:val="0"/>
                <w:sz w:val="18"/>
                <w:szCs w:val="18"/>
              </w:rPr>
            </w:pPr>
          </w:p>
        </w:tc>
      </w:tr>
      <w:tr w:rsidR="00A57B92" w14:paraId="0B5F01A5" w14:textId="77777777">
        <w:trPr>
          <w:trHeight w:val="30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FDE8E"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36</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D9ED7"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4F122"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加热、除霜</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A074C"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正常加热无结霜</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F1EE1"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3C22A" w14:textId="77777777" w:rsidR="00A57B92" w:rsidRDefault="00A57B92">
            <w:pPr>
              <w:widowControl/>
              <w:snapToGrid w:val="0"/>
              <w:jc w:val="center"/>
              <w:rPr>
                <w:rFonts w:ascii="宋体" w:hAnsi="宋体"/>
                <w:kern w:val="0"/>
                <w:sz w:val="18"/>
                <w:szCs w:val="18"/>
              </w:rPr>
            </w:pPr>
          </w:p>
        </w:tc>
      </w:tr>
      <w:tr w:rsidR="00A57B92" w14:paraId="73F316DD" w14:textId="77777777">
        <w:trPr>
          <w:trHeight w:val="28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E0D96"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37</w:t>
            </w:r>
          </w:p>
        </w:tc>
        <w:tc>
          <w:tcPr>
            <w:tcW w:w="140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58E50" w14:textId="77777777" w:rsidR="00A57B92" w:rsidRDefault="00A57B92">
            <w:pPr>
              <w:widowControl/>
              <w:snapToGrid w:val="0"/>
              <w:jc w:val="center"/>
              <w:rPr>
                <w:rFonts w:ascii="宋体" w:hAnsi="宋体"/>
                <w:kern w:val="0"/>
                <w:sz w:val="18"/>
                <w:szCs w:val="18"/>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56DC5"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螺丝</w:t>
            </w:r>
          </w:p>
        </w:tc>
        <w:tc>
          <w:tcPr>
            <w:tcW w:w="1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E7786"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无松动</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726BA" w14:textId="77777777" w:rsidR="00A57B92" w:rsidRDefault="00A57B92">
            <w:pPr>
              <w:widowControl/>
              <w:snapToGrid w:val="0"/>
              <w:jc w:val="center"/>
              <w:rPr>
                <w:rFonts w:ascii="宋体" w:hAnsi="宋体"/>
                <w:kern w:val="0"/>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64D13" w14:textId="77777777" w:rsidR="00A57B92" w:rsidRDefault="00A57B92">
            <w:pPr>
              <w:widowControl/>
              <w:snapToGrid w:val="0"/>
              <w:jc w:val="center"/>
              <w:rPr>
                <w:rFonts w:ascii="宋体" w:hAnsi="宋体"/>
                <w:kern w:val="0"/>
                <w:sz w:val="18"/>
                <w:szCs w:val="18"/>
              </w:rPr>
            </w:pPr>
          </w:p>
        </w:tc>
      </w:tr>
      <w:tr w:rsidR="00A57B92" w14:paraId="36BBE58B" w14:textId="77777777">
        <w:trPr>
          <w:trHeight w:val="780"/>
        </w:trPr>
        <w:tc>
          <w:tcPr>
            <w:tcW w:w="8416" w:type="dxa"/>
            <w:gridSpan w:val="6"/>
            <w:tcBorders>
              <w:top w:val="single" w:sz="4" w:space="0" w:color="000000"/>
              <w:left w:val="nil"/>
              <w:bottom w:val="nil"/>
              <w:right w:val="nil"/>
            </w:tcBorders>
            <w:shd w:val="clear" w:color="auto" w:fill="auto"/>
            <w:vAlign w:val="center"/>
          </w:tcPr>
          <w:p w14:paraId="7AF88BF5" w14:textId="77777777" w:rsidR="00A57B92" w:rsidRDefault="00D67382">
            <w:pPr>
              <w:widowControl/>
              <w:snapToGrid w:val="0"/>
              <w:jc w:val="center"/>
              <w:rPr>
                <w:rFonts w:ascii="宋体" w:hAnsi="宋体"/>
                <w:kern w:val="0"/>
                <w:sz w:val="18"/>
                <w:szCs w:val="18"/>
              </w:rPr>
            </w:pPr>
            <w:r>
              <w:rPr>
                <w:rFonts w:ascii="宋体" w:hAnsi="宋体" w:hint="eastAsia"/>
                <w:kern w:val="0"/>
                <w:sz w:val="18"/>
                <w:szCs w:val="18"/>
              </w:rPr>
              <w:t>注：</w:t>
            </w:r>
            <w:r>
              <w:rPr>
                <w:rFonts w:ascii="宋体" w:hAnsi="宋体" w:hint="eastAsia"/>
                <w:kern w:val="0"/>
                <w:sz w:val="18"/>
                <w:szCs w:val="18"/>
              </w:rPr>
              <w:t>1.</w:t>
            </w:r>
            <w:r>
              <w:rPr>
                <w:rFonts w:ascii="宋体" w:hAnsi="宋体" w:hint="eastAsia"/>
                <w:kern w:val="0"/>
                <w:sz w:val="18"/>
                <w:szCs w:val="18"/>
              </w:rPr>
              <w:t>点检时，“是”表示正常；</w:t>
            </w:r>
            <w:r>
              <w:rPr>
                <w:rFonts w:ascii="宋体" w:hAnsi="宋体" w:hint="eastAsia"/>
                <w:kern w:val="0"/>
                <w:sz w:val="18"/>
                <w:szCs w:val="18"/>
              </w:rPr>
              <w:t>2.</w:t>
            </w:r>
            <w:r>
              <w:rPr>
                <w:rFonts w:ascii="宋体" w:hAnsi="宋体" w:hint="eastAsia"/>
                <w:kern w:val="0"/>
                <w:sz w:val="18"/>
                <w:szCs w:val="18"/>
              </w:rPr>
              <w:t>能量化的，提供数据；</w:t>
            </w:r>
            <w:r>
              <w:rPr>
                <w:rFonts w:ascii="宋体" w:hAnsi="宋体" w:hint="eastAsia"/>
                <w:kern w:val="0"/>
                <w:sz w:val="18"/>
                <w:szCs w:val="18"/>
              </w:rPr>
              <w:br/>
              <w:t xml:space="preserve">       3.</w:t>
            </w:r>
            <w:r>
              <w:rPr>
                <w:rFonts w:ascii="宋体" w:hAnsi="宋体" w:hint="eastAsia"/>
                <w:kern w:val="0"/>
                <w:sz w:val="18"/>
                <w:szCs w:val="18"/>
              </w:rPr>
              <w:t>点检、保养时发现的异常情况，需在说明栏中说明原因及解决方案，提请甲方维修；</w:t>
            </w:r>
          </w:p>
        </w:tc>
      </w:tr>
    </w:tbl>
    <w:p w14:paraId="2383F0F6" w14:textId="77777777" w:rsidR="00A57B92" w:rsidRDefault="00A57B92"/>
    <w:p w14:paraId="652CC751" w14:textId="77777777" w:rsidR="00A57B92" w:rsidRDefault="00A57B92"/>
    <w:p w14:paraId="73AB676D" w14:textId="77777777" w:rsidR="00A57B92" w:rsidRDefault="00D67382">
      <w:r>
        <w:rPr>
          <w:rFonts w:hint="eastAsia"/>
        </w:rPr>
        <w:t>附件二</w:t>
      </w:r>
      <w:r>
        <w:rPr>
          <w:rFonts w:ascii="宋体" w:eastAsia="宋体" w:hAnsi="宋体" w:cs="宋体" w:hint="eastAsia"/>
          <w:b/>
          <w:bCs/>
          <w:color w:val="444444"/>
          <w:spacing w:val="-12"/>
          <w:sz w:val="19"/>
          <w:szCs w:val="19"/>
          <w:shd w:val="clear" w:color="auto" w:fill="FFFFFF"/>
        </w:rPr>
        <w:t>《冷机保养、维修费报价表》</w:t>
      </w:r>
    </w:p>
    <w:tbl>
      <w:tblPr>
        <w:tblW w:w="8845" w:type="dxa"/>
        <w:tblInd w:w="96" w:type="dxa"/>
        <w:tblLayout w:type="fixed"/>
        <w:tblLook w:val="04A0" w:firstRow="1" w:lastRow="0" w:firstColumn="1" w:lastColumn="0" w:noHBand="0" w:noVBand="1"/>
      </w:tblPr>
      <w:tblGrid>
        <w:gridCol w:w="1030"/>
        <w:gridCol w:w="1321"/>
        <w:gridCol w:w="992"/>
        <w:gridCol w:w="1321"/>
        <w:gridCol w:w="1781"/>
        <w:gridCol w:w="860"/>
        <w:gridCol w:w="1540"/>
      </w:tblGrid>
      <w:tr w:rsidR="00A57B92" w14:paraId="77F1C313" w14:textId="77777777">
        <w:trPr>
          <w:trHeight w:val="600"/>
        </w:trPr>
        <w:tc>
          <w:tcPr>
            <w:tcW w:w="1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39EB691"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序号</w:t>
            </w:r>
          </w:p>
        </w:tc>
        <w:tc>
          <w:tcPr>
            <w:tcW w:w="10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211EBF0"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w:t>
            </w:r>
          </w:p>
        </w:tc>
        <w:tc>
          <w:tcPr>
            <w:tcW w:w="10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C1ADE68"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时间</w:t>
            </w:r>
          </w:p>
        </w:tc>
        <w:tc>
          <w:tcPr>
            <w:tcW w:w="114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A311223"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地点</w:t>
            </w:r>
          </w:p>
        </w:tc>
        <w:tc>
          <w:tcPr>
            <w:tcW w:w="19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F6FCAD3"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冷机保养、维修人工费报价（元</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年）</w:t>
            </w:r>
          </w:p>
        </w:tc>
        <w:tc>
          <w:tcPr>
            <w:tcW w:w="9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B8D8E9A"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税率</w:t>
            </w:r>
          </w:p>
        </w:tc>
        <w:tc>
          <w:tcPr>
            <w:tcW w:w="16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4F8755F"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r>
      <w:tr w:rsidR="00A57B92" w14:paraId="739FCA1D" w14:textId="77777777">
        <w:trPr>
          <w:trHeight w:val="600"/>
        </w:trPr>
        <w:tc>
          <w:tcPr>
            <w:tcW w:w="1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30890D0"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E4CC762"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华东冷机保养</w:t>
            </w:r>
          </w:p>
        </w:tc>
        <w:tc>
          <w:tcPr>
            <w:tcW w:w="10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D9E4604"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三个月</w:t>
            </w:r>
          </w:p>
        </w:tc>
        <w:tc>
          <w:tcPr>
            <w:tcW w:w="14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F33E7C4"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金华物流中心</w:t>
            </w:r>
          </w:p>
        </w:tc>
        <w:tc>
          <w:tcPr>
            <w:tcW w:w="19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CF26599" w14:textId="77777777" w:rsidR="00A57B92" w:rsidRDefault="00A57B92">
            <w:pPr>
              <w:jc w:val="center"/>
              <w:rPr>
                <w:rFonts w:ascii="宋体" w:eastAsia="宋体" w:hAnsi="宋体" w:cs="宋体"/>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ECFA4B5" w14:textId="77777777" w:rsidR="00A57B92" w:rsidRDefault="00A57B92">
            <w:pPr>
              <w:jc w:val="center"/>
              <w:rPr>
                <w:rFonts w:ascii="宋体" w:eastAsia="宋体" w:hAnsi="宋体" w:cs="宋体"/>
                <w:color w:val="000000"/>
                <w:sz w:val="20"/>
                <w:szCs w:val="20"/>
              </w:rPr>
            </w:pPr>
          </w:p>
        </w:tc>
        <w:tc>
          <w:tcPr>
            <w:tcW w:w="16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A923627"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含</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台冷机</w:t>
            </w:r>
          </w:p>
        </w:tc>
      </w:tr>
      <w:tr w:rsidR="00A57B92" w14:paraId="60B573E2" w14:textId="77777777">
        <w:trPr>
          <w:trHeight w:val="600"/>
        </w:trPr>
        <w:tc>
          <w:tcPr>
            <w:tcW w:w="1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2366106"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416"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70AADFB6" w14:textId="77777777" w:rsidR="00A57B92" w:rsidRDefault="00A57B92">
            <w:pPr>
              <w:jc w:val="center"/>
              <w:rPr>
                <w:rFonts w:ascii="宋体" w:eastAsia="宋体" w:hAnsi="宋体" w:cs="宋体"/>
                <w:color w:val="000000"/>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C9894B8"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三个月</w:t>
            </w:r>
          </w:p>
        </w:tc>
        <w:tc>
          <w:tcPr>
            <w:tcW w:w="14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F3EAA4E"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苏州物流中心</w:t>
            </w:r>
          </w:p>
        </w:tc>
        <w:tc>
          <w:tcPr>
            <w:tcW w:w="19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208F2E3" w14:textId="77777777" w:rsidR="00A57B92" w:rsidRDefault="00A57B92">
            <w:pPr>
              <w:jc w:val="center"/>
              <w:rPr>
                <w:rFonts w:ascii="宋体" w:eastAsia="宋体" w:hAnsi="宋体" w:cs="宋体"/>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77C623F" w14:textId="77777777" w:rsidR="00A57B92" w:rsidRDefault="00A57B92">
            <w:pPr>
              <w:jc w:val="center"/>
              <w:rPr>
                <w:rFonts w:ascii="宋体" w:eastAsia="宋体" w:hAnsi="宋体" w:cs="宋体"/>
                <w:color w:val="000000"/>
                <w:sz w:val="20"/>
                <w:szCs w:val="20"/>
              </w:rPr>
            </w:pPr>
          </w:p>
        </w:tc>
        <w:tc>
          <w:tcPr>
            <w:tcW w:w="16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15F709E"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含</w:t>
            </w:r>
            <w:r>
              <w:rPr>
                <w:rFonts w:ascii="宋体" w:eastAsia="宋体" w:hAnsi="宋体" w:cs="宋体" w:hint="eastAsia"/>
                <w:color w:val="000000"/>
                <w:kern w:val="0"/>
                <w:sz w:val="20"/>
                <w:szCs w:val="20"/>
                <w:lang w:bidi="ar"/>
              </w:rPr>
              <w:t>15</w:t>
            </w:r>
            <w:r>
              <w:rPr>
                <w:rFonts w:ascii="宋体" w:eastAsia="宋体" w:hAnsi="宋体" w:cs="宋体" w:hint="eastAsia"/>
                <w:color w:val="000000"/>
                <w:kern w:val="0"/>
                <w:sz w:val="20"/>
                <w:szCs w:val="20"/>
                <w:lang w:bidi="ar"/>
              </w:rPr>
              <w:t>台冷机</w:t>
            </w:r>
          </w:p>
        </w:tc>
      </w:tr>
      <w:tr w:rsidR="00A57B92" w14:paraId="3975655C" w14:textId="77777777">
        <w:trPr>
          <w:trHeight w:val="600"/>
        </w:trPr>
        <w:tc>
          <w:tcPr>
            <w:tcW w:w="1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D8DA341"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416"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644D57B6" w14:textId="77777777" w:rsidR="00A57B92" w:rsidRDefault="00A57B92">
            <w:pPr>
              <w:jc w:val="center"/>
              <w:rPr>
                <w:rFonts w:ascii="宋体" w:eastAsia="宋体" w:hAnsi="宋体" w:cs="宋体"/>
                <w:color w:val="000000"/>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AF501F9"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三个月</w:t>
            </w:r>
          </w:p>
        </w:tc>
        <w:tc>
          <w:tcPr>
            <w:tcW w:w="14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92AC842"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嘉兴物流中心</w:t>
            </w:r>
          </w:p>
        </w:tc>
        <w:tc>
          <w:tcPr>
            <w:tcW w:w="19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F3E1A70" w14:textId="77777777" w:rsidR="00A57B92" w:rsidRDefault="00A57B92">
            <w:pPr>
              <w:jc w:val="center"/>
              <w:rPr>
                <w:rFonts w:ascii="宋体" w:eastAsia="宋体" w:hAnsi="宋体" w:cs="宋体"/>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5722E00" w14:textId="77777777" w:rsidR="00A57B92" w:rsidRDefault="00A57B92">
            <w:pPr>
              <w:jc w:val="center"/>
              <w:rPr>
                <w:rFonts w:ascii="宋体" w:eastAsia="宋体" w:hAnsi="宋体" w:cs="宋体"/>
                <w:color w:val="000000"/>
                <w:sz w:val="20"/>
                <w:szCs w:val="20"/>
              </w:rPr>
            </w:pPr>
          </w:p>
        </w:tc>
        <w:tc>
          <w:tcPr>
            <w:tcW w:w="16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22E9B67"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含</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台冷机</w:t>
            </w:r>
          </w:p>
        </w:tc>
      </w:tr>
      <w:tr w:rsidR="00A57B92" w14:paraId="14D89F8D" w14:textId="77777777">
        <w:trPr>
          <w:trHeight w:val="600"/>
        </w:trPr>
        <w:tc>
          <w:tcPr>
            <w:tcW w:w="11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978E5D5"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416"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3427F64A" w14:textId="77777777" w:rsidR="00A57B92" w:rsidRDefault="00A57B92">
            <w:pPr>
              <w:jc w:val="center"/>
              <w:rPr>
                <w:rFonts w:ascii="宋体" w:eastAsia="宋体" w:hAnsi="宋体" w:cs="宋体"/>
                <w:color w:val="000000"/>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A488AC0"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三个月</w:t>
            </w:r>
          </w:p>
        </w:tc>
        <w:tc>
          <w:tcPr>
            <w:tcW w:w="141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50AF1C0"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扬州物流中心</w:t>
            </w:r>
          </w:p>
        </w:tc>
        <w:tc>
          <w:tcPr>
            <w:tcW w:w="191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192184D" w14:textId="77777777" w:rsidR="00A57B92" w:rsidRDefault="00A57B92">
            <w:pPr>
              <w:jc w:val="center"/>
              <w:rPr>
                <w:rFonts w:ascii="宋体" w:eastAsia="宋体" w:hAnsi="宋体" w:cs="宋体"/>
                <w:color w:val="000000"/>
                <w:sz w:val="20"/>
                <w:szCs w:val="20"/>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F36DA2B" w14:textId="77777777" w:rsidR="00A57B92" w:rsidRDefault="00A57B92">
            <w:pPr>
              <w:jc w:val="center"/>
              <w:rPr>
                <w:rFonts w:ascii="宋体" w:eastAsia="宋体" w:hAnsi="宋体" w:cs="宋体"/>
                <w:color w:val="000000"/>
                <w:sz w:val="20"/>
                <w:szCs w:val="20"/>
              </w:rPr>
            </w:pPr>
          </w:p>
        </w:tc>
        <w:tc>
          <w:tcPr>
            <w:tcW w:w="16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4A45334" w14:textId="77777777" w:rsidR="00A57B92" w:rsidRDefault="00D6738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含</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台冷机</w:t>
            </w:r>
          </w:p>
        </w:tc>
      </w:tr>
      <w:tr w:rsidR="00A57B92" w14:paraId="38B6617B" w14:textId="77777777">
        <w:trPr>
          <w:trHeight w:val="600"/>
        </w:trPr>
        <w:tc>
          <w:tcPr>
            <w:tcW w:w="8845" w:type="dxa"/>
            <w:gridSpan w:val="7"/>
            <w:tcBorders>
              <w:top w:val="single" w:sz="8" w:space="0" w:color="000000"/>
              <w:left w:val="single" w:sz="8" w:space="0" w:color="000000"/>
              <w:bottom w:val="single" w:sz="8" w:space="0" w:color="000000"/>
              <w:right w:val="single" w:sz="8" w:space="0" w:color="000000"/>
            </w:tcBorders>
            <w:shd w:val="clear" w:color="auto" w:fill="auto"/>
            <w:noWrap/>
            <w:vAlign w:val="center"/>
          </w:tcPr>
          <w:p w14:paraId="37974AB1" w14:textId="77777777" w:rsidR="00A57B92" w:rsidRDefault="00D67382">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注：</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、报价含一年一次更换冷冻油。</w:t>
            </w:r>
          </w:p>
          <w:p w14:paraId="42173801" w14:textId="77777777" w:rsidR="00A57B92" w:rsidRDefault="00D67382">
            <w:pPr>
              <w:widowControl/>
              <w:ind w:firstLineChars="200" w:firstLine="400"/>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、报价除材料费外，含保养、维修、巡检等各项费用。</w:t>
            </w:r>
          </w:p>
        </w:tc>
      </w:tr>
    </w:tbl>
    <w:p w14:paraId="550D130F" w14:textId="77777777" w:rsidR="00A57B92" w:rsidRDefault="00A57B92"/>
    <w:tbl>
      <w:tblPr>
        <w:tblpPr w:leftFromText="180" w:rightFromText="180" w:vertAnchor="text" w:horzAnchor="page" w:tblpX="953" w:tblpY="314"/>
        <w:tblOverlap w:val="never"/>
        <w:tblW w:w="10604" w:type="dxa"/>
        <w:tblLook w:val="04A0" w:firstRow="1" w:lastRow="0" w:firstColumn="1" w:lastColumn="0" w:noHBand="0" w:noVBand="1"/>
      </w:tblPr>
      <w:tblGrid>
        <w:gridCol w:w="11012"/>
      </w:tblGrid>
      <w:tr w:rsidR="00A57B92" w14:paraId="19876650" w14:textId="77777777">
        <w:trPr>
          <w:trHeight w:val="690"/>
        </w:trPr>
        <w:tc>
          <w:tcPr>
            <w:tcW w:w="10604" w:type="dxa"/>
            <w:tcBorders>
              <w:top w:val="nil"/>
              <w:left w:val="nil"/>
              <w:bottom w:val="nil"/>
              <w:right w:val="nil"/>
            </w:tcBorders>
            <w:shd w:val="clear" w:color="auto" w:fill="auto"/>
            <w:noWrap/>
            <w:vAlign w:val="center"/>
          </w:tcPr>
          <w:tbl>
            <w:tblPr>
              <w:tblW w:w="0" w:type="auto"/>
              <w:tblLook w:val="04A0" w:firstRow="1" w:lastRow="0" w:firstColumn="1" w:lastColumn="0" w:noHBand="0" w:noVBand="1"/>
            </w:tblPr>
            <w:tblGrid>
              <w:gridCol w:w="658"/>
              <w:gridCol w:w="2283"/>
              <w:gridCol w:w="3613"/>
              <w:gridCol w:w="871"/>
              <w:gridCol w:w="871"/>
              <w:gridCol w:w="1246"/>
              <w:gridCol w:w="1246"/>
              <w:gridCol w:w="8"/>
            </w:tblGrid>
            <w:tr w:rsidR="00A57B92" w14:paraId="51BE7179" w14:textId="77777777">
              <w:trPr>
                <w:gridBefore w:val="1"/>
                <w:trHeight w:val="390"/>
              </w:trPr>
              <w:tc>
                <w:tcPr>
                  <w:tcW w:w="10137" w:type="dxa"/>
                  <w:gridSpan w:val="7"/>
                  <w:tcBorders>
                    <w:top w:val="nil"/>
                    <w:left w:val="nil"/>
                    <w:bottom w:val="nil"/>
                    <w:right w:val="nil"/>
                  </w:tcBorders>
                  <w:shd w:val="clear" w:color="auto" w:fill="auto"/>
                  <w:noWrap/>
                  <w:vAlign w:val="center"/>
                </w:tcPr>
                <w:p w14:paraId="6F378FC1" w14:textId="77777777" w:rsidR="00A57B92" w:rsidRDefault="00D67382">
                  <w:pPr>
                    <w:framePr w:hSpace="180" w:wrap="around" w:vAnchor="text" w:hAnchor="page" w:x="953" w:y="314"/>
                    <w:widowControl/>
                    <w:suppressOverlap/>
                    <w:jc w:val="center"/>
                    <w:textAlignment w:val="center"/>
                    <w:rPr>
                      <w:rFonts w:ascii="华文细黑" w:eastAsia="华文细黑" w:hAnsi="华文细黑" w:cs="华文细黑"/>
                      <w:b/>
                      <w:bCs/>
                      <w:color w:val="000000"/>
                      <w:sz w:val="28"/>
                      <w:szCs w:val="28"/>
                    </w:rPr>
                  </w:pPr>
                  <w:r>
                    <w:rPr>
                      <w:rFonts w:ascii="华文细黑" w:eastAsia="华文细黑" w:hAnsi="华文细黑" w:cs="华文细黑"/>
                      <w:b/>
                      <w:bCs/>
                      <w:color w:val="000000"/>
                      <w:kern w:val="0"/>
                      <w:sz w:val="28"/>
                      <w:szCs w:val="28"/>
                      <w:lang w:bidi="ar"/>
                    </w:rPr>
                    <w:t>冷库设备报价表</w:t>
                  </w:r>
                </w:p>
              </w:tc>
            </w:tr>
            <w:tr w:rsidR="00A57B92" w14:paraId="219D95AF" w14:textId="77777777">
              <w:trPr>
                <w:gridAfter w:val="1"/>
                <w:wAfter w:w="10" w:type="dxa"/>
                <w:trHeight w:val="405"/>
              </w:trPr>
              <w:tc>
                <w:tcPr>
                  <w:tcW w:w="0" w:type="auto"/>
                  <w:tcBorders>
                    <w:top w:val="single" w:sz="8" w:space="0" w:color="000000"/>
                    <w:left w:val="single" w:sz="8" w:space="0" w:color="000000"/>
                    <w:bottom w:val="single" w:sz="4" w:space="0" w:color="008000"/>
                    <w:right w:val="single" w:sz="4" w:space="0" w:color="008000"/>
                  </w:tcBorders>
                  <w:shd w:val="clear" w:color="auto" w:fill="FFFF99"/>
                  <w:noWrap/>
                  <w:vAlign w:val="center"/>
                </w:tcPr>
                <w:p w14:paraId="4CD6C90E" w14:textId="77777777" w:rsidR="00A57B92" w:rsidRDefault="00D67382">
                  <w:pPr>
                    <w:framePr w:hSpace="180" w:wrap="around" w:vAnchor="text" w:hAnchor="page" w:x="953" w:y="314"/>
                    <w:widowControl/>
                    <w:suppressOverlap/>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项次</w:t>
                  </w:r>
                </w:p>
              </w:tc>
              <w:tc>
                <w:tcPr>
                  <w:tcW w:w="0" w:type="auto"/>
                  <w:tcBorders>
                    <w:top w:val="single" w:sz="8" w:space="0" w:color="000000"/>
                    <w:left w:val="single" w:sz="4" w:space="0" w:color="008000"/>
                    <w:bottom w:val="single" w:sz="4" w:space="0" w:color="008000"/>
                    <w:right w:val="single" w:sz="4" w:space="0" w:color="008000"/>
                  </w:tcBorders>
                  <w:shd w:val="clear" w:color="auto" w:fill="FFFF99"/>
                  <w:noWrap/>
                  <w:vAlign w:val="center"/>
                </w:tcPr>
                <w:p w14:paraId="2BFAC1FD" w14:textId="77777777" w:rsidR="00A57B92" w:rsidRDefault="00D67382">
                  <w:pPr>
                    <w:framePr w:hSpace="180" w:wrap="around" w:vAnchor="text" w:hAnchor="page" w:x="953" w:y="314"/>
                    <w:widowControl/>
                    <w:suppressOverlap/>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名</w:t>
                  </w:r>
                  <w:r>
                    <w:rPr>
                      <w:rFonts w:ascii="宋体" w:eastAsia="宋体" w:hAnsi="宋体" w:cs="宋体" w:hint="eastAsia"/>
                      <w:b/>
                      <w:bCs/>
                      <w:color w:val="000000"/>
                      <w:kern w:val="0"/>
                      <w:sz w:val="22"/>
                      <w:szCs w:val="22"/>
                      <w:lang w:bidi="ar"/>
                    </w:rPr>
                    <w:t xml:space="preserve"> </w:t>
                  </w:r>
                  <w:r>
                    <w:rPr>
                      <w:rFonts w:ascii="宋体" w:eastAsia="宋体" w:hAnsi="宋体" w:cs="宋体" w:hint="eastAsia"/>
                      <w:b/>
                      <w:bCs/>
                      <w:color w:val="000000"/>
                      <w:kern w:val="0"/>
                      <w:sz w:val="22"/>
                      <w:szCs w:val="22"/>
                      <w:lang w:bidi="ar"/>
                    </w:rPr>
                    <w:t>称</w:t>
                  </w:r>
                </w:p>
              </w:tc>
              <w:tc>
                <w:tcPr>
                  <w:tcW w:w="0" w:type="auto"/>
                  <w:tcBorders>
                    <w:top w:val="single" w:sz="8" w:space="0" w:color="000000"/>
                    <w:left w:val="single" w:sz="4" w:space="0" w:color="008000"/>
                    <w:bottom w:val="single" w:sz="4" w:space="0" w:color="008000"/>
                    <w:right w:val="single" w:sz="4" w:space="0" w:color="008000"/>
                  </w:tcBorders>
                  <w:shd w:val="clear" w:color="auto" w:fill="FFFF99"/>
                  <w:noWrap/>
                  <w:vAlign w:val="center"/>
                </w:tcPr>
                <w:p w14:paraId="27814090" w14:textId="77777777" w:rsidR="00A57B92" w:rsidRDefault="00D67382">
                  <w:pPr>
                    <w:framePr w:hSpace="180" w:wrap="around" w:vAnchor="text" w:hAnchor="page" w:x="953" w:y="314"/>
                    <w:widowControl/>
                    <w:suppressOverlap/>
                    <w:jc w:val="center"/>
                    <w:textAlignment w:val="center"/>
                    <w:rPr>
                      <w:rFonts w:ascii="宋体" w:eastAsia="宋体" w:hAnsi="宋体" w:cs="宋体"/>
                      <w:b/>
                      <w:bCs/>
                      <w:color w:val="000000"/>
                      <w:sz w:val="22"/>
                      <w:szCs w:val="22"/>
                    </w:rPr>
                  </w:pPr>
                  <w:proofErr w:type="gramStart"/>
                  <w:r>
                    <w:rPr>
                      <w:rFonts w:ascii="宋体" w:eastAsia="宋体" w:hAnsi="宋体" w:cs="宋体" w:hint="eastAsia"/>
                      <w:b/>
                      <w:bCs/>
                      <w:color w:val="000000"/>
                      <w:kern w:val="0"/>
                      <w:sz w:val="22"/>
                      <w:szCs w:val="22"/>
                      <w:lang w:bidi="ar"/>
                    </w:rPr>
                    <w:t>规</w:t>
                  </w:r>
                  <w:proofErr w:type="gramEnd"/>
                  <w:r>
                    <w:rPr>
                      <w:rFonts w:ascii="宋体" w:eastAsia="宋体" w:hAnsi="宋体" w:cs="宋体" w:hint="eastAsia"/>
                      <w:b/>
                      <w:bCs/>
                      <w:color w:val="000000"/>
                      <w:kern w:val="0"/>
                      <w:sz w:val="22"/>
                      <w:szCs w:val="22"/>
                      <w:lang w:bidi="ar"/>
                    </w:rPr>
                    <w:t xml:space="preserve">     </w:t>
                  </w:r>
                  <w:r>
                    <w:rPr>
                      <w:rFonts w:ascii="宋体" w:eastAsia="宋体" w:hAnsi="宋体" w:cs="宋体" w:hint="eastAsia"/>
                      <w:b/>
                      <w:bCs/>
                      <w:color w:val="000000"/>
                      <w:kern w:val="0"/>
                      <w:sz w:val="22"/>
                      <w:szCs w:val="22"/>
                      <w:lang w:bidi="ar"/>
                    </w:rPr>
                    <w:t>格</w:t>
                  </w:r>
                </w:p>
              </w:tc>
              <w:tc>
                <w:tcPr>
                  <w:tcW w:w="0" w:type="auto"/>
                  <w:tcBorders>
                    <w:top w:val="single" w:sz="8" w:space="0" w:color="000000"/>
                    <w:left w:val="single" w:sz="4" w:space="0" w:color="008000"/>
                    <w:bottom w:val="single" w:sz="4" w:space="0" w:color="008000"/>
                    <w:right w:val="single" w:sz="4" w:space="0" w:color="008000"/>
                  </w:tcBorders>
                  <w:shd w:val="clear" w:color="auto" w:fill="FFFF99"/>
                  <w:noWrap/>
                  <w:vAlign w:val="center"/>
                </w:tcPr>
                <w:p w14:paraId="44C32D48" w14:textId="77777777" w:rsidR="00A57B92" w:rsidRDefault="00D67382">
                  <w:pPr>
                    <w:framePr w:hSpace="180" w:wrap="around" w:vAnchor="text" w:hAnchor="page" w:x="953" w:y="314"/>
                    <w:widowControl/>
                    <w:suppressOverlap/>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单</w:t>
                  </w:r>
                  <w:r>
                    <w:rPr>
                      <w:rFonts w:ascii="宋体" w:eastAsia="宋体" w:hAnsi="宋体" w:cs="宋体" w:hint="eastAsia"/>
                      <w:b/>
                      <w:bCs/>
                      <w:color w:val="000000"/>
                      <w:kern w:val="0"/>
                      <w:sz w:val="22"/>
                      <w:szCs w:val="22"/>
                      <w:lang w:bidi="ar"/>
                    </w:rPr>
                    <w:t xml:space="preserve"> </w:t>
                  </w:r>
                  <w:r>
                    <w:rPr>
                      <w:rFonts w:ascii="宋体" w:eastAsia="宋体" w:hAnsi="宋体" w:cs="宋体" w:hint="eastAsia"/>
                      <w:b/>
                      <w:bCs/>
                      <w:color w:val="000000"/>
                      <w:kern w:val="0"/>
                      <w:sz w:val="22"/>
                      <w:szCs w:val="22"/>
                      <w:lang w:bidi="ar"/>
                    </w:rPr>
                    <w:t>位</w:t>
                  </w:r>
                </w:p>
              </w:tc>
              <w:tc>
                <w:tcPr>
                  <w:tcW w:w="0" w:type="auto"/>
                  <w:tcBorders>
                    <w:top w:val="single" w:sz="8" w:space="0" w:color="000000"/>
                    <w:left w:val="single" w:sz="4" w:space="0" w:color="008000"/>
                    <w:bottom w:val="single" w:sz="4" w:space="0" w:color="008000"/>
                    <w:right w:val="single" w:sz="4" w:space="0" w:color="008000"/>
                  </w:tcBorders>
                  <w:shd w:val="clear" w:color="auto" w:fill="FFFF99"/>
                  <w:noWrap/>
                  <w:vAlign w:val="center"/>
                </w:tcPr>
                <w:p w14:paraId="71B983CC" w14:textId="77777777" w:rsidR="00A57B92" w:rsidRDefault="00D67382">
                  <w:pPr>
                    <w:framePr w:hSpace="180" w:wrap="around" w:vAnchor="text" w:hAnchor="page" w:x="953" w:y="314"/>
                    <w:widowControl/>
                    <w:suppressOverlap/>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数</w:t>
                  </w:r>
                  <w:r>
                    <w:rPr>
                      <w:rFonts w:ascii="宋体" w:eastAsia="宋体" w:hAnsi="宋体" w:cs="宋体" w:hint="eastAsia"/>
                      <w:b/>
                      <w:bCs/>
                      <w:color w:val="000000"/>
                      <w:kern w:val="0"/>
                      <w:sz w:val="22"/>
                      <w:szCs w:val="22"/>
                      <w:lang w:bidi="ar"/>
                    </w:rPr>
                    <w:t xml:space="preserve"> </w:t>
                  </w:r>
                  <w:r>
                    <w:rPr>
                      <w:rFonts w:ascii="宋体" w:eastAsia="宋体" w:hAnsi="宋体" w:cs="宋体" w:hint="eastAsia"/>
                      <w:b/>
                      <w:bCs/>
                      <w:color w:val="000000"/>
                      <w:kern w:val="0"/>
                      <w:sz w:val="22"/>
                      <w:szCs w:val="22"/>
                      <w:lang w:bidi="ar"/>
                    </w:rPr>
                    <w:t>量</w:t>
                  </w:r>
                </w:p>
              </w:tc>
              <w:tc>
                <w:tcPr>
                  <w:tcW w:w="0" w:type="auto"/>
                  <w:tcBorders>
                    <w:top w:val="single" w:sz="8" w:space="0" w:color="000000"/>
                    <w:left w:val="single" w:sz="4" w:space="0" w:color="008000"/>
                    <w:bottom w:val="single" w:sz="4" w:space="0" w:color="008000"/>
                    <w:right w:val="single" w:sz="4" w:space="0" w:color="008000"/>
                  </w:tcBorders>
                  <w:shd w:val="clear" w:color="auto" w:fill="FFFF99"/>
                  <w:noWrap/>
                  <w:vAlign w:val="center"/>
                </w:tcPr>
                <w:p w14:paraId="3D00C232" w14:textId="77777777" w:rsidR="00A57B92" w:rsidRDefault="00D67382">
                  <w:pPr>
                    <w:framePr w:hSpace="180" w:wrap="around" w:vAnchor="text" w:hAnchor="page" w:x="953" w:y="314"/>
                    <w:widowControl/>
                    <w:suppressOverlap/>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含</w:t>
                  </w:r>
                  <w:proofErr w:type="gramStart"/>
                  <w:r>
                    <w:rPr>
                      <w:rFonts w:ascii="宋体" w:eastAsia="宋体" w:hAnsi="宋体" w:cs="宋体" w:hint="eastAsia"/>
                      <w:b/>
                      <w:bCs/>
                      <w:color w:val="000000"/>
                      <w:kern w:val="0"/>
                      <w:sz w:val="22"/>
                      <w:szCs w:val="22"/>
                      <w:lang w:bidi="ar"/>
                    </w:rPr>
                    <w:t>税单价</w:t>
                  </w:r>
                  <w:proofErr w:type="gramEnd"/>
                </w:p>
              </w:tc>
              <w:tc>
                <w:tcPr>
                  <w:tcW w:w="0" w:type="auto"/>
                  <w:tcBorders>
                    <w:top w:val="single" w:sz="8" w:space="0" w:color="000000"/>
                    <w:left w:val="single" w:sz="4" w:space="0" w:color="008000"/>
                    <w:bottom w:val="single" w:sz="4" w:space="0" w:color="008000"/>
                    <w:right w:val="single" w:sz="8" w:space="0" w:color="000000"/>
                  </w:tcBorders>
                  <w:shd w:val="clear" w:color="auto" w:fill="FFFF99"/>
                  <w:noWrap/>
                  <w:vAlign w:val="center"/>
                </w:tcPr>
                <w:p w14:paraId="05FE5C8A" w14:textId="77777777" w:rsidR="00A57B92" w:rsidRDefault="00D67382">
                  <w:pPr>
                    <w:framePr w:hSpace="180" w:wrap="around" w:vAnchor="text" w:hAnchor="page" w:x="953" w:y="314"/>
                    <w:widowControl/>
                    <w:suppressOverlap/>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未</w:t>
                  </w:r>
                  <w:proofErr w:type="gramStart"/>
                  <w:r>
                    <w:rPr>
                      <w:rFonts w:ascii="宋体" w:eastAsia="宋体" w:hAnsi="宋体" w:cs="宋体" w:hint="eastAsia"/>
                      <w:b/>
                      <w:bCs/>
                      <w:color w:val="000000"/>
                      <w:kern w:val="0"/>
                      <w:sz w:val="22"/>
                      <w:szCs w:val="22"/>
                      <w:lang w:bidi="ar"/>
                    </w:rPr>
                    <w:t>税单价</w:t>
                  </w:r>
                  <w:proofErr w:type="gramEnd"/>
                </w:p>
              </w:tc>
            </w:tr>
            <w:tr w:rsidR="00A57B92" w14:paraId="7C5FA952" w14:textId="77777777">
              <w:trPr>
                <w:gridAfter w:val="1"/>
                <w:wAfter w:w="10" w:type="dxa"/>
                <w:trHeight w:val="379"/>
              </w:trPr>
              <w:tc>
                <w:tcPr>
                  <w:tcW w:w="0" w:type="auto"/>
                  <w:tcBorders>
                    <w:top w:val="single" w:sz="4" w:space="0" w:color="008000"/>
                    <w:left w:val="single" w:sz="8" w:space="0" w:color="000000"/>
                    <w:bottom w:val="single" w:sz="4" w:space="0" w:color="008000"/>
                    <w:right w:val="single" w:sz="4" w:space="0" w:color="008000"/>
                  </w:tcBorders>
                  <w:shd w:val="clear" w:color="auto" w:fill="auto"/>
                  <w:noWrap/>
                  <w:vAlign w:val="center"/>
                </w:tcPr>
                <w:p w14:paraId="2D74069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一</w:t>
                  </w:r>
                  <w:proofErr w:type="gramEnd"/>
                </w:p>
              </w:tc>
              <w:tc>
                <w:tcPr>
                  <w:tcW w:w="0" w:type="auto"/>
                  <w:gridSpan w:val="6"/>
                  <w:tcBorders>
                    <w:top w:val="single" w:sz="4" w:space="0" w:color="008000"/>
                    <w:left w:val="single" w:sz="4" w:space="0" w:color="008000"/>
                    <w:bottom w:val="single" w:sz="4" w:space="0" w:color="008000"/>
                    <w:right w:val="single" w:sz="4" w:space="0" w:color="008000"/>
                  </w:tcBorders>
                  <w:shd w:val="clear" w:color="auto" w:fill="auto"/>
                  <w:noWrap/>
                  <w:vAlign w:val="center"/>
                </w:tcPr>
                <w:p w14:paraId="1606FA12" w14:textId="77777777" w:rsidR="00A57B92" w:rsidRDefault="00D67382">
                  <w:pPr>
                    <w:framePr w:hSpace="180" w:wrap="around" w:vAnchor="text" w:hAnchor="page" w:x="953" w:y="314"/>
                    <w:widowControl/>
                    <w:suppressOverlap/>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压缩机以及配件</w:t>
                  </w:r>
                </w:p>
              </w:tc>
            </w:tr>
            <w:tr w:rsidR="00A57B92" w14:paraId="252C6BAA"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1CFA428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nil"/>
                    <w:left w:val="nil"/>
                    <w:bottom w:val="single" w:sz="8" w:space="0" w:color="008000"/>
                    <w:right w:val="single" w:sz="8" w:space="0" w:color="008000"/>
                  </w:tcBorders>
                  <w:shd w:val="clear" w:color="auto" w:fill="auto"/>
                  <w:vAlign w:val="center"/>
                </w:tcPr>
                <w:p w14:paraId="3C0F033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6101E78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4DC-5.2/4DES-5</w:t>
                  </w:r>
                </w:p>
              </w:tc>
              <w:tc>
                <w:tcPr>
                  <w:tcW w:w="0" w:type="auto"/>
                  <w:tcBorders>
                    <w:top w:val="nil"/>
                    <w:left w:val="nil"/>
                    <w:bottom w:val="single" w:sz="8" w:space="0" w:color="008000"/>
                    <w:right w:val="single" w:sz="8" w:space="0" w:color="008000"/>
                  </w:tcBorders>
                  <w:shd w:val="clear" w:color="auto" w:fill="auto"/>
                  <w:noWrap/>
                  <w:vAlign w:val="center"/>
                </w:tcPr>
                <w:p w14:paraId="1C94A38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56CD7A6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17BFC7D5"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531F677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67630B6C" w14:textId="77777777">
              <w:trPr>
                <w:gridAfter w:val="1"/>
                <w:wAfter w:w="10" w:type="dxa"/>
                <w:trHeight w:val="435"/>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282B844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0" w:type="auto"/>
                  <w:tcBorders>
                    <w:top w:val="nil"/>
                    <w:left w:val="nil"/>
                    <w:bottom w:val="single" w:sz="8" w:space="0" w:color="008000"/>
                    <w:right w:val="single" w:sz="8" w:space="0" w:color="008000"/>
                  </w:tcBorders>
                  <w:shd w:val="clear" w:color="auto" w:fill="auto"/>
                  <w:vAlign w:val="center"/>
                </w:tcPr>
                <w:p w14:paraId="2F366B99"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压缩机线圈</w:t>
                  </w:r>
                </w:p>
              </w:tc>
              <w:tc>
                <w:tcPr>
                  <w:tcW w:w="0" w:type="auto"/>
                  <w:tcBorders>
                    <w:top w:val="nil"/>
                    <w:left w:val="nil"/>
                    <w:bottom w:val="single" w:sz="8" w:space="0" w:color="008000"/>
                    <w:right w:val="single" w:sz="8" w:space="0" w:color="008000"/>
                  </w:tcBorders>
                  <w:shd w:val="clear" w:color="auto" w:fill="auto"/>
                  <w:vAlign w:val="center"/>
                </w:tcPr>
                <w:p w14:paraId="52B604B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绕线圈</w:t>
                  </w:r>
                </w:p>
              </w:tc>
              <w:tc>
                <w:tcPr>
                  <w:tcW w:w="0" w:type="auto"/>
                  <w:tcBorders>
                    <w:top w:val="nil"/>
                    <w:left w:val="nil"/>
                    <w:bottom w:val="single" w:sz="8" w:space="0" w:color="008000"/>
                    <w:right w:val="single" w:sz="8" w:space="0" w:color="008000"/>
                  </w:tcBorders>
                  <w:shd w:val="clear" w:color="auto" w:fill="auto"/>
                  <w:noWrap/>
                  <w:vAlign w:val="center"/>
                </w:tcPr>
                <w:p w14:paraId="1BAAF96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0EF4CF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1C32F12B"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5AC6FEC5"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52F3F65A"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3F032C2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0" w:type="auto"/>
                  <w:tcBorders>
                    <w:top w:val="nil"/>
                    <w:left w:val="nil"/>
                    <w:bottom w:val="single" w:sz="8" w:space="0" w:color="008000"/>
                    <w:right w:val="single" w:sz="8" w:space="0" w:color="008000"/>
                  </w:tcBorders>
                  <w:shd w:val="clear" w:color="auto" w:fill="auto"/>
                  <w:vAlign w:val="center"/>
                </w:tcPr>
                <w:p w14:paraId="7A97E7BF"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压缩机活塞</w:t>
                  </w:r>
                </w:p>
              </w:tc>
              <w:tc>
                <w:tcPr>
                  <w:tcW w:w="0" w:type="auto"/>
                  <w:tcBorders>
                    <w:top w:val="nil"/>
                    <w:left w:val="nil"/>
                    <w:bottom w:val="single" w:sz="8" w:space="0" w:color="008000"/>
                    <w:right w:val="single" w:sz="8" w:space="0" w:color="008000"/>
                  </w:tcBorders>
                  <w:shd w:val="clear" w:color="auto" w:fill="auto"/>
                  <w:vAlign w:val="center"/>
                </w:tcPr>
                <w:p w14:paraId="694A411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压缩机活塞</w:t>
                  </w:r>
                </w:p>
              </w:tc>
              <w:tc>
                <w:tcPr>
                  <w:tcW w:w="0" w:type="auto"/>
                  <w:tcBorders>
                    <w:top w:val="nil"/>
                    <w:left w:val="nil"/>
                    <w:bottom w:val="single" w:sz="8" w:space="0" w:color="008000"/>
                    <w:right w:val="single" w:sz="8" w:space="0" w:color="008000"/>
                  </w:tcBorders>
                  <w:shd w:val="clear" w:color="auto" w:fill="auto"/>
                  <w:noWrap/>
                  <w:vAlign w:val="center"/>
                </w:tcPr>
                <w:p w14:paraId="6541C79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51CB4109"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DFED11D"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89F3A35"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16D11AB6"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5A464C9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4</w:t>
                  </w:r>
                </w:p>
              </w:tc>
              <w:tc>
                <w:tcPr>
                  <w:tcW w:w="0" w:type="auto"/>
                  <w:tcBorders>
                    <w:top w:val="nil"/>
                    <w:left w:val="nil"/>
                    <w:bottom w:val="single" w:sz="8" w:space="0" w:color="008000"/>
                    <w:right w:val="single" w:sz="8" w:space="0" w:color="008000"/>
                  </w:tcBorders>
                  <w:shd w:val="clear" w:color="auto" w:fill="auto"/>
                  <w:vAlign w:val="center"/>
                </w:tcPr>
                <w:p w14:paraId="104A40D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压缩机连杆</w:t>
                  </w:r>
                </w:p>
              </w:tc>
              <w:tc>
                <w:tcPr>
                  <w:tcW w:w="0" w:type="auto"/>
                  <w:tcBorders>
                    <w:top w:val="nil"/>
                    <w:left w:val="nil"/>
                    <w:bottom w:val="single" w:sz="8" w:space="0" w:color="008000"/>
                    <w:right w:val="single" w:sz="8" w:space="0" w:color="008000"/>
                  </w:tcBorders>
                  <w:shd w:val="clear" w:color="auto" w:fill="auto"/>
                  <w:vAlign w:val="center"/>
                </w:tcPr>
                <w:p w14:paraId="61CEF13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压缩机连杆</w:t>
                  </w:r>
                </w:p>
              </w:tc>
              <w:tc>
                <w:tcPr>
                  <w:tcW w:w="0" w:type="auto"/>
                  <w:tcBorders>
                    <w:top w:val="nil"/>
                    <w:left w:val="nil"/>
                    <w:bottom w:val="single" w:sz="8" w:space="0" w:color="008000"/>
                    <w:right w:val="single" w:sz="8" w:space="0" w:color="008000"/>
                  </w:tcBorders>
                  <w:shd w:val="clear" w:color="auto" w:fill="auto"/>
                  <w:noWrap/>
                  <w:vAlign w:val="center"/>
                </w:tcPr>
                <w:p w14:paraId="7136F83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26890F1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3EF04D2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4DADCE7D"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1153B7FF"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0FC2FC5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0" w:type="auto"/>
                  <w:tcBorders>
                    <w:top w:val="nil"/>
                    <w:left w:val="nil"/>
                    <w:bottom w:val="single" w:sz="8" w:space="0" w:color="008000"/>
                    <w:right w:val="single" w:sz="8" w:space="0" w:color="008000"/>
                  </w:tcBorders>
                  <w:shd w:val="clear" w:color="auto" w:fill="auto"/>
                  <w:vAlign w:val="center"/>
                </w:tcPr>
                <w:p w14:paraId="5F2920D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压缩机曲轴</w:t>
                  </w:r>
                </w:p>
              </w:tc>
              <w:tc>
                <w:tcPr>
                  <w:tcW w:w="0" w:type="auto"/>
                  <w:tcBorders>
                    <w:top w:val="nil"/>
                    <w:left w:val="nil"/>
                    <w:bottom w:val="single" w:sz="8" w:space="0" w:color="008000"/>
                    <w:right w:val="single" w:sz="8" w:space="0" w:color="008000"/>
                  </w:tcBorders>
                  <w:shd w:val="clear" w:color="auto" w:fill="auto"/>
                  <w:vAlign w:val="center"/>
                </w:tcPr>
                <w:p w14:paraId="250E343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压缩机曲轴</w:t>
                  </w:r>
                </w:p>
              </w:tc>
              <w:tc>
                <w:tcPr>
                  <w:tcW w:w="0" w:type="auto"/>
                  <w:tcBorders>
                    <w:top w:val="nil"/>
                    <w:left w:val="nil"/>
                    <w:bottom w:val="single" w:sz="8" w:space="0" w:color="008000"/>
                    <w:right w:val="single" w:sz="8" w:space="0" w:color="008000"/>
                  </w:tcBorders>
                  <w:shd w:val="clear" w:color="auto" w:fill="auto"/>
                  <w:noWrap/>
                  <w:vAlign w:val="center"/>
                </w:tcPr>
                <w:p w14:paraId="2633838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0BD5E1D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4FDACB0D"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141975A7"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0A9678CE"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2607463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0" w:type="auto"/>
                  <w:tcBorders>
                    <w:top w:val="nil"/>
                    <w:left w:val="nil"/>
                    <w:bottom w:val="single" w:sz="8" w:space="0" w:color="008000"/>
                    <w:right w:val="single" w:sz="8" w:space="0" w:color="008000"/>
                  </w:tcBorders>
                  <w:shd w:val="clear" w:color="auto" w:fill="auto"/>
                  <w:vAlign w:val="center"/>
                </w:tcPr>
                <w:p w14:paraId="106B765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压缩机油泵</w:t>
                  </w:r>
                </w:p>
              </w:tc>
              <w:tc>
                <w:tcPr>
                  <w:tcW w:w="0" w:type="auto"/>
                  <w:tcBorders>
                    <w:top w:val="nil"/>
                    <w:left w:val="nil"/>
                    <w:bottom w:val="single" w:sz="8" w:space="0" w:color="008000"/>
                    <w:right w:val="single" w:sz="8" w:space="0" w:color="008000"/>
                  </w:tcBorders>
                  <w:shd w:val="clear" w:color="auto" w:fill="auto"/>
                  <w:vAlign w:val="center"/>
                </w:tcPr>
                <w:p w14:paraId="4E8E7BB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压缩机油泵</w:t>
                  </w:r>
                </w:p>
              </w:tc>
              <w:tc>
                <w:tcPr>
                  <w:tcW w:w="0" w:type="auto"/>
                  <w:tcBorders>
                    <w:top w:val="nil"/>
                    <w:left w:val="nil"/>
                    <w:bottom w:val="single" w:sz="8" w:space="0" w:color="008000"/>
                    <w:right w:val="single" w:sz="8" w:space="0" w:color="008000"/>
                  </w:tcBorders>
                  <w:shd w:val="clear" w:color="auto" w:fill="auto"/>
                  <w:noWrap/>
                  <w:vAlign w:val="center"/>
                </w:tcPr>
                <w:p w14:paraId="794D794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5D9E49D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5C3CFE8E"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D40AD47"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79565254"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66E2DA89"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0" w:type="auto"/>
                  <w:tcBorders>
                    <w:top w:val="nil"/>
                    <w:left w:val="nil"/>
                    <w:bottom w:val="single" w:sz="8" w:space="0" w:color="008000"/>
                    <w:right w:val="single" w:sz="8" w:space="0" w:color="008000"/>
                  </w:tcBorders>
                  <w:shd w:val="clear" w:color="auto" w:fill="auto"/>
                  <w:vAlign w:val="center"/>
                </w:tcPr>
                <w:p w14:paraId="39B5E9F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压缩机密封垫</w:t>
                  </w:r>
                </w:p>
              </w:tc>
              <w:tc>
                <w:tcPr>
                  <w:tcW w:w="0" w:type="auto"/>
                  <w:tcBorders>
                    <w:top w:val="nil"/>
                    <w:left w:val="nil"/>
                    <w:bottom w:val="single" w:sz="8" w:space="0" w:color="008000"/>
                    <w:right w:val="single" w:sz="8" w:space="0" w:color="008000"/>
                  </w:tcBorders>
                  <w:shd w:val="clear" w:color="auto" w:fill="auto"/>
                  <w:vAlign w:val="center"/>
                </w:tcPr>
                <w:p w14:paraId="7E318723"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压缩机密封垫</w:t>
                  </w:r>
                </w:p>
              </w:tc>
              <w:tc>
                <w:tcPr>
                  <w:tcW w:w="0" w:type="auto"/>
                  <w:tcBorders>
                    <w:top w:val="nil"/>
                    <w:left w:val="nil"/>
                    <w:bottom w:val="single" w:sz="8" w:space="0" w:color="008000"/>
                    <w:right w:val="single" w:sz="8" w:space="0" w:color="008000"/>
                  </w:tcBorders>
                  <w:shd w:val="clear" w:color="auto" w:fill="auto"/>
                  <w:noWrap/>
                  <w:vAlign w:val="center"/>
                </w:tcPr>
                <w:p w14:paraId="6E60851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01AAC1A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55A1F14A"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4B2210F7"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2DDE5036"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6925873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0" w:type="auto"/>
                  <w:tcBorders>
                    <w:top w:val="nil"/>
                    <w:left w:val="nil"/>
                    <w:bottom w:val="single" w:sz="8" w:space="0" w:color="008000"/>
                    <w:right w:val="single" w:sz="8" w:space="0" w:color="008000"/>
                  </w:tcBorders>
                  <w:shd w:val="clear" w:color="auto" w:fill="auto"/>
                  <w:vAlign w:val="center"/>
                </w:tcPr>
                <w:p w14:paraId="2A4A486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67D4129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4H-25.2/4HE-25</w:t>
                  </w:r>
                </w:p>
              </w:tc>
              <w:tc>
                <w:tcPr>
                  <w:tcW w:w="0" w:type="auto"/>
                  <w:tcBorders>
                    <w:top w:val="nil"/>
                    <w:left w:val="nil"/>
                    <w:bottom w:val="single" w:sz="8" w:space="0" w:color="008000"/>
                    <w:right w:val="single" w:sz="8" w:space="0" w:color="008000"/>
                  </w:tcBorders>
                  <w:shd w:val="clear" w:color="auto" w:fill="auto"/>
                  <w:noWrap/>
                  <w:vAlign w:val="center"/>
                </w:tcPr>
                <w:p w14:paraId="70C5FD9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76E2D79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33BABB95"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10894C6A"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7707FB0F"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5F4351D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0" w:type="auto"/>
                  <w:tcBorders>
                    <w:top w:val="nil"/>
                    <w:left w:val="nil"/>
                    <w:bottom w:val="single" w:sz="8" w:space="0" w:color="008000"/>
                    <w:right w:val="single" w:sz="8" w:space="0" w:color="008000"/>
                  </w:tcBorders>
                  <w:shd w:val="clear" w:color="auto" w:fill="auto"/>
                  <w:vAlign w:val="center"/>
                </w:tcPr>
                <w:p w14:paraId="25386428"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压缩机线圈</w:t>
                  </w:r>
                </w:p>
              </w:tc>
              <w:tc>
                <w:tcPr>
                  <w:tcW w:w="0" w:type="auto"/>
                  <w:tcBorders>
                    <w:top w:val="nil"/>
                    <w:left w:val="nil"/>
                    <w:bottom w:val="single" w:sz="8" w:space="0" w:color="008000"/>
                    <w:right w:val="single" w:sz="8" w:space="0" w:color="008000"/>
                  </w:tcBorders>
                  <w:shd w:val="clear" w:color="auto" w:fill="auto"/>
                  <w:vAlign w:val="center"/>
                </w:tcPr>
                <w:p w14:paraId="15DD07E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绕线圈</w:t>
                  </w:r>
                </w:p>
              </w:tc>
              <w:tc>
                <w:tcPr>
                  <w:tcW w:w="0" w:type="auto"/>
                  <w:tcBorders>
                    <w:top w:val="nil"/>
                    <w:left w:val="nil"/>
                    <w:bottom w:val="single" w:sz="8" w:space="0" w:color="008000"/>
                    <w:right w:val="single" w:sz="8" w:space="0" w:color="008000"/>
                  </w:tcBorders>
                  <w:shd w:val="clear" w:color="auto" w:fill="auto"/>
                  <w:noWrap/>
                  <w:vAlign w:val="center"/>
                </w:tcPr>
                <w:p w14:paraId="2306203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7AB4F9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8DD0C98"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0445F9FE"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7D05A7EB"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3426047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0" w:type="auto"/>
                  <w:tcBorders>
                    <w:top w:val="nil"/>
                    <w:left w:val="nil"/>
                    <w:bottom w:val="single" w:sz="8" w:space="0" w:color="008000"/>
                    <w:right w:val="single" w:sz="8" w:space="0" w:color="008000"/>
                  </w:tcBorders>
                  <w:shd w:val="clear" w:color="auto" w:fill="auto"/>
                  <w:vAlign w:val="center"/>
                </w:tcPr>
                <w:p w14:paraId="45AF3974"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压缩机活塞</w:t>
                  </w:r>
                </w:p>
              </w:tc>
              <w:tc>
                <w:tcPr>
                  <w:tcW w:w="0" w:type="auto"/>
                  <w:tcBorders>
                    <w:top w:val="nil"/>
                    <w:left w:val="nil"/>
                    <w:bottom w:val="single" w:sz="8" w:space="0" w:color="008000"/>
                    <w:right w:val="single" w:sz="8" w:space="0" w:color="008000"/>
                  </w:tcBorders>
                  <w:shd w:val="clear" w:color="auto" w:fill="auto"/>
                  <w:vAlign w:val="center"/>
                </w:tcPr>
                <w:p w14:paraId="593D984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压缩机活塞</w:t>
                  </w:r>
                </w:p>
              </w:tc>
              <w:tc>
                <w:tcPr>
                  <w:tcW w:w="0" w:type="auto"/>
                  <w:tcBorders>
                    <w:top w:val="nil"/>
                    <w:left w:val="nil"/>
                    <w:bottom w:val="single" w:sz="8" w:space="0" w:color="008000"/>
                    <w:right w:val="single" w:sz="8" w:space="0" w:color="008000"/>
                  </w:tcBorders>
                  <w:shd w:val="clear" w:color="auto" w:fill="auto"/>
                  <w:noWrap/>
                  <w:vAlign w:val="center"/>
                </w:tcPr>
                <w:p w14:paraId="3742184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C46262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52A366D6"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6E8434B9"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0A8E0266"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3BB5737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0" w:type="auto"/>
                  <w:tcBorders>
                    <w:top w:val="nil"/>
                    <w:left w:val="nil"/>
                    <w:bottom w:val="single" w:sz="8" w:space="0" w:color="008000"/>
                    <w:right w:val="single" w:sz="8" w:space="0" w:color="008000"/>
                  </w:tcBorders>
                  <w:shd w:val="clear" w:color="auto" w:fill="auto"/>
                  <w:vAlign w:val="center"/>
                </w:tcPr>
                <w:p w14:paraId="3205A5C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压缩机连杆</w:t>
                  </w:r>
                </w:p>
              </w:tc>
              <w:tc>
                <w:tcPr>
                  <w:tcW w:w="0" w:type="auto"/>
                  <w:tcBorders>
                    <w:top w:val="nil"/>
                    <w:left w:val="nil"/>
                    <w:bottom w:val="single" w:sz="8" w:space="0" w:color="008000"/>
                    <w:right w:val="single" w:sz="8" w:space="0" w:color="008000"/>
                  </w:tcBorders>
                  <w:shd w:val="clear" w:color="auto" w:fill="auto"/>
                  <w:vAlign w:val="center"/>
                </w:tcPr>
                <w:p w14:paraId="742D80E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压缩机连杆</w:t>
                  </w:r>
                </w:p>
              </w:tc>
              <w:tc>
                <w:tcPr>
                  <w:tcW w:w="0" w:type="auto"/>
                  <w:tcBorders>
                    <w:top w:val="nil"/>
                    <w:left w:val="nil"/>
                    <w:bottom w:val="single" w:sz="8" w:space="0" w:color="008000"/>
                    <w:right w:val="single" w:sz="8" w:space="0" w:color="008000"/>
                  </w:tcBorders>
                  <w:shd w:val="clear" w:color="auto" w:fill="auto"/>
                  <w:noWrap/>
                  <w:vAlign w:val="center"/>
                </w:tcPr>
                <w:p w14:paraId="5C0A0FD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5B920BC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1C12D883"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4B2C59E"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1A1E6C3B"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243E325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0" w:type="auto"/>
                  <w:tcBorders>
                    <w:top w:val="nil"/>
                    <w:left w:val="nil"/>
                    <w:bottom w:val="single" w:sz="8" w:space="0" w:color="008000"/>
                    <w:right w:val="single" w:sz="8" w:space="0" w:color="008000"/>
                  </w:tcBorders>
                  <w:shd w:val="clear" w:color="auto" w:fill="auto"/>
                  <w:vAlign w:val="center"/>
                </w:tcPr>
                <w:p w14:paraId="253C03F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压缩机曲轴</w:t>
                  </w:r>
                </w:p>
              </w:tc>
              <w:tc>
                <w:tcPr>
                  <w:tcW w:w="0" w:type="auto"/>
                  <w:tcBorders>
                    <w:top w:val="nil"/>
                    <w:left w:val="nil"/>
                    <w:bottom w:val="single" w:sz="8" w:space="0" w:color="008000"/>
                    <w:right w:val="single" w:sz="8" w:space="0" w:color="008000"/>
                  </w:tcBorders>
                  <w:shd w:val="clear" w:color="auto" w:fill="auto"/>
                  <w:vAlign w:val="center"/>
                </w:tcPr>
                <w:p w14:paraId="47114A2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压缩机曲轴</w:t>
                  </w:r>
                </w:p>
              </w:tc>
              <w:tc>
                <w:tcPr>
                  <w:tcW w:w="0" w:type="auto"/>
                  <w:tcBorders>
                    <w:top w:val="nil"/>
                    <w:left w:val="nil"/>
                    <w:bottom w:val="single" w:sz="8" w:space="0" w:color="008000"/>
                    <w:right w:val="single" w:sz="8" w:space="0" w:color="008000"/>
                  </w:tcBorders>
                  <w:shd w:val="clear" w:color="auto" w:fill="auto"/>
                  <w:noWrap/>
                  <w:vAlign w:val="center"/>
                </w:tcPr>
                <w:p w14:paraId="24142A1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5076768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3570E1E7"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42E64094"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4F034409"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13129FA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0" w:type="auto"/>
                  <w:tcBorders>
                    <w:top w:val="nil"/>
                    <w:left w:val="nil"/>
                    <w:bottom w:val="single" w:sz="8" w:space="0" w:color="008000"/>
                    <w:right w:val="single" w:sz="8" w:space="0" w:color="008000"/>
                  </w:tcBorders>
                  <w:shd w:val="clear" w:color="auto" w:fill="auto"/>
                  <w:vAlign w:val="center"/>
                </w:tcPr>
                <w:p w14:paraId="343C8F8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压缩机油泵</w:t>
                  </w:r>
                </w:p>
              </w:tc>
              <w:tc>
                <w:tcPr>
                  <w:tcW w:w="0" w:type="auto"/>
                  <w:tcBorders>
                    <w:top w:val="nil"/>
                    <w:left w:val="nil"/>
                    <w:bottom w:val="single" w:sz="8" w:space="0" w:color="008000"/>
                    <w:right w:val="single" w:sz="8" w:space="0" w:color="008000"/>
                  </w:tcBorders>
                  <w:shd w:val="clear" w:color="auto" w:fill="auto"/>
                  <w:vAlign w:val="center"/>
                </w:tcPr>
                <w:p w14:paraId="2310839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压缩机油泵</w:t>
                  </w:r>
                </w:p>
              </w:tc>
              <w:tc>
                <w:tcPr>
                  <w:tcW w:w="0" w:type="auto"/>
                  <w:tcBorders>
                    <w:top w:val="nil"/>
                    <w:left w:val="nil"/>
                    <w:bottom w:val="single" w:sz="8" w:space="0" w:color="008000"/>
                    <w:right w:val="single" w:sz="8" w:space="0" w:color="008000"/>
                  </w:tcBorders>
                  <w:shd w:val="clear" w:color="auto" w:fill="auto"/>
                  <w:noWrap/>
                  <w:vAlign w:val="center"/>
                </w:tcPr>
                <w:p w14:paraId="34D5D8C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20CDAE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CF723B9"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28DB4C7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50F6BCCB"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14F0BA9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0" w:type="auto"/>
                  <w:tcBorders>
                    <w:top w:val="nil"/>
                    <w:left w:val="nil"/>
                    <w:bottom w:val="single" w:sz="8" w:space="0" w:color="008000"/>
                    <w:right w:val="single" w:sz="8" w:space="0" w:color="008000"/>
                  </w:tcBorders>
                  <w:shd w:val="clear" w:color="auto" w:fill="auto"/>
                  <w:vAlign w:val="center"/>
                </w:tcPr>
                <w:p w14:paraId="64CD5C5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压缩机密封垫</w:t>
                  </w:r>
                </w:p>
              </w:tc>
              <w:tc>
                <w:tcPr>
                  <w:tcW w:w="0" w:type="auto"/>
                  <w:tcBorders>
                    <w:top w:val="nil"/>
                    <w:left w:val="nil"/>
                    <w:bottom w:val="single" w:sz="8" w:space="0" w:color="008000"/>
                    <w:right w:val="single" w:sz="8" w:space="0" w:color="008000"/>
                  </w:tcBorders>
                  <w:shd w:val="clear" w:color="auto" w:fill="auto"/>
                  <w:vAlign w:val="center"/>
                </w:tcPr>
                <w:p w14:paraId="3D4B940D"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压缩机密封垫</w:t>
                  </w:r>
                </w:p>
              </w:tc>
              <w:tc>
                <w:tcPr>
                  <w:tcW w:w="0" w:type="auto"/>
                  <w:tcBorders>
                    <w:top w:val="nil"/>
                    <w:left w:val="nil"/>
                    <w:bottom w:val="single" w:sz="8" w:space="0" w:color="008000"/>
                    <w:right w:val="single" w:sz="8" w:space="0" w:color="008000"/>
                  </w:tcBorders>
                  <w:shd w:val="clear" w:color="auto" w:fill="auto"/>
                  <w:noWrap/>
                  <w:vAlign w:val="center"/>
                </w:tcPr>
                <w:p w14:paraId="1E201B3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3624C39"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2B20F2EB"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6BFFBC07"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118C6E3C"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2701997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0" w:type="auto"/>
                  <w:tcBorders>
                    <w:top w:val="nil"/>
                    <w:left w:val="nil"/>
                    <w:bottom w:val="single" w:sz="8" w:space="0" w:color="008000"/>
                    <w:right w:val="single" w:sz="8" w:space="0" w:color="008000"/>
                  </w:tcBorders>
                  <w:shd w:val="clear" w:color="auto" w:fill="auto"/>
                  <w:vAlign w:val="center"/>
                </w:tcPr>
                <w:p w14:paraId="069CE78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7D25738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4J-22.2/4JE-22</w:t>
                  </w:r>
                </w:p>
              </w:tc>
              <w:tc>
                <w:tcPr>
                  <w:tcW w:w="0" w:type="auto"/>
                  <w:tcBorders>
                    <w:top w:val="nil"/>
                    <w:left w:val="nil"/>
                    <w:bottom w:val="single" w:sz="8" w:space="0" w:color="008000"/>
                    <w:right w:val="single" w:sz="8" w:space="0" w:color="008000"/>
                  </w:tcBorders>
                  <w:shd w:val="clear" w:color="auto" w:fill="auto"/>
                  <w:noWrap/>
                  <w:vAlign w:val="center"/>
                </w:tcPr>
                <w:p w14:paraId="0B560F0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7DFA1E0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671BD4A0"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444333DA"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3E3EBA9A"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10A65FC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0" w:type="auto"/>
                  <w:tcBorders>
                    <w:top w:val="nil"/>
                    <w:left w:val="nil"/>
                    <w:bottom w:val="single" w:sz="8" w:space="0" w:color="008000"/>
                    <w:right w:val="single" w:sz="8" w:space="0" w:color="008000"/>
                  </w:tcBorders>
                  <w:shd w:val="clear" w:color="auto" w:fill="auto"/>
                  <w:vAlign w:val="center"/>
                </w:tcPr>
                <w:p w14:paraId="2F6FB55C"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压缩机线圈</w:t>
                  </w:r>
                </w:p>
              </w:tc>
              <w:tc>
                <w:tcPr>
                  <w:tcW w:w="0" w:type="auto"/>
                  <w:tcBorders>
                    <w:top w:val="nil"/>
                    <w:left w:val="nil"/>
                    <w:bottom w:val="single" w:sz="8" w:space="0" w:color="008000"/>
                    <w:right w:val="single" w:sz="8" w:space="0" w:color="008000"/>
                  </w:tcBorders>
                  <w:shd w:val="clear" w:color="auto" w:fill="auto"/>
                  <w:vAlign w:val="center"/>
                </w:tcPr>
                <w:p w14:paraId="439EA34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绕线圈</w:t>
                  </w:r>
                </w:p>
              </w:tc>
              <w:tc>
                <w:tcPr>
                  <w:tcW w:w="0" w:type="auto"/>
                  <w:tcBorders>
                    <w:top w:val="nil"/>
                    <w:left w:val="nil"/>
                    <w:bottom w:val="single" w:sz="8" w:space="0" w:color="008000"/>
                    <w:right w:val="single" w:sz="8" w:space="0" w:color="008000"/>
                  </w:tcBorders>
                  <w:shd w:val="clear" w:color="auto" w:fill="auto"/>
                  <w:noWrap/>
                  <w:vAlign w:val="center"/>
                </w:tcPr>
                <w:p w14:paraId="412B750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64B8372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6810A5BE"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7D47B1B4"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228F8F79"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43D4F79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0" w:type="auto"/>
                  <w:tcBorders>
                    <w:top w:val="nil"/>
                    <w:left w:val="nil"/>
                    <w:bottom w:val="single" w:sz="8" w:space="0" w:color="008000"/>
                    <w:right w:val="single" w:sz="8" w:space="0" w:color="008000"/>
                  </w:tcBorders>
                  <w:shd w:val="clear" w:color="auto" w:fill="auto"/>
                  <w:vAlign w:val="center"/>
                </w:tcPr>
                <w:p w14:paraId="503EEEC4"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压缩机活塞</w:t>
                  </w:r>
                </w:p>
              </w:tc>
              <w:tc>
                <w:tcPr>
                  <w:tcW w:w="0" w:type="auto"/>
                  <w:tcBorders>
                    <w:top w:val="nil"/>
                    <w:left w:val="nil"/>
                    <w:bottom w:val="single" w:sz="8" w:space="0" w:color="008000"/>
                    <w:right w:val="single" w:sz="8" w:space="0" w:color="008000"/>
                  </w:tcBorders>
                  <w:shd w:val="clear" w:color="auto" w:fill="auto"/>
                  <w:vAlign w:val="center"/>
                </w:tcPr>
                <w:p w14:paraId="468801C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压缩机活塞</w:t>
                  </w:r>
                </w:p>
              </w:tc>
              <w:tc>
                <w:tcPr>
                  <w:tcW w:w="0" w:type="auto"/>
                  <w:tcBorders>
                    <w:top w:val="nil"/>
                    <w:left w:val="nil"/>
                    <w:bottom w:val="single" w:sz="8" w:space="0" w:color="008000"/>
                    <w:right w:val="single" w:sz="8" w:space="0" w:color="008000"/>
                  </w:tcBorders>
                  <w:shd w:val="clear" w:color="auto" w:fill="auto"/>
                  <w:noWrap/>
                  <w:vAlign w:val="center"/>
                </w:tcPr>
                <w:p w14:paraId="539A502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03AEE80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6238051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266757A1"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6E106220"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275EC459"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0" w:type="auto"/>
                  <w:tcBorders>
                    <w:top w:val="nil"/>
                    <w:left w:val="nil"/>
                    <w:bottom w:val="single" w:sz="8" w:space="0" w:color="008000"/>
                    <w:right w:val="single" w:sz="8" w:space="0" w:color="008000"/>
                  </w:tcBorders>
                  <w:shd w:val="clear" w:color="auto" w:fill="auto"/>
                  <w:vAlign w:val="center"/>
                </w:tcPr>
                <w:p w14:paraId="7BEE5BE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压缩机连杆</w:t>
                  </w:r>
                </w:p>
              </w:tc>
              <w:tc>
                <w:tcPr>
                  <w:tcW w:w="0" w:type="auto"/>
                  <w:tcBorders>
                    <w:top w:val="nil"/>
                    <w:left w:val="nil"/>
                    <w:bottom w:val="single" w:sz="8" w:space="0" w:color="008000"/>
                    <w:right w:val="single" w:sz="8" w:space="0" w:color="008000"/>
                  </w:tcBorders>
                  <w:shd w:val="clear" w:color="auto" w:fill="auto"/>
                  <w:vAlign w:val="center"/>
                </w:tcPr>
                <w:p w14:paraId="6822C7F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压缩机连杆</w:t>
                  </w:r>
                </w:p>
              </w:tc>
              <w:tc>
                <w:tcPr>
                  <w:tcW w:w="0" w:type="auto"/>
                  <w:tcBorders>
                    <w:top w:val="nil"/>
                    <w:left w:val="nil"/>
                    <w:bottom w:val="single" w:sz="8" w:space="0" w:color="008000"/>
                    <w:right w:val="single" w:sz="8" w:space="0" w:color="008000"/>
                  </w:tcBorders>
                  <w:shd w:val="clear" w:color="auto" w:fill="auto"/>
                  <w:noWrap/>
                  <w:vAlign w:val="center"/>
                </w:tcPr>
                <w:p w14:paraId="7A90252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4439B6C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4FDFA788"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1E8510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2051312B"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53CBE85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0" w:type="auto"/>
                  <w:tcBorders>
                    <w:top w:val="nil"/>
                    <w:left w:val="nil"/>
                    <w:bottom w:val="single" w:sz="8" w:space="0" w:color="008000"/>
                    <w:right w:val="single" w:sz="8" w:space="0" w:color="008000"/>
                  </w:tcBorders>
                  <w:shd w:val="clear" w:color="auto" w:fill="auto"/>
                  <w:vAlign w:val="center"/>
                </w:tcPr>
                <w:p w14:paraId="1A9D1FE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压缩机曲轴</w:t>
                  </w:r>
                </w:p>
              </w:tc>
              <w:tc>
                <w:tcPr>
                  <w:tcW w:w="0" w:type="auto"/>
                  <w:tcBorders>
                    <w:top w:val="nil"/>
                    <w:left w:val="nil"/>
                    <w:bottom w:val="single" w:sz="8" w:space="0" w:color="008000"/>
                    <w:right w:val="single" w:sz="8" w:space="0" w:color="008000"/>
                  </w:tcBorders>
                  <w:shd w:val="clear" w:color="auto" w:fill="auto"/>
                  <w:vAlign w:val="center"/>
                </w:tcPr>
                <w:p w14:paraId="7C5529D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压缩机曲轴</w:t>
                  </w:r>
                </w:p>
              </w:tc>
              <w:tc>
                <w:tcPr>
                  <w:tcW w:w="0" w:type="auto"/>
                  <w:tcBorders>
                    <w:top w:val="nil"/>
                    <w:left w:val="nil"/>
                    <w:bottom w:val="single" w:sz="8" w:space="0" w:color="008000"/>
                    <w:right w:val="single" w:sz="8" w:space="0" w:color="008000"/>
                  </w:tcBorders>
                  <w:shd w:val="clear" w:color="auto" w:fill="auto"/>
                  <w:noWrap/>
                  <w:vAlign w:val="center"/>
                </w:tcPr>
                <w:p w14:paraId="28D1BCF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5B83B82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12DE1583"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3BCE184"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1B9DF253"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2D362A7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0" w:type="auto"/>
                  <w:tcBorders>
                    <w:top w:val="nil"/>
                    <w:left w:val="nil"/>
                    <w:bottom w:val="single" w:sz="8" w:space="0" w:color="008000"/>
                    <w:right w:val="single" w:sz="8" w:space="0" w:color="008000"/>
                  </w:tcBorders>
                  <w:shd w:val="clear" w:color="auto" w:fill="auto"/>
                  <w:vAlign w:val="center"/>
                </w:tcPr>
                <w:p w14:paraId="79F1B9C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压缩机油泵</w:t>
                  </w:r>
                </w:p>
              </w:tc>
              <w:tc>
                <w:tcPr>
                  <w:tcW w:w="0" w:type="auto"/>
                  <w:tcBorders>
                    <w:top w:val="nil"/>
                    <w:left w:val="nil"/>
                    <w:bottom w:val="single" w:sz="8" w:space="0" w:color="008000"/>
                    <w:right w:val="single" w:sz="8" w:space="0" w:color="008000"/>
                  </w:tcBorders>
                  <w:shd w:val="clear" w:color="auto" w:fill="auto"/>
                  <w:vAlign w:val="center"/>
                </w:tcPr>
                <w:p w14:paraId="16B8007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压缩机油泵</w:t>
                  </w:r>
                </w:p>
              </w:tc>
              <w:tc>
                <w:tcPr>
                  <w:tcW w:w="0" w:type="auto"/>
                  <w:tcBorders>
                    <w:top w:val="nil"/>
                    <w:left w:val="nil"/>
                    <w:bottom w:val="single" w:sz="8" w:space="0" w:color="008000"/>
                    <w:right w:val="single" w:sz="8" w:space="0" w:color="008000"/>
                  </w:tcBorders>
                  <w:shd w:val="clear" w:color="auto" w:fill="auto"/>
                  <w:noWrap/>
                  <w:vAlign w:val="center"/>
                </w:tcPr>
                <w:p w14:paraId="5DE166E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2808A8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2A0B749"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1DCF133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11997FF2"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42BFE44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0" w:type="auto"/>
                  <w:tcBorders>
                    <w:top w:val="nil"/>
                    <w:left w:val="nil"/>
                    <w:bottom w:val="single" w:sz="8" w:space="0" w:color="008000"/>
                    <w:right w:val="single" w:sz="8" w:space="0" w:color="008000"/>
                  </w:tcBorders>
                  <w:shd w:val="clear" w:color="auto" w:fill="auto"/>
                  <w:vAlign w:val="center"/>
                </w:tcPr>
                <w:p w14:paraId="75C58C7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压缩机密封垫</w:t>
                  </w:r>
                </w:p>
              </w:tc>
              <w:tc>
                <w:tcPr>
                  <w:tcW w:w="0" w:type="auto"/>
                  <w:tcBorders>
                    <w:top w:val="nil"/>
                    <w:left w:val="nil"/>
                    <w:bottom w:val="single" w:sz="8" w:space="0" w:color="008000"/>
                    <w:right w:val="single" w:sz="8" w:space="0" w:color="008000"/>
                  </w:tcBorders>
                  <w:shd w:val="clear" w:color="auto" w:fill="auto"/>
                  <w:vAlign w:val="center"/>
                </w:tcPr>
                <w:p w14:paraId="341BC460"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压缩机密封垫</w:t>
                  </w:r>
                </w:p>
              </w:tc>
              <w:tc>
                <w:tcPr>
                  <w:tcW w:w="0" w:type="auto"/>
                  <w:tcBorders>
                    <w:top w:val="nil"/>
                    <w:left w:val="nil"/>
                    <w:bottom w:val="single" w:sz="8" w:space="0" w:color="008000"/>
                    <w:right w:val="single" w:sz="8" w:space="0" w:color="008000"/>
                  </w:tcBorders>
                  <w:shd w:val="clear" w:color="auto" w:fill="auto"/>
                  <w:noWrap/>
                  <w:vAlign w:val="center"/>
                </w:tcPr>
                <w:p w14:paraId="25ECABD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5750F7D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35A6C0C9"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7C45601E"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12593AF8"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523EF6D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0" w:type="auto"/>
                  <w:tcBorders>
                    <w:top w:val="nil"/>
                    <w:left w:val="nil"/>
                    <w:bottom w:val="single" w:sz="8" w:space="0" w:color="008000"/>
                    <w:right w:val="single" w:sz="8" w:space="0" w:color="008000"/>
                  </w:tcBorders>
                  <w:shd w:val="clear" w:color="auto" w:fill="auto"/>
                  <w:vAlign w:val="center"/>
                </w:tcPr>
                <w:p w14:paraId="541109A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1131A4D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6F-40.2/6FE-44</w:t>
                  </w:r>
                </w:p>
              </w:tc>
              <w:tc>
                <w:tcPr>
                  <w:tcW w:w="0" w:type="auto"/>
                  <w:tcBorders>
                    <w:top w:val="nil"/>
                    <w:left w:val="nil"/>
                    <w:bottom w:val="single" w:sz="8" w:space="0" w:color="008000"/>
                    <w:right w:val="single" w:sz="8" w:space="0" w:color="008000"/>
                  </w:tcBorders>
                  <w:shd w:val="clear" w:color="auto" w:fill="auto"/>
                  <w:noWrap/>
                  <w:vAlign w:val="center"/>
                </w:tcPr>
                <w:p w14:paraId="6DE6325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454477E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CE0141A"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82491B9"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66ED3DC7"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4BD1B99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0" w:type="auto"/>
                  <w:tcBorders>
                    <w:top w:val="nil"/>
                    <w:left w:val="nil"/>
                    <w:bottom w:val="single" w:sz="8" w:space="0" w:color="008000"/>
                    <w:right w:val="single" w:sz="8" w:space="0" w:color="008000"/>
                  </w:tcBorders>
                  <w:shd w:val="clear" w:color="auto" w:fill="auto"/>
                  <w:vAlign w:val="center"/>
                </w:tcPr>
                <w:p w14:paraId="74D58084"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压缩机线圈</w:t>
                  </w:r>
                </w:p>
              </w:tc>
              <w:tc>
                <w:tcPr>
                  <w:tcW w:w="0" w:type="auto"/>
                  <w:tcBorders>
                    <w:top w:val="nil"/>
                    <w:left w:val="nil"/>
                    <w:bottom w:val="single" w:sz="8" w:space="0" w:color="008000"/>
                    <w:right w:val="single" w:sz="8" w:space="0" w:color="008000"/>
                  </w:tcBorders>
                  <w:shd w:val="clear" w:color="auto" w:fill="auto"/>
                  <w:vAlign w:val="center"/>
                </w:tcPr>
                <w:p w14:paraId="656DFB2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绕线圈</w:t>
                  </w:r>
                </w:p>
              </w:tc>
              <w:tc>
                <w:tcPr>
                  <w:tcW w:w="0" w:type="auto"/>
                  <w:tcBorders>
                    <w:top w:val="nil"/>
                    <w:left w:val="nil"/>
                    <w:bottom w:val="single" w:sz="8" w:space="0" w:color="008000"/>
                    <w:right w:val="single" w:sz="8" w:space="0" w:color="008000"/>
                  </w:tcBorders>
                  <w:shd w:val="clear" w:color="auto" w:fill="auto"/>
                  <w:noWrap/>
                  <w:vAlign w:val="center"/>
                </w:tcPr>
                <w:p w14:paraId="6D0EC0F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B4D960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26E81CDD"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78581255"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0EA51C7D"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42FAE0E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0" w:type="auto"/>
                  <w:tcBorders>
                    <w:top w:val="nil"/>
                    <w:left w:val="nil"/>
                    <w:bottom w:val="single" w:sz="8" w:space="0" w:color="008000"/>
                    <w:right w:val="single" w:sz="8" w:space="0" w:color="008000"/>
                  </w:tcBorders>
                  <w:shd w:val="clear" w:color="auto" w:fill="auto"/>
                  <w:vAlign w:val="center"/>
                </w:tcPr>
                <w:p w14:paraId="0278E92A"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压缩机活塞</w:t>
                  </w:r>
                </w:p>
              </w:tc>
              <w:tc>
                <w:tcPr>
                  <w:tcW w:w="0" w:type="auto"/>
                  <w:tcBorders>
                    <w:top w:val="nil"/>
                    <w:left w:val="nil"/>
                    <w:bottom w:val="single" w:sz="8" w:space="0" w:color="008000"/>
                    <w:right w:val="single" w:sz="8" w:space="0" w:color="008000"/>
                  </w:tcBorders>
                  <w:shd w:val="clear" w:color="auto" w:fill="auto"/>
                  <w:vAlign w:val="center"/>
                </w:tcPr>
                <w:p w14:paraId="3662969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压缩机活塞</w:t>
                  </w:r>
                </w:p>
              </w:tc>
              <w:tc>
                <w:tcPr>
                  <w:tcW w:w="0" w:type="auto"/>
                  <w:tcBorders>
                    <w:top w:val="nil"/>
                    <w:left w:val="nil"/>
                    <w:bottom w:val="single" w:sz="8" w:space="0" w:color="008000"/>
                    <w:right w:val="single" w:sz="8" w:space="0" w:color="008000"/>
                  </w:tcBorders>
                  <w:shd w:val="clear" w:color="auto" w:fill="auto"/>
                  <w:noWrap/>
                  <w:vAlign w:val="center"/>
                </w:tcPr>
                <w:p w14:paraId="4126D81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93466A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423EBE40"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1D1F283"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1328F272"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6B51360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0" w:type="auto"/>
                  <w:tcBorders>
                    <w:top w:val="nil"/>
                    <w:left w:val="nil"/>
                    <w:bottom w:val="single" w:sz="8" w:space="0" w:color="008000"/>
                    <w:right w:val="single" w:sz="8" w:space="0" w:color="008000"/>
                  </w:tcBorders>
                  <w:shd w:val="clear" w:color="auto" w:fill="auto"/>
                  <w:vAlign w:val="center"/>
                </w:tcPr>
                <w:p w14:paraId="239D44F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压缩机连杆</w:t>
                  </w:r>
                </w:p>
              </w:tc>
              <w:tc>
                <w:tcPr>
                  <w:tcW w:w="0" w:type="auto"/>
                  <w:tcBorders>
                    <w:top w:val="nil"/>
                    <w:left w:val="nil"/>
                    <w:bottom w:val="single" w:sz="8" w:space="0" w:color="008000"/>
                    <w:right w:val="single" w:sz="8" w:space="0" w:color="008000"/>
                  </w:tcBorders>
                  <w:shd w:val="clear" w:color="auto" w:fill="auto"/>
                  <w:vAlign w:val="center"/>
                </w:tcPr>
                <w:p w14:paraId="0E31966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压缩机连杆</w:t>
                  </w:r>
                </w:p>
              </w:tc>
              <w:tc>
                <w:tcPr>
                  <w:tcW w:w="0" w:type="auto"/>
                  <w:tcBorders>
                    <w:top w:val="nil"/>
                    <w:left w:val="nil"/>
                    <w:bottom w:val="single" w:sz="8" w:space="0" w:color="008000"/>
                    <w:right w:val="single" w:sz="8" w:space="0" w:color="008000"/>
                  </w:tcBorders>
                  <w:shd w:val="clear" w:color="auto" w:fill="auto"/>
                  <w:noWrap/>
                  <w:vAlign w:val="center"/>
                </w:tcPr>
                <w:p w14:paraId="5C25B71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114D9F2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43FA0B43"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784B6564"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7F76EAD0"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20DD8749"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0" w:type="auto"/>
                  <w:tcBorders>
                    <w:top w:val="nil"/>
                    <w:left w:val="nil"/>
                    <w:bottom w:val="single" w:sz="8" w:space="0" w:color="008000"/>
                    <w:right w:val="single" w:sz="8" w:space="0" w:color="008000"/>
                  </w:tcBorders>
                  <w:shd w:val="clear" w:color="auto" w:fill="auto"/>
                  <w:vAlign w:val="center"/>
                </w:tcPr>
                <w:p w14:paraId="17C8A9B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压缩机曲轴</w:t>
                  </w:r>
                </w:p>
              </w:tc>
              <w:tc>
                <w:tcPr>
                  <w:tcW w:w="0" w:type="auto"/>
                  <w:tcBorders>
                    <w:top w:val="nil"/>
                    <w:left w:val="nil"/>
                    <w:bottom w:val="single" w:sz="8" w:space="0" w:color="008000"/>
                    <w:right w:val="single" w:sz="8" w:space="0" w:color="008000"/>
                  </w:tcBorders>
                  <w:shd w:val="clear" w:color="auto" w:fill="auto"/>
                  <w:vAlign w:val="center"/>
                </w:tcPr>
                <w:p w14:paraId="6C66C07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压缩机曲轴</w:t>
                  </w:r>
                </w:p>
              </w:tc>
              <w:tc>
                <w:tcPr>
                  <w:tcW w:w="0" w:type="auto"/>
                  <w:tcBorders>
                    <w:top w:val="nil"/>
                    <w:left w:val="nil"/>
                    <w:bottom w:val="single" w:sz="8" w:space="0" w:color="008000"/>
                    <w:right w:val="single" w:sz="8" w:space="0" w:color="008000"/>
                  </w:tcBorders>
                  <w:shd w:val="clear" w:color="auto" w:fill="auto"/>
                  <w:noWrap/>
                  <w:vAlign w:val="center"/>
                </w:tcPr>
                <w:p w14:paraId="6191DDA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567B29D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216F10B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584896E6"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0816A8AE"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6BEAD9A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0" w:type="auto"/>
                  <w:tcBorders>
                    <w:top w:val="nil"/>
                    <w:left w:val="nil"/>
                    <w:bottom w:val="single" w:sz="8" w:space="0" w:color="008000"/>
                    <w:right w:val="single" w:sz="8" w:space="0" w:color="008000"/>
                  </w:tcBorders>
                  <w:shd w:val="clear" w:color="auto" w:fill="auto"/>
                  <w:vAlign w:val="center"/>
                </w:tcPr>
                <w:p w14:paraId="4E0A30D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压缩机油泵</w:t>
                  </w:r>
                </w:p>
              </w:tc>
              <w:tc>
                <w:tcPr>
                  <w:tcW w:w="0" w:type="auto"/>
                  <w:tcBorders>
                    <w:top w:val="nil"/>
                    <w:left w:val="nil"/>
                    <w:bottom w:val="single" w:sz="8" w:space="0" w:color="008000"/>
                    <w:right w:val="single" w:sz="8" w:space="0" w:color="008000"/>
                  </w:tcBorders>
                  <w:shd w:val="clear" w:color="auto" w:fill="auto"/>
                  <w:vAlign w:val="center"/>
                </w:tcPr>
                <w:p w14:paraId="4958663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压缩机油泵</w:t>
                  </w:r>
                </w:p>
              </w:tc>
              <w:tc>
                <w:tcPr>
                  <w:tcW w:w="0" w:type="auto"/>
                  <w:tcBorders>
                    <w:top w:val="nil"/>
                    <w:left w:val="nil"/>
                    <w:bottom w:val="single" w:sz="8" w:space="0" w:color="008000"/>
                    <w:right w:val="single" w:sz="8" w:space="0" w:color="008000"/>
                  </w:tcBorders>
                  <w:shd w:val="clear" w:color="auto" w:fill="auto"/>
                  <w:noWrap/>
                  <w:vAlign w:val="center"/>
                </w:tcPr>
                <w:p w14:paraId="2E205C09"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5952548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1C16ADE2"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2626E40D"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6B1242C4"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02BDC67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28</w:t>
                  </w:r>
                </w:p>
              </w:tc>
              <w:tc>
                <w:tcPr>
                  <w:tcW w:w="0" w:type="auto"/>
                  <w:tcBorders>
                    <w:top w:val="nil"/>
                    <w:left w:val="nil"/>
                    <w:bottom w:val="single" w:sz="8" w:space="0" w:color="008000"/>
                    <w:right w:val="single" w:sz="8" w:space="0" w:color="008000"/>
                  </w:tcBorders>
                  <w:shd w:val="clear" w:color="auto" w:fill="auto"/>
                  <w:vAlign w:val="center"/>
                </w:tcPr>
                <w:p w14:paraId="71C7450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压缩机密封垫</w:t>
                  </w:r>
                </w:p>
              </w:tc>
              <w:tc>
                <w:tcPr>
                  <w:tcW w:w="0" w:type="auto"/>
                  <w:tcBorders>
                    <w:top w:val="nil"/>
                    <w:left w:val="nil"/>
                    <w:bottom w:val="single" w:sz="8" w:space="0" w:color="008000"/>
                    <w:right w:val="single" w:sz="8" w:space="0" w:color="008000"/>
                  </w:tcBorders>
                  <w:shd w:val="clear" w:color="auto" w:fill="auto"/>
                  <w:vAlign w:val="center"/>
                </w:tcPr>
                <w:p w14:paraId="2617F7E3"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压缩机密封垫</w:t>
                  </w:r>
                </w:p>
              </w:tc>
              <w:tc>
                <w:tcPr>
                  <w:tcW w:w="0" w:type="auto"/>
                  <w:tcBorders>
                    <w:top w:val="nil"/>
                    <w:left w:val="nil"/>
                    <w:bottom w:val="single" w:sz="8" w:space="0" w:color="008000"/>
                    <w:right w:val="single" w:sz="8" w:space="0" w:color="008000"/>
                  </w:tcBorders>
                  <w:shd w:val="clear" w:color="auto" w:fill="auto"/>
                  <w:noWrap/>
                  <w:vAlign w:val="center"/>
                </w:tcPr>
                <w:p w14:paraId="0CBCC4E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41E1A9A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186D76A7"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0B773FBE"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35F86AA7"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04B50FA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0" w:type="auto"/>
                  <w:tcBorders>
                    <w:top w:val="nil"/>
                    <w:left w:val="nil"/>
                    <w:bottom w:val="single" w:sz="8" w:space="0" w:color="008000"/>
                    <w:right w:val="single" w:sz="8" w:space="0" w:color="008000"/>
                  </w:tcBorders>
                  <w:shd w:val="clear" w:color="auto" w:fill="auto"/>
                  <w:vAlign w:val="center"/>
                </w:tcPr>
                <w:p w14:paraId="217B064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5026F5E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6G-30.2/6GE-34</w:t>
                  </w:r>
                </w:p>
              </w:tc>
              <w:tc>
                <w:tcPr>
                  <w:tcW w:w="0" w:type="auto"/>
                  <w:tcBorders>
                    <w:top w:val="nil"/>
                    <w:left w:val="nil"/>
                    <w:bottom w:val="single" w:sz="8" w:space="0" w:color="008000"/>
                    <w:right w:val="single" w:sz="8" w:space="0" w:color="008000"/>
                  </w:tcBorders>
                  <w:shd w:val="clear" w:color="auto" w:fill="auto"/>
                  <w:noWrap/>
                  <w:vAlign w:val="center"/>
                </w:tcPr>
                <w:p w14:paraId="460ACDB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09A189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3E99B4A3"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5C1B6F6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2FAA2EB2"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38AF688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0" w:type="auto"/>
                  <w:tcBorders>
                    <w:top w:val="nil"/>
                    <w:left w:val="nil"/>
                    <w:bottom w:val="single" w:sz="8" w:space="0" w:color="008000"/>
                    <w:right w:val="single" w:sz="8" w:space="0" w:color="008000"/>
                  </w:tcBorders>
                  <w:shd w:val="clear" w:color="auto" w:fill="auto"/>
                  <w:vAlign w:val="center"/>
                </w:tcPr>
                <w:p w14:paraId="0ECCD4A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59334DE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6H35.2/6HE-35</w:t>
                  </w:r>
                </w:p>
              </w:tc>
              <w:tc>
                <w:tcPr>
                  <w:tcW w:w="0" w:type="auto"/>
                  <w:tcBorders>
                    <w:top w:val="nil"/>
                    <w:left w:val="nil"/>
                    <w:bottom w:val="single" w:sz="8" w:space="0" w:color="008000"/>
                    <w:right w:val="single" w:sz="8" w:space="0" w:color="008000"/>
                  </w:tcBorders>
                  <w:shd w:val="clear" w:color="auto" w:fill="auto"/>
                  <w:noWrap/>
                  <w:vAlign w:val="center"/>
                </w:tcPr>
                <w:p w14:paraId="75E5B92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6CB7879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7EAE472"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2D2D7788"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2715ECF2"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1B4D4BF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w:t>
                  </w:r>
                </w:p>
              </w:tc>
              <w:tc>
                <w:tcPr>
                  <w:tcW w:w="0" w:type="auto"/>
                  <w:tcBorders>
                    <w:top w:val="nil"/>
                    <w:left w:val="nil"/>
                    <w:bottom w:val="single" w:sz="8" w:space="0" w:color="008000"/>
                    <w:right w:val="single" w:sz="8" w:space="0" w:color="008000"/>
                  </w:tcBorders>
                  <w:shd w:val="clear" w:color="auto" w:fill="auto"/>
                  <w:vAlign w:val="center"/>
                </w:tcPr>
                <w:p w14:paraId="75CF919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261957C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6J-22.2/6JE-25</w:t>
                  </w:r>
                </w:p>
              </w:tc>
              <w:tc>
                <w:tcPr>
                  <w:tcW w:w="0" w:type="auto"/>
                  <w:tcBorders>
                    <w:top w:val="nil"/>
                    <w:left w:val="nil"/>
                    <w:bottom w:val="single" w:sz="8" w:space="0" w:color="008000"/>
                    <w:right w:val="single" w:sz="8" w:space="0" w:color="008000"/>
                  </w:tcBorders>
                  <w:shd w:val="clear" w:color="auto" w:fill="auto"/>
                  <w:noWrap/>
                  <w:vAlign w:val="center"/>
                </w:tcPr>
                <w:p w14:paraId="2E5EF86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60E6669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6970CEC7"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57348B6D"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6BA3D9BE"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18A6581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0" w:type="auto"/>
                  <w:tcBorders>
                    <w:top w:val="nil"/>
                    <w:left w:val="nil"/>
                    <w:bottom w:val="single" w:sz="8" w:space="0" w:color="008000"/>
                    <w:right w:val="single" w:sz="8" w:space="0" w:color="008000"/>
                  </w:tcBorders>
                  <w:shd w:val="clear" w:color="auto" w:fill="auto"/>
                  <w:vAlign w:val="center"/>
                </w:tcPr>
                <w:p w14:paraId="2581E18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7C463B19"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4N-20.2/4NES-20</w:t>
                  </w:r>
                </w:p>
              </w:tc>
              <w:tc>
                <w:tcPr>
                  <w:tcW w:w="0" w:type="auto"/>
                  <w:tcBorders>
                    <w:top w:val="nil"/>
                    <w:left w:val="nil"/>
                    <w:bottom w:val="single" w:sz="8" w:space="0" w:color="008000"/>
                    <w:right w:val="single" w:sz="8" w:space="0" w:color="008000"/>
                  </w:tcBorders>
                  <w:shd w:val="clear" w:color="auto" w:fill="auto"/>
                  <w:noWrap/>
                  <w:vAlign w:val="center"/>
                </w:tcPr>
                <w:p w14:paraId="7465653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56667D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67D60A6E"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3A9A90A"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051EF36A"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6F6F10F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0" w:type="auto"/>
                  <w:tcBorders>
                    <w:top w:val="nil"/>
                    <w:left w:val="nil"/>
                    <w:bottom w:val="single" w:sz="8" w:space="0" w:color="008000"/>
                    <w:right w:val="single" w:sz="8" w:space="0" w:color="008000"/>
                  </w:tcBorders>
                  <w:shd w:val="clear" w:color="auto" w:fill="auto"/>
                  <w:vAlign w:val="center"/>
                </w:tcPr>
                <w:p w14:paraId="6240716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7FEB07E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4VCS-10.2/4VES-10</w:t>
                  </w:r>
                </w:p>
              </w:tc>
              <w:tc>
                <w:tcPr>
                  <w:tcW w:w="0" w:type="auto"/>
                  <w:tcBorders>
                    <w:top w:val="nil"/>
                    <w:left w:val="nil"/>
                    <w:bottom w:val="single" w:sz="8" w:space="0" w:color="008000"/>
                    <w:right w:val="single" w:sz="8" w:space="0" w:color="008000"/>
                  </w:tcBorders>
                  <w:shd w:val="clear" w:color="auto" w:fill="auto"/>
                  <w:noWrap/>
                  <w:vAlign w:val="center"/>
                </w:tcPr>
                <w:p w14:paraId="750017C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B0060B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513FE96"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D4DF84E"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0B6407A9"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120F62C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0" w:type="auto"/>
                  <w:tcBorders>
                    <w:top w:val="nil"/>
                    <w:left w:val="nil"/>
                    <w:bottom w:val="single" w:sz="8" w:space="0" w:color="008000"/>
                    <w:right w:val="single" w:sz="8" w:space="0" w:color="008000"/>
                  </w:tcBorders>
                  <w:shd w:val="clear" w:color="auto" w:fill="auto"/>
                  <w:vAlign w:val="center"/>
                </w:tcPr>
                <w:p w14:paraId="28C9C4D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173AAE3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4NCS-12.2/4NES-14</w:t>
                  </w:r>
                </w:p>
              </w:tc>
              <w:tc>
                <w:tcPr>
                  <w:tcW w:w="0" w:type="auto"/>
                  <w:tcBorders>
                    <w:top w:val="nil"/>
                    <w:left w:val="nil"/>
                    <w:bottom w:val="single" w:sz="8" w:space="0" w:color="008000"/>
                    <w:right w:val="single" w:sz="8" w:space="0" w:color="008000"/>
                  </w:tcBorders>
                  <w:shd w:val="clear" w:color="auto" w:fill="auto"/>
                  <w:noWrap/>
                  <w:vAlign w:val="center"/>
                </w:tcPr>
                <w:p w14:paraId="11B26959"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0FC1A1A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100F9C9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A1375D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7B9AE958"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778EE5C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p>
              </w:tc>
              <w:tc>
                <w:tcPr>
                  <w:tcW w:w="0" w:type="auto"/>
                  <w:tcBorders>
                    <w:top w:val="nil"/>
                    <w:left w:val="nil"/>
                    <w:bottom w:val="single" w:sz="8" w:space="0" w:color="008000"/>
                    <w:right w:val="single" w:sz="8" w:space="0" w:color="008000"/>
                  </w:tcBorders>
                  <w:shd w:val="clear" w:color="auto" w:fill="auto"/>
                  <w:vAlign w:val="center"/>
                </w:tcPr>
                <w:p w14:paraId="1AA6E19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62018F4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4PCS-10.2/4PES-12</w:t>
                  </w:r>
                </w:p>
              </w:tc>
              <w:tc>
                <w:tcPr>
                  <w:tcW w:w="0" w:type="auto"/>
                  <w:tcBorders>
                    <w:top w:val="nil"/>
                    <w:left w:val="nil"/>
                    <w:bottom w:val="single" w:sz="8" w:space="0" w:color="008000"/>
                    <w:right w:val="single" w:sz="8" w:space="0" w:color="008000"/>
                  </w:tcBorders>
                  <w:shd w:val="clear" w:color="auto" w:fill="auto"/>
                  <w:noWrap/>
                  <w:vAlign w:val="center"/>
                </w:tcPr>
                <w:p w14:paraId="13F1EE4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2044837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4AA457A7"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1C5272D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6857E9A6"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78D0685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0" w:type="auto"/>
                  <w:tcBorders>
                    <w:top w:val="nil"/>
                    <w:left w:val="nil"/>
                    <w:bottom w:val="single" w:sz="8" w:space="0" w:color="008000"/>
                    <w:right w:val="single" w:sz="8" w:space="0" w:color="008000"/>
                  </w:tcBorders>
                  <w:shd w:val="clear" w:color="auto" w:fill="auto"/>
                  <w:vAlign w:val="center"/>
                </w:tcPr>
                <w:p w14:paraId="2AAFBD4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3C91637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4PCS-15.2/4PES-15</w:t>
                  </w:r>
                </w:p>
              </w:tc>
              <w:tc>
                <w:tcPr>
                  <w:tcW w:w="0" w:type="auto"/>
                  <w:tcBorders>
                    <w:top w:val="nil"/>
                    <w:left w:val="nil"/>
                    <w:bottom w:val="single" w:sz="8" w:space="0" w:color="008000"/>
                    <w:right w:val="single" w:sz="8" w:space="0" w:color="008000"/>
                  </w:tcBorders>
                  <w:shd w:val="clear" w:color="auto" w:fill="auto"/>
                  <w:noWrap/>
                  <w:vAlign w:val="center"/>
                </w:tcPr>
                <w:p w14:paraId="5A97A29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111149C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4E46E382"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14FE77A0"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1A487A10"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4FA6BB8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w:t>
                  </w:r>
                </w:p>
              </w:tc>
              <w:tc>
                <w:tcPr>
                  <w:tcW w:w="0" w:type="auto"/>
                  <w:tcBorders>
                    <w:top w:val="nil"/>
                    <w:left w:val="nil"/>
                    <w:bottom w:val="single" w:sz="8" w:space="0" w:color="008000"/>
                    <w:right w:val="single" w:sz="8" w:space="0" w:color="008000"/>
                  </w:tcBorders>
                  <w:shd w:val="clear" w:color="auto" w:fill="auto"/>
                  <w:vAlign w:val="center"/>
                </w:tcPr>
                <w:p w14:paraId="5636F97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2B36F12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4G-30.2/4GE-30</w:t>
                  </w:r>
                </w:p>
              </w:tc>
              <w:tc>
                <w:tcPr>
                  <w:tcW w:w="0" w:type="auto"/>
                  <w:tcBorders>
                    <w:top w:val="nil"/>
                    <w:left w:val="nil"/>
                    <w:bottom w:val="single" w:sz="8" w:space="0" w:color="008000"/>
                    <w:right w:val="single" w:sz="8" w:space="0" w:color="008000"/>
                  </w:tcBorders>
                  <w:shd w:val="clear" w:color="auto" w:fill="auto"/>
                  <w:noWrap/>
                  <w:vAlign w:val="center"/>
                </w:tcPr>
                <w:p w14:paraId="67DE763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2589088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1ED5A11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67AFF5AB"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4CDF270C"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72FE60F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w:t>
                  </w:r>
                </w:p>
              </w:tc>
              <w:tc>
                <w:tcPr>
                  <w:tcW w:w="0" w:type="auto"/>
                  <w:tcBorders>
                    <w:top w:val="nil"/>
                    <w:left w:val="nil"/>
                    <w:bottom w:val="single" w:sz="8" w:space="0" w:color="008000"/>
                    <w:right w:val="single" w:sz="8" w:space="0" w:color="008000"/>
                  </w:tcBorders>
                  <w:shd w:val="clear" w:color="auto" w:fill="auto"/>
                  <w:vAlign w:val="center"/>
                </w:tcPr>
                <w:p w14:paraId="718E784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制冷压缩机</w:t>
                  </w:r>
                </w:p>
              </w:tc>
              <w:tc>
                <w:tcPr>
                  <w:tcW w:w="0" w:type="auto"/>
                  <w:tcBorders>
                    <w:top w:val="nil"/>
                    <w:left w:val="nil"/>
                    <w:bottom w:val="single" w:sz="8" w:space="0" w:color="008000"/>
                    <w:right w:val="single" w:sz="8" w:space="0" w:color="008000"/>
                  </w:tcBorders>
                  <w:shd w:val="clear" w:color="auto" w:fill="auto"/>
                  <w:vAlign w:val="center"/>
                </w:tcPr>
                <w:p w14:paraId="08AC0C0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w:t>
                  </w: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4DC-7.2/4DES-7</w:t>
                  </w:r>
                </w:p>
              </w:tc>
              <w:tc>
                <w:tcPr>
                  <w:tcW w:w="0" w:type="auto"/>
                  <w:tcBorders>
                    <w:top w:val="nil"/>
                    <w:left w:val="nil"/>
                    <w:bottom w:val="single" w:sz="8" w:space="0" w:color="008000"/>
                    <w:right w:val="single" w:sz="8" w:space="0" w:color="008000"/>
                  </w:tcBorders>
                  <w:shd w:val="clear" w:color="auto" w:fill="auto"/>
                  <w:noWrap/>
                  <w:vAlign w:val="center"/>
                </w:tcPr>
                <w:p w14:paraId="738D0B9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1A1E429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3B102A76"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119D0F97"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4BB26C4C"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1A13669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w:t>
                  </w:r>
                </w:p>
              </w:tc>
              <w:tc>
                <w:tcPr>
                  <w:tcW w:w="0" w:type="auto"/>
                  <w:tcBorders>
                    <w:top w:val="nil"/>
                    <w:left w:val="nil"/>
                    <w:bottom w:val="single" w:sz="8" w:space="0" w:color="008000"/>
                    <w:right w:val="single" w:sz="8" w:space="0" w:color="008000"/>
                  </w:tcBorders>
                  <w:shd w:val="clear" w:color="auto" w:fill="auto"/>
                  <w:vAlign w:val="center"/>
                </w:tcPr>
                <w:p w14:paraId="4E32F92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压缩机拆修人工费</w:t>
                  </w:r>
                </w:p>
              </w:tc>
              <w:tc>
                <w:tcPr>
                  <w:tcW w:w="0" w:type="auto"/>
                  <w:tcBorders>
                    <w:top w:val="nil"/>
                    <w:left w:val="nil"/>
                    <w:bottom w:val="single" w:sz="8" w:space="0" w:color="008000"/>
                    <w:right w:val="single" w:sz="8" w:space="0" w:color="008000"/>
                  </w:tcBorders>
                  <w:shd w:val="clear" w:color="auto" w:fill="auto"/>
                  <w:vAlign w:val="center"/>
                </w:tcPr>
                <w:p w14:paraId="5AA96266"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压缩机拆修人工费</w:t>
                  </w:r>
                </w:p>
              </w:tc>
              <w:tc>
                <w:tcPr>
                  <w:tcW w:w="0" w:type="auto"/>
                  <w:tcBorders>
                    <w:top w:val="nil"/>
                    <w:left w:val="nil"/>
                    <w:bottom w:val="single" w:sz="8" w:space="0" w:color="008000"/>
                    <w:right w:val="single" w:sz="8" w:space="0" w:color="008000"/>
                  </w:tcBorders>
                  <w:shd w:val="clear" w:color="auto" w:fill="auto"/>
                  <w:noWrap/>
                  <w:vAlign w:val="center"/>
                </w:tcPr>
                <w:p w14:paraId="69C564E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0" w:type="auto"/>
                  <w:tcBorders>
                    <w:top w:val="nil"/>
                    <w:left w:val="nil"/>
                    <w:bottom w:val="single" w:sz="8" w:space="0" w:color="008000"/>
                    <w:right w:val="single" w:sz="8" w:space="0" w:color="008000"/>
                  </w:tcBorders>
                  <w:shd w:val="clear" w:color="auto" w:fill="auto"/>
                  <w:noWrap/>
                  <w:vAlign w:val="center"/>
                </w:tcPr>
                <w:p w14:paraId="215DD93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EA411B8"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048BE18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68AA4DCC"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6430782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0" w:type="auto"/>
                  <w:tcBorders>
                    <w:top w:val="nil"/>
                    <w:left w:val="nil"/>
                    <w:bottom w:val="single" w:sz="8" w:space="0" w:color="008000"/>
                    <w:right w:val="single" w:sz="8" w:space="0" w:color="008000"/>
                  </w:tcBorders>
                  <w:shd w:val="clear" w:color="auto" w:fill="auto"/>
                  <w:vAlign w:val="center"/>
                </w:tcPr>
                <w:p w14:paraId="01C1B5B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电机</w:t>
                  </w:r>
                  <w:proofErr w:type="gramStart"/>
                  <w:r>
                    <w:rPr>
                      <w:rFonts w:ascii="宋体" w:eastAsia="宋体" w:hAnsi="宋体" w:cs="宋体" w:hint="eastAsia"/>
                      <w:color w:val="000000"/>
                      <w:kern w:val="0"/>
                      <w:sz w:val="20"/>
                      <w:szCs w:val="20"/>
                      <w:lang w:bidi="ar"/>
                    </w:rPr>
                    <w:t>热保护</w:t>
                  </w:r>
                  <w:proofErr w:type="gramEnd"/>
                  <w:r>
                    <w:rPr>
                      <w:rFonts w:ascii="宋体" w:eastAsia="宋体" w:hAnsi="宋体" w:cs="宋体" w:hint="eastAsia"/>
                      <w:color w:val="000000"/>
                      <w:kern w:val="0"/>
                      <w:sz w:val="20"/>
                      <w:szCs w:val="20"/>
                      <w:lang w:bidi="ar"/>
                    </w:rPr>
                    <w:t>模块</w:t>
                  </w:r>
                </w:p>
              </w:tc>
              <w:tc>
                <w:tcPr>
                  <w:tcW w:w="0" w:type="auto"/>
                  <w:tcBorders>
                    <w:top w:val="nil"/>
                    <w:left w:val="nil"/>
                    <w:bottom w:val="single" w:sz="8" w:space="0" w:color="008000"/>
                    <w:right w:val="single" w:sz="8" w:space="0" w:color="008000"/>
                  </w:tcBorders>
                  <w:shd w:val="clear" w:color="auto" w:fill="auto"/>
                  <w:vAlign w:val="center"/>
                </w:tcPr>
                <w:p w14:paraId="770D28E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比泽尔</w:t>
                  </w:r>
                  <w:proofErr w:type="gramEnd"/>
                  <w:r>
                    <w:rPr>
                      <w:rFonts w:ascii="宋体" w:eastAsia="宋体" w:hAnsi="宋体" w:cs="宋体" w:hint="eastAsia"/>
                      <w:color w:val="000000"/>
                      <w:kern w:val="0"/>
                      <w:sz w:val="20"/>
                      <w:szCs w:val="20"/>
                      <w:lang w:bidi="ar"/>
                    </w:rPr>
                    <w:t>SE-B1/SE-B2</w:t>
                  </w:r>
                </w:p>
              </w:tc>
              <w:tc>
                <w:tcPr>
                  <w:tcW w:w="0" w:type="auto"/>
                  <w:tcBorders>
                    <w:top w:val="nil"/>
                    <w:left w:val="nil"/>
                    <w:bottom w:val="single" w:sz="8" w:space="0" w:color="008000"/>
                    <w:right w:val="single" w:sz="8" w:space="0" w:color="008000"/>
                  </w:tcBorders>
                  <w:shd w:val="clear" w:color="auto" w:fill="auto"/>
                  <w:noWrap/>
                  <w:vAlign w:val="center"/>
                </w:tcPr>
                <w:p w14:paraId="1B94518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件</w:t>
                  </w:r>
                </w:p>
              </w:tc>
              <w:tc>
                <w:tcPr>
                  <w:tcW w:w="0" w:type="auto"/>
                  <w:tcBorders>
                    <w:top w:val="nil"/>
                    <w:left w:val="nil"/>
                    <w:bottom w:val="single" w:sz="8" w:space="0" w:color="008000"/>
                    <w:right w:val="single" w:sz="8" w:space="0" w:color="008000"/>
                  </w:tcBorders>
                  <w:shd w:val="clear" w:color="auto" w:fill="auto"/>
                  <w:noWrap/>
                  <w:vAlign w:val="center"/>
                </w:tcPr>
                <w:p w14:paraId="6536DEB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57D7BA38"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283CC4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33AB1B09" w14:textId="77777777">
              <w:trPr>
                <w:gridAfter w:val="1"/>
                <w:wAfter w:w="10" w:type="dxa"/>
                <w:trHeight w:val="540"/>
              </w:trPr>
              <w:tc>
                <w:tcPr>
                  <w:tcW w:w="0" w:type="auto"/>
                  <w:tcBorders>
                    <w:top w:val="single" w:sz="8" w:space="0" w:color="008000"/>
                    <w:left w:val="single" w:sz="8" w:space="0" w:color="000000"/>
                    <w:bottom w:val="nil"/>
                    <w:right w:val="single" w:sz="8" w:space="0" w:color="008000"/>
                  </w:tcBorders>
                  <w:shd w:val="clear" w:color="auto" w:fill="auto"/>
                  <w:noWrap/>
                  <w:vAlign w:val="center"/>
                </w:tcPr>
                <w:p w14:paraId="0AA39AA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0" w:type="auto"/>
                  <w:tcBorders>
                    <w:top w:val="nil"/>
                    <w:left w:val="nil"/>
                    <w:bottom w:val="single" w:sz="8" w:space="0" w:color="008000"/>
                    <w:right w:val="single" w:sz="8" w:space="0" w:color="008000"/>
                  </w:tcBorders>
                  <w:shd w:val="clear" w:color="auto" w:fill="auto"/>
                  <w:vAlign w:val="center"/>
                </w:tcPr>
                <w:p w14:paraId="7E6DBEF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阀板</w:t>
                  </w:r>
                  <w:proofErr w:type="gramEnd"/>
                </w:p>
              </w:tc>
              <w:tc>
                <w:tcPr>
                  <w:tcW w:w="0" w:type="auto"/>
                  <w:tcBorders>
                    <w:top w:val="nil"/>
                    <w:left w:val="nil"/>
                    <w:bottom w:val="single" w:sz="8" w:space="0" w:color="008000"/>
                    <w:right w:val="single" w:sz="8" w:space="0" w:color="008000"/>
                  </w:tcBorders>
                  <w:shd w:val="clear" w:color="auto" w:fill="auto"/>
                  <w:vAlign w:val="center"/>
                </w:tcPr>
                <w:p w14:paraId="3BAC385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比泽尔阀板</w:t>
                  </w:r>
                  <w:proofErr w:type="gramEnd"/>
                </w:p>
              </w:tc>
              <w:tc>
                <w:tcPr>
                  <w:tcW w:w="0" w:type="auto"/>
                  <w:tcBorders>
                    <w:top w:val="nil"/>
                    <w:left w:val="nil"/>
                    <w:bottom w:val="single" w:sz="8" w:space="0" w:color="008000"/>
                    <w:right w:val="single" w:sz="8" w:space="0" w:color="008000"/>
                  </w:tcBorders>
                  <w:shd w:val="clear" w:color="auto" w:fill="auto"/>
                  <w:noWrap/>
                  <w:vAlign w:val="center"/>
                </w:tcPr>
                <w:p w14:paraId="244FD2F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F58D51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470EC46"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1E9B35A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63D63D81" w14:textId="77777777">
              <w:trPr>
                <w:gridAfter w:val="1"/>
                <w:wAfter w:w="10" w:type="dxa"/>
                <w:trHeight w:val="360"/>
              </w:trPr>
              <w:tc>
                <w:tcPr>
                  <w:tcW w:w="0" w:type="auto"/>
                  <w:tcBorders>
                    <w:top w:val="single" w:sz="4" w:space="0" w:color="008000"/>
                    <w:left w:val="single" w:sz="8" w:space="0" w:color="000000"/>
                    <w:bottom w:val="single" w:sz="4" w:space="0" w:color="008000"/>
                    <w:right w:val="single" w:sz="4" w:space="0" w:color="008000"/>
                  </w:tcBorders>
                  <w:shd w:val="clear" w:color="auto" w:fill="auto"/>
                  <w:noWrap/>
                  <w:vAlign w:val="center"/>
                </w:tcPr>
                <w:p w14:paraId="22E983B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w:t>
                  </w:r>
                </w:p>
              </w:tc>
              <w:tc>
                <w:tcPr>
                  <w:tcW w:w="0" w:type="auto"/>
                  <w:gridSpan w:val="6"/>
                  <w:tcBorders>
                    <w:top w:val="single" w:sz="4" w:space="0" w:color="008000"/>
                    <w:left w:val="single" w:sz="4" w:space="0" w:color="008000"/>
                    <w:bottom w:val="single" w:sz="4" w:space="0" w:color="008000"/>
                    <w:right w:val="single" w:sz="4" w:space="0" w:color="008000"/>
                  </w:tcBorders>
                  <w:shd w:val="clear" w:color="auto" w:fill="auto"/>
                  <w:noWrap/>
                  <w:vAlign w:val="center"/>
                </w:tcPr>
                <w:p w14:paraId="02B30145" w14:textId="77777777" w:rsidR="00A57B92" w:rsidRDefault="00D67382">
                  <w:pPr>
                    <w:framePr w:hSpace="180" w:wrap="around" w:vAnchor="text" w:hAnchor="page" w:x="953" w:y="314"/>
                    <w:widowControl/>
                    <w:suppressOverlap/>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冷凝器以及冷风机电机</w:t>
                  </w:r>
                </w:p>
              </w:tc>
            </w:tr>
            <w:tr w:rsidR="00A57B92" w14:paraId="53C9465C" w14:textId="77777777">
              <w:trPr>
                <w:gridAfter w:val="1"/>
                <w:wAfter w:w="10" w:type="dxa"/>
                <w:trHeight w:val="600"/>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190562A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nil"/>
                    <w:left w:val="nil"/>
                    <w:bottom w:val="single" w:sz="8" w:space="0" w:color="008000"/>
                    <w:right w:val="single" w:sz="8" w:space="0" w:color="008000"/>
                  </w:tcBorders>
                  <w:shd w:val="clear" w:color="auto" w:fill="auto"/>
                  <w:vAlign w:val="center"/>
                </w:tcPr>
                <w:p w14:paraId="5396515E"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冷凝器，冷风机电机</w:t>
                  </w:r>
                </w:p>
              </w:tc>
              <w:tc>
                <w:tcPr>
                  <w:tcW w:w="0" w:type="auto"/>
                  <w:tcBorders>
                    <w:top w:val="nil"/>
                    <w:left w:val="nil"/>
                    <w:bottom w:val="single" w:sz="8" w:space="0" w:color="008000"/>
                    <w:right w:val="single" w:sz="8" w:space="0" w:color="008000"/>
                  </w:tcBorders>
                  <w:shd w:val="clear" w:color="auto" w:fill="auto"/>
                  <w:vAlign w:val="center"/>
                </w:tcPr>
                <w:p w14:paraId="395B4B6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冷风机电机</w:t>
                  </w:r>
                  <w:r>
                    <w:rPr>
                      <w:rFonts w:ascii="宋体" w:eastAsia="宋体" w:hAnsi="宋体" w:cs="宋体" w:hint="eastAsia"/>
                      <w:color w:val="000000"/>
                      <w:kern w:val="0"/>
                      <w:sz w:val="20"/>
                      <w:szCs w:val="20"/>
                      <w:lang w:bidi="ar"/>
                    </w:rPr>
                    <w:t>350mm</w:t>
                  </w:r>
                </w:p>
              </w:tc>
              <w:tc>
                <w:tcPr>
                  <w:tcW w:w="0" w:type="auto"/>
                  <w:tcBorders>
                    <w:top w:val="nil"/>
                    <w:left w:val="nil"/>
                    <w:bottom w:val="single" w:sz="8" w:space="0" w:color="008000"/>
                    <w:right w:val="single" w:sz="8" w:space="0" w:color="008000"/>
                  </w:tcBorders>
                  <w:shd w:val="clear" w:color="auto" w:fill="auto"/>
                  <w:noWrap/>
                  <w:vAlign w:val="center"/>
                </w:tcPr>
                <w:p w14:paraId="71B04B6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0B57762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CB2D5E2"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4916CA3"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4C270592" w14:textId="77777777">
              <w:trPr>
                <w:gridAfter w:val="1"/>
                <w:wAfter w:w="10" w:type="dxa"/>
                <w:trHeight w:val="480"/>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13F0654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0" w:type="auto"/>
                  <w:tcBorders>
                    <w:top w:val="nil"/>
                    <w:left w:val="nil"/>
                    <w:bottom w:val="single" w:sz="8" w:space="0" w:color="008000"/>
                    <w:right w:val="single" w:sz="8" w:space="0" w:color="008000"/>
                  </w:tcBorders>
                  <w:shd w:val="clear" w:color="auto" w:fill="auto"/>
                  <w:vAlign w:val="center"/>
                </w:tcPr>
                <w:p w14:paraId="59D4CF46"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冷凝器，冷风机电机</w:t>
                  </w:r>
                </w:p>
              </w:tc>
              <w:tc>
                <w:tcPr>
                  <w:tcW w:w="0" w:type="auto"/>
                  <w:tcBorders>
                    <w:top w:val="nil"/>
                    <w:left w:val="nil"/>
                    <w:bottom w:val="single" w:sz="8" w:space="0" w:color="008000"/>
                    <w:right w:val="single" w:sz="8" w:space="0" w:color="008000"/>
                  </w:tcBorders>
                  <w:shd w:val="clear" w:color="auto" w:fill="auto"/>
                  <w:vAlign w:val="center"/>
                </w:tcPr>
                <w:p w14:paraId="6C2617F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冷风机电机</w:t>
                  </w:r>
                  <w:r>
                    <w:rPr>
                      <w:rFonts w:ascii="宋体" w:eastAsia="宋体" w:hAnsi="宋体" w:cs="宋体" w:hint="eastAsia"/>
                      <w:color w:val="000000"/>
                      <w:kern w:val="0"/>
                      <w:sz w:val="20"/>
                      <w:szCs w:val="20"/>
                      <w:lang w:bidi="ar"/>
                    </w:rPr>
                    <w:t>400mm</w:t>
                  </w:r>
                </w:p>
              </w:tc>
              <w:tc>
                <w:tcPr>
                  <w:tcW w:w="0" w:type="auto"/>
                  <w:tcBorders>
                    <w:top w:val="nil"/>
                    <w:left w:val="nil"/>
                    <w:bottom w:val="single" w:sz="8" w:space="0" w:color="008000"/>
                    <w:right w:val="single" w:sz="8" w:space="0" w:color="008000"/>
                  </w:tcBorders>
                  <w:shd w:val="clear" w:color="auto" w:fill="auto"/>
                  <w:noWrap/>
                  <w:vAlign w:val="center"/>
                </w:tcPr>
                <w:p w14:paraId="2189B32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0A31A66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ABE676A"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66501C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724F7972" w14:textId="77777777">
              <w:trPr>
                <w:gridAfter w:val="1"/>
                <w:wAfter w:w="10" w:type="dxa"/>
                <w:trHeight w:val="480"/>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08E6BCB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0" w:type="auto"/>
                  <w:tcBorders>
                    <w:top w:val="nil"/>
                    <w:left w:val="nil"/>
                    <w:bottom w:val="single" w:sz="8" w:space="0" w:color="008000"/>
                    <w:right w:val="single" w:sz="8" w:space="0" w:color="008000"/>
                  </w:tcBorders>
                  <w:shd w:val="clear" w:color="auto" w:fill="auto"/>
                  <w:vAlign w:val="center"/>
                </w:tcPr>
                <w:p w14:paraId="10A3765A"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冷凝器，冷风机电机</w:t>
                  </w:r>
                </w:p>
              </w:tc>
              <w:tc>
                <w:tcPr>
                  <w:tcW w:w="0" w:type="auto"/>
                  <w:tcBorders>
                    <w:top w:val="nil"/>
                    <w:left w:val="nil"/>
                    <w:bottom w:val="single" w:sz="8" w:space="0" w:color="008000"/>
                    <w:right w:val="single" w:sz="8" w:space="0" w:color="008000"/>
                  </w:tcBorders>
                  <w:shd w:val="clear" w:color="auto" w:fill="auto"/>
                  <w:vAlign w:val="center"/>
                </w:tcPr>
                <w:p w14:paraId="7792B2E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冷风机电机</w:t>
                  </w:r>
                  <w:r>
                    <w:rPr>
                      <w:rFonts w:ascii="宋体" w:eastAsia="宋体" w:hAnsi="宋体" w:cs="宋体" w:hint="eastAsia"/>
                      <w:color w:val="000000"/>
                      <w:kern w:val="0"/>
                      <w:sz w:val="20"/>
                      <w:szCs w:val="20"/>
                      <w:lang w:bidi="ar"/>
                    </w:rPr>
                    <w:t>450mm</w:t>
                  </w:r>
                </w:p>
              </w:tc>
              <w:tc>
                <w:tcPr>
                  <w:tcW w:w="0" w:type="auto"/>
                  <w:tcBorders>
                    <w:top w:val="nil"/>
                    <w:left w:val="nil"/>
                    <w:bottom w:val="single" w:sz="8" w:space="0" w:color="008000"/>
                    <w:right w:val="single" w:sz="8" w:space="0" w:color="008000"/>
                  </w:tcBorders>
                  <w:shd w:val="clear" w:color="auto" w:fill="auto"/>
                  <w:noWrap/>
                  <w:vAlign w:val="center"/>
                </w:tcPr>
                <w:p w14:paraId="588B5BA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6C808D5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79BDAEE3"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7732759E"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09BC92B5" w14:textId="77777777">
              <w:trPr>
                <w:gridAfter w:val="1"/>
                <w:wAfter w:w="10" w:type="dxa"/>
                <w:trHeight w:val="285"/>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7395A75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0" w:type="auto"/>
                  <w:tcBorders>
                    <w:top w:val="nil"/>
                    <w:left w:val="nil"/>
                    <w:bottom w:val="single" w:sz="8" w:space="0" w:color="008000"/>
                    <w:right w:val="single" w:sz="8" w:space="0" w:color="008000"/>
                  </w:tcBorders>
                  <w:shd w:val="clear" w:color="auto" w:fill="auto"/>
                  <w:noWrap/>
                  <w:vAlign w:val="center"/>
                </w:tcPr>
                <w:p w14:paraId="2BD43C2E"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冷凝器，冷风机电机</w:t>
                  </w:r>
                </w:p>
              </w:tc>
              <w:tc>
                <w:tcPr>
                  <w:tcW w:w="0" w:type="auto"/>
                  <w:tcBorders>
                    <w:top w:val="nil"/>
                    <w:left w:val="nil"/>
                    <w:bottom w:val="single" w:sz="8" w:space="0" w:color="008000"/>
                    <w:right w:val="single" w:sz="8" w:space="0" w:color="008000"/>
                  </w:tcBorders>
                  <w:shd w:val="clear" w:color="auto" w:fill="auto"/>
                  <w:vAlign w:val="center"/>
                </w:tcPr>
                <w:p w14:paraId="2D72389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冷风机电机</w:t>
                  </w:r>
                  <w:r>
                    <w:rPr>
                      <w:rFonts w:ascii="宋体" w:eastAsia="宋体" w:hAnsi="宋体" w:cs="宋体" w:hint="eastAsia"/>
                      <w:color w:val="000000"/>
                      <w:kern w:val="0"/>
                      <w:sz w:val="20"/>
                      <w:szCs w:val="20"/>
                      <w:lang w:bidi="ar"/>
                    </w:rPr>
                    <w:t>500mm</w:t>
                  </w:r>
                </w:p>
              </w:tc>
              <w:tc>
                <w:tcPr>
                  <w:tcW w:w="0" w:type="auto"/>
                  <w:tcBorders>
                    <w:top w:val="nil"/>
                    <w:left w:val="nil"/>
                    <w:bottom w:val="single" w:sz="8" w:space="0" w:color="008000"/>
                    <w:right w:val="single" w:sz="8" w:space="0" w:color="008000"/>
                  </w:tcBorders>
                  <w:shd w:val="clear" w:color="auto" w:fill="auto"/>
                  <w:noWrap/>
                  <w:vAlign w:val="center"/>
                </w:tcPr>
                <w:p w14:paraId="7701DB0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4E59DEC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6208D77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92AEF0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500AEF58" w14:textId="77777777">
              <w:trPr>
                <w:gridAfter w:val="1"/>
                <w:wAfter w:w="10" w:type="dxa"/>
                <w:trHeight w:val="360"/>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6642D38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0" w:type="auto"/>
                  <w:tcBorders>
                    <w:top w:val="nil"/>
                    <w:left w:val="nil"/>
                    <w:bottom w:val="single" w:sz="8" w:space="0" w:color="008000"/>
                    <w:right w:val="single" w:sz="8" w:space="0" w:color="008000"/>
                  </w:tcBorders>
                  <w:shd w:val="clear" w:color="auto" w:fill="auto"/>
                  <w:noWrap/>
                  <w:vAlign w:val="center"/>
                </w:tcPr>
                <w:p w14:paraId="11269369"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冷凝器，冷风机电机</w:t>
                  </w:r>
                </w:p>
              </w:tc>
              <w:tc>
                <w:tcPr>
                  <w:tcW w:w="0" w:type="auto"/>
                  <w:tcBorders>
                    <w:top w:val="nil"/>
                    <w:left w:val="nil"/>
                    <w:bottom w:val="single" w:sz="8" w:space="0" w:color="008000"/>
                    <w:right w:val="single" w:sz="8" w:space="0" w:color="008000"/>
                  </w:tcBorders>
                  <w:shd w:val="clear" w:color="auto" w:fill="auto"/>
                  <w:vAlign w:val="center"/>
                </w:tcPr>
                <w:p w14:paraId="1280682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冷风机电机</w:t>
                  </w:r>
                  <w:r>
                    <w:rPr>
                      <w:rFonts w:ascii="宋体" w:eastAsia="宋体" w:hAnsi="宋体" w:cs="宋体" w:hint="eastAsia"/>
                      <w:color w:val="000000"/>
                      <w:kern w:val="0"/>
                      <w:sz w:val="20"/>
                      <w:szCs w:val="20"/>
                      <w:lang w:bidi="ar"/>
                    </w:rPr>
                    <w:t>550mm</w:t>
                  </w:r>
                </w:p>
              </w:tc>
              <w:tc>
                <w:tcPr>
                  <w:tcW w:w="0" w:type="auto"/>
                  <w:tcBorders>
                    <w:top w:val="nil"/>
                    <w:left w:val="nil"/>
                    <w:bottom w:val="single" w:sz="8" w:space="0" w:color="008000"/>
                    <w:right w:val="single" w:sz="8" w:space="0" w:color="008000"/>
                  </w:tcBorders>
                  <w:shd w:val="clear" w:color="auto" w:fill="auto"/>
                  <w:noWrap/>
                  <w:vAlign w:val="center"/>
                </w:tcPr>
                <w:p w14:paraId="3C563B9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40E4C95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24950A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2DF519B4"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48E8E77B" w14:textId="77777777">
              <w:trPr>
                <w:gridAfter w:val="1"/>
                <w:wAfter w:w="10" w:type="dxa"/>
                <w:trHeight w:val="360"/>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023F2E9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0" w:type="auto"/>
                  <w:tcBorders>
                    <w:top w:val="nil"/>
                    <w:left w:val="nil"/>
                    <w:bottom w:val="single" w:sz="8" w:space="0" w:color="008000"/>
                    <w:right w:val="single" w:sz="8" w:space="0" w:color="008000"/>
                  </w:tcBorders>
                  <w:shd w:val="clear" w:color="auto" w:fill="auto"/>
                  <w:noWrap/>
                  <w:vAlign w:val="center"/>
                </w:tcPr>
                <w:p w14:paraId="69785D74"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冷凝器，冷风机电机</w:t>
                  </w:r>
                </w:p>
              </w:tc>
              <w:tc>
                <w:tcPr>
                  <w:tcW w:w="0" w:type="auto"/>
                  <w:tcBorders>
                    <w:top w:val="nil"/>
                    <w:left w:val="nil"/>
                    <w:bottom w:val="single" w:sz="8" w:space="0" w:color="008000"/>
                    <w:right w:val="single" w:sz="8" w:space="0" w:color="008000"/>
                  </w:tcBorders>
                  <w:shd w:val="clear" w:color="auto" w:fill="auto"/>
                  <w:vAlign w:val="center"/>
                </w:tcPr>
                <w:p w14:paraId="451150D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冷风机电机</w:t>
                  </w:r>
                  <w:r>
                    <w:rPr>
                      <w:rFonts w:ascii="宋体" w:eastAsia="宋体" w:hAnsi="宋体" w:cs="宋体" w:hint="eastAsia"/>
                      <w:color w:val="000000"/>
                      <w:kern w:val="0"/>
                      <w:sz w:val="20"/>
                      <w:szCs w:val="20"/>
                      <w:lang w:bidi="ar"/>
                    </w:rPr>
                    <w:t>600mm</w:t>
                  </w:r>
                </w:p>
              </w:tc>
              <w:tc>
                <w:tcPr>
                  <w:tcW w:w="0" w:type="auto"/>
                  <w:tcBorders>
                    <w:top w:val="nil"/>
                    <w:left w:val="nil"/>
                    <w:bottom w:val="single" w:sz="8" w:space="0" w:color="008000"/>
                    <w:right w:val="single" w:sz="8" w:space="0" w:color="008000"/>
                  </w:tcBorders>
                  <w:shd w:val="clear" w:color="auto" w:fill="auto"/>
                  <w:noWrap/>
                  <w:vAlign w:val="center"/>
                </w:tcPr>
                <w:p w14:paraId="65DA8D0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21D8823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3455D64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06E158C0"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2EE24161" w14:textId="77777777">
              <w:trPr>
                <w:gridAfter w:val="1"/>
                <w:wAfter w:w="10" w:type="dxa"/>
                <w:trHeight w:val="360"/>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62BCC32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0" w:type="auto"/>
                  <w:tcBorders>
                    <w:top w:val="nil"/>
                    <w:left w:val="nil"/>
                    <w:bottom w:val="single" w:sz="8" w:space="0" w:color="008000"/>
                    <w:right w:val="single" w:sz="8" w:space="0" w:color="008000"/>
                  </w:tcBorders>
                  <w:shd w:val="clear" w:color="auto" w:fill="auto"/>
                  <w:noWrap/>
                  <w:vAlign w:val="center"/>
                </w:tcPr>
                <w:p w14:paraId="7A41EA4C"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冷凝器，冷风机电机</w:t>
                  </w:r>
                </w:p>
              </w:tc>
              <w:tc>
                <w:tcPr>
                  <w:tcW w:w="0" w:type="auto"/>
                  <w:tcBorders>
                    <w:top w:val="nil"/>
                    <w:left w:val="nil"/>
                    <w:bottom w:val="single" w:sz="8" w:space="0" w:color="008000"/>
                    <w:right w:val="single" w:sz="8" w:space="0" w:color="008000"/>
                  </w:tcBorders>
                  <w:shd w:val="clear" w:color="auto" w:fill="auto"/>
                  <w:noWrap/>
                  <w:vAlign w:val="center"/>
                </w:tcPr>
                <w:p w14:paraId="3360AB1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冷风机电机</w:t>
                  </w:r>
                  <w:r>
                    <w:rPr>
                      <w:rFonts w:ascii="宋体" w:eastAsia="宋体" w:hAnsi="宋体" w:cs="宋体" w:hint="eastAsia"/>
                      <w:color w:val="000000"/>
                      <w:kern w:val="0"/>
                      <w:sz w:val="20"/>
                      <w:szCs w:val="20"/>
                      <w:lang w:bidi="ar"/>
                    </w:rPr>
                    <w:t>630mm</w:t>
                  </w:r>
                </w:p>
              </w:tc>
              <w:tc>
                <w:tcPr>
                  <w:tcW w:w="0" w:type="auto"/>
                  <w:tcBorders>
                    <w:top w:val="nil"/>
                    <w:left w:val="nil"/>
                    <w:bottom w:val="single" w:sz="8" w:space="0" w:color="008000"/>
                    <w:right w:val="single" w:sz="8" w:space="0" w:color="008000"/>
                  </w:tcBorders>
                  <w:shd w:val="clear" w:color="auto" w:fill="auto"/>
                  <w:noWrap/>
                  <w:vAlign w:val="center"/>
                </w:tcPr>
                <w:p w14:paraId="09813AF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64A3EE0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47451943"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5F3417E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25CB8F71" w14:textId="77777777">
              <w:trPr>
                <w:gridAfter w:val="1"/>
                <w:wAfter w:w="10" w:type="dxa"/>
                <w:trHeight w:val="495"/>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0316F60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0" w:type="auto"/>
                  <w:tcBorders>
                    <w:top w:val="nil"/>
                    <w:left w:val="nil"/>
                    <w:bottom w:val="single" w:sz="8" w:space="0" w:color="008000"/>
                    <w:right w:val="single" w:sz="8" w:space="0" w:color="008000"/>
                  </w:tcBorders>
                  <w:shd w:val="clear" w:color="auto" w:fill="auto"/>
                  <w:noWrap/>
                  <w:vAlign w:val="center"/>
                </w:tcPr>
                <w:p w14:paraId="7F04C5C4"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冷凝器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蒸发冷</w:t>
                  </w:r>
                </w:p>
              </w:tc>
              <w:tc>
                <w:tcPr>
                  <w:tcW w:w="0" w:type="auto"/>
                  <w:tcBorders>
                    <w:top w:val="nil"/>
                    <w:left w:val="nil"/>
                    <w:bottom w:val="single" w:sz="8" w:space="0" w:color="008000"/>
                    <w:right w:val="single" w:sz="8" w:space="0" w:color="008000"/>
                  </w:tcBorders>
                  <w:shd w:val="clear" w:color="auto" w:fill="auto"/>
                  <w:vAlign w:val="center"/>
                </w:tcPr>
                <w:p w14:paraId="73D12C6C"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冷凝器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蒸发冷清洗</w:t>
                  </w:r>
                </w:p>
              </w:tc>
              <w:tc>
                <w:tcPr>
                  <w:tcW w:w="0" w:type="auto"/>
                  <w:tcBorders>
                    <w:top w:val="nil"/>
                    <w:left w:val="nil"/>
                    <w:bottom w:val="single" w:sz="8" w:space="0" w:color="008000"/>
                    <w:right w:val="single" w:sz="8" w:space="0" w:color="008000"/>
                  </w:tcBorders>
                  <w:shd w:val="clear" w:color="auto" w:fill="auto"/>
                  <w:noWrap/>
                  <w:vAlign w:val="center"/>
                </w:tcPr>
                <w:p w14:paraId="3DB78B5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0" w:type="auto"/>
                  <w:tcBorders>
                    <w:top w:val="nil"/>
                    <w:left w:val="nil"/>
                    <w:bottom w:val="single" w:sz="8" w:space="0" w:color="008000"/>
                    <w:right w:val="single" w:sz="8" w:space="0" w:color="008000"/>
                  </w:tcBorders>
                  <w:shd w:val="clear" w:color="auto" w:fill="auto"/>
                  <w:noWrap/>
                  <w:vAlign w:val="center"/>
                </w:tcPr>
                <w:p w14:paraId="1BA9580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62616CA4"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2E3B08B5"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497B284A" w14:textId="77777777">
              <w:trPr>
                <w:gridAfter w:val="1"/>
                <w:wAfter w:w="10" w:type="dxa"/>
                <w:trHeight w:val="315"/>
              </w:trPr>
              <w:tc>
                <w:tcPr>
                  <w:tcW w:w="0" w:type="auto"/>
                  <w:tcBorders>
                    <w:top w:val="single" w:sz="4" w:space="0" w:color="008000"/>
                    <w:left w:val="single" w:sz="8" w:space="0" w:color="000000"/>
                    <w:bottom w:val="single" w:sz="4" w:space="0" w:color="008000"/>
                    <w:right w:val="single" w:sz="4" w:space="0" w:color="008000"/>
                  </w:tcBorders>
                  <w:shd w:val="clear" w:color="auto" w:fill="auto"/>
                  <w:noWrap/>
                  <w:vAlign w:val="center"/>
                </w:tcPr>
                <w:p w14:paraId="5A6CC55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p>
              </w:tc>
              <w:tc>
                <w:tcPr>
                  <w:tcW w:w="0" w:type="auto"/>
                  <w:gridSpan w:val="6"/>
                  <w:tcBorders>
                    <w:top w:val="single" w:sz="4" w:space="0" w:color="008000"/>
                    <w:left w:val="single" w:sz="4" w:space="0" w:color="008000"/>
                    <w:bottom w:val="single" w:sz="4" w:space="0" w:color="008000"/>
                    <w:right w:val="single" w:sz="4" w:space="0" w:color="008000"/>
                  </w:tcBorders>
                  <w:shd w:val="clear" w:color="auto" w:fill="auto"/>
                  <w:noWrap/>
                  <w:vAlign w:val="center"/>
                </w:tcPr>
                <w:p w14:paraId="7E9AA1E1" w14:textId="77777777" w:rsidR="00A57B92" w:rsidRDefault="00D67382">
                  <w:pPr>
                    <w:framePr w:hSpace="180" w:wrap="around" w:vAnchor="text" w:hAnchor="page" w:x="953" w:y="314"/>
                    <w:widowControl/>
                    <w:suppressOverlap/>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制冷剂以及配件</w:t>
                  </w:r>
                </w:p>
              </w:tc>
            </w:tr>
            <w:tr w:rsidR="00A57B92" w14:paraId="381742DD" w14:textId="77777777">
              <w:trPr>
                <w:gridAfter w:val="1"/>
                <w:wAfter w:w="10" w:type="dxa"/>
                <w:trHeight w:val="435"/>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64AAC28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nil"/>
                    <w:left w:val="nil"/>
                    <w:bottom w:val="single" w:sz="8" w:space="0" w:color="008000"/>
                    <w:right w:val="single" w:sz="8" w:space="0" w:color="008000"/>
                  </w:tcBorders>
                  <w:shd w:val="clear" w:color="auto" w:fill="auto"/>
                  <w:noWrap/>
                  <w:vAlign w:val="center"/>
                </w:tcPr>
                <w:p w14:paraId="2B40F327"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制冷剂</w:t>
                  </w:r>
                </w:p>
              </w:tc>
              <w:tc>
                <w:tcPr>
                  <w:tcW w:w="0" w:type="auto"/>
                  <w:tcBorders>
                    <w:top w:val="nil"/>
                    <w:left w:val="nil"/>
                    <w:bottom w:val="single" w:sz="8" w:space="0" w:color="008000"/>
                    <w:right w:val="single" w:sz="8" w:space="0" w:color="008000"/>
                  </w:tcBorders>
                  <w:shd w:val="clear" w:color="auto" w:fill="auto"/>
                  <w:vAlign w:val="center"/>
                </w:tcPr>
                <w:p w14:paraId="4C73CFB2"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美国伟昌</w:t>
                  </w:r>
                  <w:r>
                    <w:rPr>
                      <w:rFonts w:ascii="宋体" w:eastAsia="宋体" w:hAnsi="宋体" w:cs="宋体" w:hint="eastAsia"/>
                      <w:color w:val="000000"/>
                      <w:kern w:val="0"/>
                      <w:sz w:val="20"/>
                      <w:szCs w:val="20"/>
                      <w:lang w:bidi="ar"/>
                    </w:rPr>
                    <w:t>R22</w:t>
                  </w:r>
                </w:p>
              </w:tc>
              <w:tc>
                <w:tcPr>
                  <w:tcW w:w="0" w:type="auto"/>
                  <w:tcBorders>
                    <w:top w:val="nil"/>
                    <w:left w:val="nil"/>
                    <w:bottom w:val="single" w:sz="8" w:space="0" w:color="008000"/>
                    <w:right w:val="single" w:sz="8" w:space="0" w:color="008000"/>
                  </w:tcBorders>
                  <w:shd w:val="clear" w:color="auto" w:fill="auto"/>
                  <w:noWrap/>
                  <w:vAlign w:val="center"/>
                </w:tcPr>
                <w:p w14:paraId="1F23928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瓶</w:t>
                  </w:r>
                </w:p>
              </w:tc>
              <w:tc>
                <w:tcPr>
                  <w:tcW w:w="0" w:type="auto"/>
                  <w:tcBorders>
                    <w:top w:val="nil"/>
                    <w:left w:val="nil"/>
                    <w:bottom w:val="single" w:sz="8" w:space="0" w:color="008000"/>
                    <w:right w:val="single" w:sz="8" w:space="0" w:color="008000"/>
                  </w:tcBorders>
                  <w:shd w:val="clear" w:color="auto" w:fill="auto"/>
                  <w:noWrap/>
                  <w:vAlign w:val="center"/>
                </w:tcPr>
                <w:p w14:paraId="4C7DB449"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38EEB1A"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611A4510"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18B3D064" w14:textId="77777777">
              <w:trPr>
                <w:gridAfter w:val="1"/>
                <w:wAfter w:w="10" w:type="dxa"/>
                <w:trHeight w:val="405"/>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612BE6C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0" w:type="auto"/>
                  <w:tcBorders>
                    <w:top w:val="nil"/>
                    <w:left w:val="nil"/>
                    <w:bottom w:val="single" w:sz="8" w:space="0" w:color="008000"/>
                    <w:right w:val="single" w:sz="8" w:space="0" w:color="008000"/>
                  </w:tcBorders>
                  <w:shd w:val="clear" w:color="auto" w:fill="auto"/>
                  <w:noWrap/>
                  <w:vAlign w:val="center"/>
                </w:tcPr>
                <w:p w14:paraId="7BEAABBC"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制冷剂</w:t>
                  </w:r>
                </w:p>
              </w:tc>
              <w:tc>
                <w:tcPr>
                  <w:tcW w:w="0" w:type="auto"/>
                  <w:tcBorders>
                    <w:top w:val="nil"/>
                    <w:left w:val="nil"/>
                    <w:bottom w:val="single" w:sz="8" w:space="0" w:color="008000"/>
                    <w:right w:val="single" w:sz="8" w:space="0" w:color="008000"/>
                  </w:tcBorders>
                  <w:shd w:val="clear" w:color="auto" w:fill="auto"/>
                  <w:vAlign w:val="center"/>
                </w:tcPr>
                <w:p w14:paraId="08CF3F9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美国伟昌</w:t>
                  </w:r>
                  <w:r>
                    <w:rPr>
                      <w:rFonts w:ascii="宋体" w:eastAsia="宋体" w:hAnsi="宋体" w:cs="宋体" w:hint="eastAsia"/>
                      <w:color w:val="000000"/>
                      <w:kern w:val="0"/>
                      <w:sz w:val="20"/>
                      <w:szCs w:val="20"/>
                      <w:lang w:bidi="ar"/>
                    </w:rPr>
                    <w:t>507</w:t>
                  </w:r>
                </w:p>
              </w:tc>
              <w:tc>
                <w:tcPr>
                  <w:tcW w:w="0" w:type="auto"/>
                  <w:tcBorders>
                    <w:top w:val="nil"/>
                    <w:left w:val="nil"/>
                    <w:bottom w:val="single" w:sz="8" w:space="0" w:color="008000"/>
                    <w:right w:val="single" w:sz="8" w:space="0" w:color="008000"/>
                  </w:tcBorders>
                  <w:shd w:val="clear" w:color="auto" w:fill="auto"/>
                  <w:noWrap/>
                  <w:vAlign w:val="center"/>
                </w:tcPr>
                <w:p w14:paraId="001B121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瓶</w:t>
                  </w:r>
                </w:p>
              </w:tc>
              <w:tc>
                <w:tcPr>
                  <w:tcW w:w="0" w:type="auto"/>
                  <w:tcBorders>
                    <w:top w:val="nil"/>
                    <w:left w:val="nil"/>
                    <w:bottom w:val="single" w:sz="8" w:space="0" w:color="008000"/>
                    <w:right w:val="single" w:sz="8" w:space="0" w:color="008000"/>
                  </w:tcBorders>
                  <w:shd w:val="clear" w:color="auto" w:fill="auto"/>
                  <w:noWrap/>
                  <w:vAlign w:val="center"/>
                </w:tcPr>
                <w:p w14:paraId="000704B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4B730DC9"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6B84B4C2"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39E9E4ED" w14:textId="77777777">
              <w:trPr>
                <w:gridAfter w:val="1"/>
                <w:wAfter w:w="10" w:type="dxa"/>
                <w:trHeight w:val="360"/>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2D22759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0" w:type="auto"/>
                  <w:tcBorders>
                    <w:top w:val="nil"/>
                    <w:left w:val="nil"/>
                    <w:bottom w:val="single" w:sz="8" w:space="0" w:color="008000"/>
                    <w:right w:val="single" w:sz="8" w:space="0" w:color="008000"/>
                  </w:tcBorders>
                  <w:shd w:val="clear" w:color="auto" w:fill="auto"/>
                  <w:noWrap/>
                  <w:vAlign w:val="center"/>
                </w:tcPr>
                <w:p w14:paraId="48D4B0A0" w14:textId="77777777" w:rsidR="00A57B92" w:rsidRDefault="00D67382">
                  <w:pPr>
                    <w:framePr w:hSpace="180" w:wrap="around" w:vAnchor="text" w:hAnchor="page" w:x="953" w:y="314"/>
                    <w:widowControl/>
                    <w:suppressOverlap/>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制冷剂</w:t>
                  </w:r>
                </w:p>
              </w:tc>
              <w:tc>
                <w:tcPr>
                  <w:tcW w:w="0" w:type="auto"/>
                  <w:tcBorders>
                    <w:top w:val="nil"/>
                    <w:left w:val="nil"/>
                    <w:bottom w:val="single" w:sz="8" w:space="0" w:color="008000"/>
                    <w:right w:val="single" w:sz="8" w:space="0" w:color="008000"/>
                  </w:tcBorders>
                  <w:shd w:val="clear" w:color="auto" w:fill="auto"/>
                  <w:vAlign w:val="center"/>
                </w:tcPr>
                <w:p w14:paraId="36E830C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美国伟昌</w:t>
                  </w:r>
                  <w:r>
                    <w:rPr>
                      <w:rFonts w:ascii="宋体" w:eastAsia="宋体" w:hAnsi="宋体" w:cs="宋体" w:hint="eastAsia"/>
                      <w:color w:val="000000"/>
                      <w:kern w:val="0"/>
                      <w:sz w:val="20"/>
                      <w:szCs w:val="20"/>
                      <w:lang w:bidi="ar"/>
                    </w:rPr>
                    <w:t>440A</w:t>
                  </w:r>
                </w:p>
              </w:tc>
              <w:tc>
                <w:tcPr>
                  <w:tcW w:w="0" w:type="auto"/>
                  <w:tcBorders>
                    <w:top w:val="nil"/>
                    <w:left w:val="nil"/>
                    <w:bottom w:val="single" w:sz="8" w:space="0" w:color="008000"/>
                    <w:right w:val="single" w:sz="8" w:space="0" w:color="008000"/>
                  </w:tcBorders>
                  <w:shd w:val="clear" w:color="auto" w:fill="auto"/>
                  <w:noWrap/>
                  <w:vAlign w:val="center"/>
                </w:tcPr>
                <w:p w14:paraId="457C34B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瓶</w:t>
                  </w:r>
                </w:p>
              </w:tc>
              <w:tc>
                <w:tcPr>
                  <w:tcW w:w="0" w:type="auto"/>
                  <w:tcBorders>
                    <w:top w:val="nil"/>
                    <w:left w:val="nil"/>
                    <w:bottom w:val="single" w:sz="8" w:space="0" w:color="008000"/>
                    <w:right w:val="single" w:sz="8" w:space="0" w:color="008000"/>
                  </w:tcBorders>
                  <w:shd w:val="clear" w:color="auto" w:fill="auto"/>
                  <w:noWrap/>
                  <w:vAlign w:val="center"/>
                </w:tcPr>
                <w:p w14:paraId="027EFA8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38C9781E"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59A298A8"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4CFC9CE6" w14:textId="77777777">
              <w:trPr>
                <w:gridAfter w:val="1"/>
                <w:wAfter w:w="10" w:type="dxa"/>
                <w:trHeight w:val="360"/>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450CC39B"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0" w:type="auto"/>
                  <w:tcBorders>
                    <w:top w:val="nil"/>
                    <w:left w:val="nil"/>
                    <w:bottom w:val="single" w:sz="8" w:space="0" w:color="008000"/>
                    <w:right w:val="single" w:sz="8" w:space="0" w:color="008000"/>
                  </w:tcBorders>
                  <w:shd w:val="clear" w:color="auto" w:fill="auto"/>
                  <w:noWrap/>
                  <w:vAlign w:val="center"/>
                </w:tcPr>
                <w:p w14:paraId="4CDFE0C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冷冻油</w:t>
                  </w:r>
                </w:p>
              </w:tc>
              <w:tc>
                <w:tcPr>
                  <w:tcW w:w="0" w:type="auto"/>
                  <w:tcBorders>
                    <w:top w:val="nil"/>
                    <w:left w:val="nil"/>
                    <w:bottom w:val="single" w:sz="8" w:space="0" w:color="008000"/>
                    <w:right w:val="single" w:sz="8" w:space="0" w:color="008000"/>
                  </w:tcBorders>
                  <w:shd w:val="clear" w:color="auto" w:fill="auto"/>
                  <w:noWrap/>
                  <w:vAlign w:val="center"/>
                </w:tcPr>
                <w:p w14:paraId="40E1116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3GS</w:t>
                  </w:r>
                  <w:r>
                    <w:rPr>
                      <w:rFonts w:ascii="宋体" w:eastAsia="宋体" w:hAnsi="宋体" w:cs="宋体" w:hint="eastAsia"/>
                      <w:color w:val="000000"/>
                      <w:kern w:val="0"/>
                      <w:sz w:val="20"/>
                      <w:szCs w:val="20"/>
                      <w:lang w:bidi="ar"/>
                    </w:rPr>
                    <w:t>冷冻油（比利时）</w:t>
                  </w:r>
                </w:p>
              </w:tc>
              <w:tc>
                <w:tcPr>
                  <w:tcW w:w="0" w:type="auto"/>
                  <w:tcBorders>
                    <w:top w:val="nil"/>
                    <w:left w:val="nil"/>
                    <w:bottom w:val="single" w:sz="8" w:space="0" w:color="008000"/>
                    <w:right w:val="single" w:sz="8" w:space="0" w:color="008000"/>
                  </w:tcBorders>
                  <w:shd w:val="clear" w:color="auto" w:fill="auto"/>
                  <w:noWrap/>
                  <w:vAlign w:val="center"/>
                </w:tcPr>
                <w:p w14:paraId="6AE0576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桶</w:t>
                  </w:r>
                </w:p>
              </w:tc>
              <w:tc>
                <w:tcPr>
                  <w:tcW w:w="0" w:type="auto"/>
                  <w:tcBorders>
                    <w:top w:val="nil"/>
                    <w:left w:val="nil"/>
                    <w:bottom w:val="single" w:sz="8" w:space="0" w:color="008000"/>
                    <w:right w:val="single" w:sz="8" w:space="0" w:color="008000"/>
                  </w:tcBorders>
                  <w:shd w:val="clear" w:color="auto" w:fill="auto"/>
                  <w:noWrap/>
                  <w:vAlign w:val="center"/>
                </w:tcPr>
                <w:p w14:paraId="5ECB22C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17E9C8E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6A0C213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39D61085" w14:textId="77777777">
              <w:trPr>
                <w:gridAfter w:val="1"/>
                <w:wAfter w:w="10" w:type="dxa"/>
                <w:trHeight w:val="360"/>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792A02D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w:t>
                  </w:r>
                </w:p>
              </w:tc>
              <w:tc>
                <w:tcPr>
                  <w:tcW w:w="0" w:type="auto"/>
                  <w:tcBorders>
                    <w:top w:val="nil"/>
                    <w:left w:val="nil"/>
                    <w:bottom w:val="single" w:sz="8" w:space="0" w:color="008000"/>
                    <w:right w:val="single" w:sz="8" w:space="0" w:color="008000"/>
                  </w:tcBorders>
                  <w:shd w:val="clear" w:color="auto" w:fill="auto"/>
                  <w:noWrap/>
                  <w:vAlign w:val="center"/>
                </w:tcPr>
                <w:p w14:paraId="1F237DD9"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比泽尔冷冻油</w:t>
                  </w:r>
                </w:p>
              </w:tc>
              <w:tc>
                <w:tcPr>
                  <w:tcW w:w="0" w:type="auto"/>
                  <w:tcBorders>
                    <w:top w:val="nil"/>
                    <w:left w:val="nil"/>
                    <w:bottom w:val="single" w:sz="8" w:space="0" w:color="008000"/>
                    <w:right w:val="single" w:sz="8" w:space="0" w:color="008000"/>
                  </w:tcBorders>
                  <w:shd w:val="clear" w:color="auto" w:fill="auto"/>
                  <w:noWrap/>
                  <w:vAlign w:val="center"/>
                </w:tcPr>
                <w:p w14:paraId="76BC5DB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比泽尔冷冻油</w:t>
                  </w:r>
                  <w:r>
                    <w:rPr>
                      <w:rFonts w:ascii="宋体" w:eastAsia="宋体" w:hAnsi="宋体" w:cs="宋体" w:hint="eastAsia"/>
                      <w:color w:val="000000"/>
                      <w:kern w:val="0"/>
                      <w:sz w:val="20"/>
                      <w:szCs w:val="20"/>
                      <w:lang w:bidi="ar"/>
                    </w:rPr>
                    <w:t>BSE32</w:t>
                  </w:r>
                </w:p>
              </w:tc>
              <w:tc>
                <w:tcPr>
                  <w:tcW w:w="0" w:type="auto"/>
                  <w:tcBorders>
                    <w:top w:val="nil"/>
                    <w:left w:val="nil"/>
                    <w:bottom w:val="single" w:sz="8" w:space="0" w:color="008000"/>
                    <w:right w:val="single" w:sz="8" w:space="0" w:color="008000"/>
                  </w:tcBorders>
                  <w:shd w:val="clear" w:color="auto" w:fill="auto"/>
                  <w:noWrap/>
                  <w:vAlign w:val="center"/>
                </w:tcPr>
                <w:p w14:paraId="40FFE8E5"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桶</w:t>
                  </w:r>
                </w:p>
              </w:tc>
              <w:tc>
                <w:tcPr>
                  <w:tcW w:w="0" w:type="auto"/>
                  <w:tcBorders>
                    <w:top w:val="nil"/>
                    <w:left w:val="nil"/>
                    <w:bottom w:val="single" w:sz="8" w:space="0" w:color="008000"/>
                    <w:right w:val="single" w:sz="8" w:space="0" w:color="008000"/>
                  </w:tcBorders>
                  <w:shd w:val="clear" w:color="auto" w:fill="auto"/>
                  <w:noWrap/>
                  <w:vAlign w:val="center"/>
                </w:tcPr>
                <w:p w14:paraId="7758CD29"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3D49824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0F98A142"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0E1FFD66" w14:textId="77777777">
              <w:trPr>
                <w:gridAfter w:val="1"/>
                <w:wAfter w:w="10" w:type="dxa"/>
                <w:trHeight w:val="360"/>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100A6F7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0" w:type="auto"/>
                  <w:tcBorders>
                    <w:top w:val="nil"/>
                    <w:left w:val="nil"/>
                    <w:bottom w:val="single" w:sz="8" w:space="0" w:color="008000"/>
                    <w:right w:val="single" w:sz="8" w:space="0" w:color="008000"/>
                  </w:tcBorders>
                  <w:shd w:val="clear" w:color="auto" w:fill="auto"/>
                  <w:noWrap/>
                  <w:vAlign w:val="center"/>
                </w:tcPr>
                <w:p w14:paraId="44D1158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电磁阀</w:t>
                  </w:r>
                </w:p>
              </w:tc>
              <w:tc>
                <w:tcPr>
                  <w:tcW w:w="0" w:type="auto"/>
                  <w:tcBorders>
                    <w:top w:val="nil"/>
                    <w:left w:val="nil"/>
                    <w:bottom w:val="single" w:sz="8" w:space="0" w:color="008000"/>
                    <w:right w:val="single" w:sz="8" w:space="0" w:color="008000"/>
                  </w:tcBorders>
                  <w:shd w:val="clear" w:color="auto" w:fill="auto"/>
                  <w:noWrap/>
                  <w:vAlign w:val="center"/>
                </w:tcPr>
                <w:p w14:paraId="4F2BE5A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丹佛斯电磁阀</w:t>
                  </w:r>
                  <w:r>
                    <w:rPr>
                      <w:rFonts w:ascii="宋体" w:eastAsia="宋体" w:hAnsi="宋体" w:cs="宋体" w:hint="eastAsia"/>
                      <w:color w:val="000000"/>
                      <w:kern w:val="0"/>
                      <w:sz w:val="20"/>
                      <w:szCs w:val="20"/>
                      <w:lang w:bidi="ar"/>
                    </w:rPr>
                    <w:t>19</w:t>
                  </w:r>
                </w:p>
              </w:tc>
              <w:tc>
                <w:tcPr>
                  <w:tcW w:w="0" w:type="auto"/>
                  <w:tcBorders>
                    <w:top w:val="nil"/>
                    <w:left w:val="nil"/>
                    <w:bottom w:val="single" w:sz="8" w:space="0" w:color="008000"/>
                    <w:right w:val="single" w:sz="8" w:space="0" w:color="008000"/>
                  </w:tcBorders>
                  <w:shd w:val="clear" w:color="auto" w:fill="auto"/>
                  <w:noWrap/>
                  <w:vAlign w:val="center"/>
                </w:tcPr>
                <w:p w14:paraId="5941CFA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16B57AB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46374CA8"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44B61436"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5A6C2C05" w14:textId="77777777">
              <w:trPr>
                <w:gridAfter w:val="1"/>
                <w:wAfter w:w="10" w:type="dxa"/>
                <w:trHeight w:val="360"/>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7803BDF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0" w:type="auto"/>
                  <w:tcBorders>
                    <w:top w:val="nil"/>
                    <w:left w:val="nil"/>
                    <w:bottom w:val="single" w:sz="8" w:space="0" w:color="008000"/>
                    <w:right w:val="single" w:sz="8" w:space="0" w:color="008000"/>
                  </w:tcBorders>
                  <w:shd w:val="clear" w:color="auto" w:fill="auto"/>
                  <w:noWrap/>
                  <w:vAlign w:val="center"/>
                </w:tcPr>
                <w:p w14:paraId="40D2B4A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膨胀阀</w:t>
                  </w:r>
                </w:p>
              </w:tc>
              <w:tc>
                <w:tcPr>
                  <w:tcW w:w="0" w:type="auto"/>
                  <w:tcBorders>
                    <w:top w:val="nil"/>
                    <w:left w:val="nil"/>
                    <w:bottom w:val="single" w:sz="8" w:space="0" w:color="008000"/>
                    <w:right w:val="single" w:sz="8" w:space="0" w:color="008000"/>
                  </w:tcBorders>
                  <w:shd w:val="clear" w:color="auto" w:fill="auto"/>
                  <w:noWrap/>
                  <w:vAlign w:val="center"/>
                </w:tcPr>
                <w:p w14:paraId="1836366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丹佛斯膨胀阀</w:t>
                  </w:r>
                  <w:r>
                    <w:rPr>
                      <w:rFonts w:ascii="宋体" w:eastAsia="宋体" w:hAnsi="宋体" w:cs="宋体" w:hint="eastAsia"/>
                      <w:color w:val="000000"/>
                      <w:kern w:val="0"/>
                      <w:sz w:val="20"/>
                      <w:szCs w:val="20"/>
                      <w:lang w:bidi="ar"/>
                    </w:rPr>
                    <w:t>11</w:t>
                  </w:r>
                  <w:proofErr w:type="gramStart"/>
                  <w:r>
                    <w:rPr>
                      <w:rFonts w:ascii="宋体" w:eastAsia="宋体" w:hAnsi="宋体" w:cs="宋体" w:hint="eastAsia"/>
                      <w:color w:val="000000"/>
                      <w:kern w:val="0"/>
                      <w:sz w:val="20"/>
                      <w:szCs w:val="20"/>
                      <w:lang w:bidi="ar"/>
                    </w:rPr>
                    <w:t>冷吨</w:t>
                  </w:r>
                  <w:proofErr w:type="gramEnd"/>
                </w:p>
              </w:tc>
              <w:tc>
                <w:tcPr>
                  <w:tcW w:w="0" w:type="auto"/>
                  <w:tcBorders>
                    <w:top w:val="nil"/>
                    <w:left w:val="nil"/>
                    <w:bottom w:val="single" w:sz="8" w:space="0" w:color="008000"/>
                    <w:right w:val="single" w:sz="8" w:space="0" w:color="008000"/>
                  </w:tcBorders>
                  <w:shd w:val="clear" w:color="auto" w:fill="auto"/>
                  <w:noWrap/>
                  <w:vAlign w:val="center"/>
                </w:tcPr>
                <w:p w14:paraId="63F0A30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49A1CD1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33F79AE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443B1DFD"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4691EC3E" w14:textId="77777777">
              <w:trPr>
                <w:gridAfter w:val="1"/>
                <w:wAfter w:w="10" w:type="dxa"/>
                <w:trHeight w:val="360"/>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271DBBF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0" w:type="auto"/>
                  <w:tcBorders>
                    <w:top w:val="nil"/>
                    <w:left w:val="nil"/>
                    <w:bottom w:val="single" w:sz="8" w:space="0" w:color="008000"/>
                    <w:right w:val="single" w:sz="8" w:space="0" w:color="008000"/>
                  </w:tcBorders>
                  <w:shd w:val="clear" w:color="auto" w:fill="auto"/>
                  <w:noWrap/>
                  <w:vAlign w:val="center"/>
                </w:tcPr>
                <w:p w14:paraId="0B86B3E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压力控制器</w:t>
                  </w:r>
                </w:p>
              </w:tc>
              <w:tc>
                <w:tcPr>
                  <w:tcW w:w="0" w:type="auto"/>
                  <w:tcBorders>
                    <w:top w:val="nil"/>
                    <w:left w:val="nil"/>
                    <w:bottom w:val="single" w:sz="8" w:space="0" w:color="008000"/>
                    <w:right w:val="single" w:sz="8" w:space="0" w:color="008000"/>
                  </w:tcBorders>
                  <w:shd w:val="clear" w:color="auto" w:fill="auto"/>
                  <w:noWrap/>
                  <w:vAlign w:val="center"/>
                </w:tcPr>
                <w:p w14:paraId="4E19303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丹佛斯</w:t>
                  </w:r>
                  <w:r>
                    <w:rPr>
                      <w:rFonts w:ascii="宋体" w:eastAsia="宋体" w:hAnsi="宋体" w:cs="宋体" w:hint="eastAsia"/>
                      <w:color w:val="000000"/>
                      <w:kern w:val="0"/>
                      <w:sz w:val="20"/>
                      <w:szCs w:val="20"/>
                      <w:lang w:bidi="ar"/>
                    </w:rPr>
                    <w:t>KP5</w:t>
                  </w:r>
                </w:p>
              </w:tc>
              <w:tc>
                <w:tcPr>
                  <w:tcW w:w="0" w:type="auto"/>
                  <w:tcBorders>
                    <w:top w:val="nil"/>
                    <w:left w:val="nil"/>
                    <w:bottom w:val="single" w:sz="8" w:space="0" w:color="008000"/>
                    <w:right w:val="single" w:sz="8" w:space="0" w:color="008000"/>
                  </w:tcBorders>
                  <w:shd w:val="clear" w:color="auto" w:fill="auto"/>
                  <w:noWrap/>
                  <w:vAlign w:val="center"/>
                </w:tcPr>
                <w:p w14:paraId="29B33D1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588F546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2BB4BEFC"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6F7FF51"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14C765CB" w14:textId="77777777">
              <w:trPr>
                <w:gridAfter w:val="1"/>
                <w:wAfter w:w="10" w:type="dxa"/>
                <w:trHeight w:val="360"/>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0A9B975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0" w:type="auto"/>
                  <w:tcBorders>
                    <w:top w:val="nil"/>
                    <w:left w:val="nil"/>
                    <w:bottom w:val="single" w:sz="8" w:space="0" w:color="008000"/>
                    <w:right w:val="single" w:sz="8" w:space="0" w:color="008000"/>
                  </w:tcBorders>
                  <w:shd w:val="clear" w:color="auto" w:fill="auto"/>
                  <w:noWrap/>
                  <w:vAlign w:val="center"/>
                </w:tcPr>
                <w:p w14:paraId="3F7F15A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压差控制器</w:t>
                  </w:r>
                </w:p>
              </w:tc>
              <w:tc>
                <w:tcPr>
                  <w:tcW w:w="0" w:type="auto"/>
                  <w:tcBorders>
                    <w:top w:val="nil"/>
                    <w:left w:val="nil"/>
                    <w:bottom w:val="single" w:sz="8" w:space="0" w:color="008000"/>
                    <w:right w:val="single" w:sz="8" w:space="0" w:color="008000"/>
                  </w:tcBorders>
                  <w:shd w:val="clear" w:color="auto" w:fill="auto"/>
                  <w:noWrap/>
                  <w:vAlign w:val="center"/>
                </w:tcPr>
                <w:p w14:paraId="0919013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丹佛斯</w:t>
                  </w:r>
                  <w:r>
                    <w:rPr>
                      <w:rFonts w:ascii="宋体" w:eastAsia="宋体" w:hAnsi="宋体" w:cs="宋体" w:hint="eastAsia"/>
                      <w:color w:val="000000"/>
                      <w:kern w:val="0"/>
                      <w:sz w:val="20"/>
                      <w:szCs w:val="20"/>
                      <w:lang w:bidi="ar"/>
                    </w:rPr>
                    <w:t>MP54</w:t>
                  </w:r>
                </w:p>
              </w:tc>
              <w:tc>
                <w:tcPr>
                  <w:tcW w:w="0" w:type="auto"/>
                  <w:tcBorders>
                    <w:top w:val="nil"/>
                    <w:left w:val="nil"/>
                    <w:bottom w:val="single" w:sz="8" w:space="0" w:color="008000"/>
                    <w:right w:val="single" w:sz="8" w:space="0" w:color="008000"/>
                  </w:tcBorders>
                  <w:shd w:val="clear" w:color="auto" w:fill="auto"/>
                  <w:noWrap/>
                  <w:vAlign w:val="center"/>
                </w:tcPr>
                <w:p w14:paraId="6B6BA33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1CDC283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F0DEEDE"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48DBAFB4"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03BFD721" w14:textId="77777777">
              <w:trPr>
                <w:gridAfter w:val="1"/>
                <w:wAfter w:w="10" w:type="dxa"/>
                <w:trHeight w:val="274"/>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5894197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0" w:type="auto"/>
                  <w:tcBorders>
                    <w:top w:val="nil"/>
                    <w:left w:val="nil"/>
                    <w:bottom w:val="single" w:sz="8" w:space="0" w:color="008000"/>
                    <w:right w:val="single" w:sz="8" w:space="0" w:color="008000"/>
                  </w:tcBorders>
                  <w:shd w:val="clear" w:color="auto" w:fill="auto"/>
                  <w:noWrap/>
                  <w:vAlign w:val="center"/>
                </w:tcPr>
                <w:p w14:paraId="0FB88FE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膨胀阀</w:t>
                  </w:r>
                </w:p>
              </w:tc>
              <w:tc>
                <w:tcPr>
                  <w:tcW w:w="0" w:type="auto"/>
                  <w:tcBorders>
                    <w:top w:val="nil"/>
                    <w:left w:val="nil"/>
                    <w:bottom w:val="single" w:sz="8" w:space="0" w:color="008000"/>
                    <w:right w:val="single" w:sz="8" w:space="0" w:color="008000"/>
                  </w:tcBorders>
                  <w:shd w:val="clear" w:color="auto" w:fill="auto"/>
                  <w:noWrap/>
                  <w:vAlign w:val="center"/>
                </w:tcPr>
                <w:p w14:paraId="48BB86A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丹佛斯膨胀阀</w:t>
                  </w:r>
                  <w:r>
                    <w:rPr>
                      <w:rFonts w:ascii="宋体" w:eastAsia="宋体" w:hAnsi="宋体" w:cs="宋体" w:hint="eastAsia"/>
                      <w:color w:val="000000"/>
                      <w:kern w:val="0"/>
                      <w:sz w:val="20"/>
                      <w:szCs w:val="20"/>
                      <w:lang w:bidi="ar"/>
                    </w:rPr>
                    <w:t>TEX5</w:t>
                  </w:r>
                </w:p>
              </w:tc>
              <w:tc>
                <w:tcPr>
                  <w:tcW w:w="0" w:type="auto"/>
                  <w:tcBorders>
                    <w:top w:val="nil"/>
                    <w:left w:val="nil"/>
                    <w:bottom w:val="single" w:sz="8" w:space="0" w:color="008000"/>
                    <w:right w:val="single" w:sz="8" w:space="0" w:color="008000"/>
                  </w:tcBorders>
                  <w:shd w:val="clear" w:color="auto" w:fill="auto"/>
                  <w:noWrap/>
                  <w:vAlign w:val="center"/>
                </w:tcPr>
                <w:p w14:paraId="7CA2A78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5EF8C30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0AE20321"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5D23A35"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7007BBA7" w14:textId="77777777">
              <w:trPr>
                <w:gridAfter w:val="1"/>
                <w:wAfter w:w="10" w:type="dxa"/>
                <w:trHeight w:val="274"/>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01E2E69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0" w:type="auto"/>
                  <w:tcBorders>
                    <w:top w:val="nil"/>
                    <w:left w:val="nil"/>
                    <w:bottom w:val="single" w:sz="8" w:space="0" w:color="008000"/>
                    <w:right w:val="single" w:sz="8" w:space="0" w:color="008000"/>
                  </w:tcBorders>
                  <w:shd w:val="clear" w:color="auto" w:fill="auto"/>
                  <w:noWrap/>
                  <w:vAlign w:val="center"/>
                </w:tcPr>
                <w:p w14:paraId="33419A5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接触器空开</w:t>
                  </w:r>
                </w:p>
              </w:tc>
              <w:tc>
                <w:tcPr>
                  <w:tcW w:w="0" w:type="auto"/>
                  <w:tcBorders>
                    <w:top w:val="nil"/>
                    <w:left w:val="nil"/>
                    <w:bottom w:val="single" w:sz="8" w:space="0" w:color="008000"/>
                    <w:right w:val="single" w:sz="8" w:space="0" w:color="008000"/>
                  </w:tcBorders>
                  <w:shd w:val="clear" w:color="auto" w:fill="auto"/>
                  <w:noWrap/>
                  <w:vAlign w:val="center"/>
                </w:tcPr>
                <w:p w14:paraId="50AEE9E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接触器空开</w:t>
                  </w:r>
                  <w:r>
                    <w:rPr>
                      <w:rFonts w:ascii="宋体" w:eastAsia="宋体" w:hAnsi="宋体" w:cs="宋体" w:hint="eastAsia"/>
                      <w:color w:val="000000"/>
                      <w:kern w:val="0"/>
                      <w:sz w:val="20"/>
                      <w:szCs w:val="20"/>
                      <w:lang w:bidi="ar"/>
                    </w:rPr>
                    <w:t>125</w:t>
                  </w:r>
                  <w:r>
                    <w:rPr>
                      <w:rFonts w:ascii="宋体" w:eastAsia="宋体" w:hAnsi="宋体" w:cs="宋体" w:hint="eastAsia"/>
                      <w:color w:val="000000"/>
                      <w:kern w:val="0"/>
                      <w:sz w:val="20"/>
                      <w:szCs w:val="20"/>
                      <w:lang w:bidi="ar"/>
                    </w:rPr>
                    <w:t>（施耐德）</w:t>
                  </w:r>
                </w:p>
              </w:tc>
              <w:tc>
                <w:tcPr>
                  <w:tcW w:w="0" w:type="auto"/>
                  <w:tcBorders>
                    <w:top w:val="nil"/>
                    <w:left w:val="nil"/>
                    <w:bottom w:val="single" w:sz="8" w:space="0" w:color="008000"/>
                    <w:right w:val="single" w:sz="8" w:space="0" w:color="008000"/>
                  </w:tcBorders>
                  <w:shd w:val="clear" w:color="auto" w:fill="auto"/>
                  <w:noWrap/>
                  <w:vAlign w:val="center"/>
                </w:tcPr>
                <w:p w14:paraId="144713F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2551EA5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12EED65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0913E895"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4AA9ADFD" w14:textId="77777777">
              <w:trPr>
                <w:gridAfter w:val="1"/>
                <w:wAfter w:w="10" w:type="dxa"/>
                <w:trHeight w:val="274"/>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7B1CF3B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0" w:type="auto"/>
                  <w:tcBorders>
                    <w:top w:val="nil"/>
                    <w:left w:val="nil"/>
                    <w:bottom w:val="single" w:sz="8" w:space="0" w:color="008000"/>
                    <w:right w:val="single" w:sz="8" w:space="0" w:color="008000"/>
                  </w:tcBorders>
                  <w:shd w:val="clear" w:color="auto" w:fill="auto"/>
                  <w:noWrap/>
                  <w:vAlign w:val="center"/>
                </w:tcPr>
                <w:p w14:paraId="294C45A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加热管</w:t>
                  </w:r>
                </w:p>
              </w:tc>
              <w:tc>
                <w:tcPr>
                  <w:tcW w:w="0" w:type="auto"/>
                  <w:tcBorders>
                    <w:top w:val="nil"/>
                    <w:left w:val="nil"/>
                    <w:bottom w:val="single" w:sz="8" w:space="0" w:color="008000"/>
                    <w:right w:val="single" w:sz="8" w:space="0" w:color="008000"/>
                  </w:tcBorders>
                  <w:shd w:val="clear" w:color="auto" w:fill="auto"/>
                  <w:noWrap/>
                  <w:vAlign w:val="center"/>
                </w:tcPr>
                <w:p w14:paraId="7422A21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冷风机加热管</w:t>
                  </w:r>
                  <w:r>
                    <w:rPr>
                      <w:rFonts w:ascii="宋体" w:eastAsia="宋体" w:hAnsi="宋体" w:cs="宋体" w:hint="eastAsia"/>
                      <w:color w:val="000000"/>
                      <w:kern w:val="0"/>
                      <w:sz w:val="20"/>
                      <w:szCs w:val="20"/>
                      <w:lang w:bidi="ar"/>
                    </w:rPr>
                    <w:t>DD140</w:t>
                  </w:r>
                </w:p>
              </w:tc>
              <w:tc>
                <w:tcPr>
                  <w:tcW w:w="0" w:type="auto"/>
                  <w:tcBorders>
                    <w:top w:val="nil"/>
                    <w:left w:val="nil"/>
                    <w:bottom w:val="single" w:sz="8" w:space="0" w:color="008000"/>
                    <w:right w:val="single" w:sz="8" w:space="0" w:color="008000"/>
                  </w:tcBorders>
                  <w:shd w:val="clear" w:color="auto" w:fill="auto"/>
                  <w:noWrap/>
                  <w:vAlign w:val="center"/>
                </w:tcPr>
                <w:p w14:paraId="62DC6F6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BEE4784"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613EA8BA"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1678910F"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1E744C86" w14:textId="77777777">
              <w:trPr>
                <w:gridAfter w:val="1"/>
                <w:wAfter w:w="10" w:type="dxa"/>
                <w:trHeight w:val="274"/>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054C58F9"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0" w:type="auto"/>
                  <w:tcBorders>
                    <w:top w:val="nil"/>
                    <w:left w:val="nil"/>
                    <w:bottom w:val="single" w:sz="8" w:space="0" w:color="008000"/>
                    <w:right w:val="single" w:sz="8" w:space="0" w:color="008000"/>
                  </w:tcBorders>
                  <w:shd w:val="clear" w:color="auto" w:fill="auto"/>
                  <w:noWrap/>
                  <w:vAlign w:val="center"/>
                </w:tcPr>
                <w:p w14:paraId="2B071FBA"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加热管</w:t>
                  </w:r>
                </w:p>
              </w:tc>
              <w:tc>
                <w:tcPr>
                  <w:tcW w:w="0" w:type="auto"/>
                  <w:tcBorders>
                    <w:top w:val="nil"/>
                    <w:left w:val="nil"/>
                    <w:bottom w:val="single" w:sz="8" w:space="0" w:color="008000"/>
                    <w:right w:val="single" w:sz="8" w:space="0" w:color="008000"/>
                  </w:tcBorders>
                  <w:shd w:val="clear" w:color="auto" w:fill="auto"/>
                  <w:noWrap/>
                  <w:vAlign w:val="center"/>
                </w:tcPr>
                <w:p w14:paraId="35218D4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冷风机加热管</w:t>
                  </w:r>
                  <w:r>
                    <w:rPr>
                      <w:rFonts w:ascii="宋体" w:eastAsia="宋体" w:hAnsi="宋体" w:cs="宋体" w:hint="eastAsia"/>
                      <w:color w:val="000000"/>
                      <w:kern w:val="0"/>
                      <w:sz w:val="20"/>
                      <w:szCs w:val="20"/>
                      <w:lang w:bidi="ar"/>
                    </w:rPr>
                    <w:t>DD120</w:t>
                  </w:r>
                </w:p>
              </w:tc>
              <w:tc>
                <w:tcPr>
                  <w:tcW w:w="0" w:type="auto"/>
                  <w:tcBorders>
                    <w:top w:val="nil"/>
                    <w:left w:val="nil"/>
                    <w:bottom w:val="single" w:sz="8" w:space="0" w:color="008000"/>
                    <w:right w:val="single" w:sz="8" w:space="0" w:color="008000"/>
                  </w:tcBorders>
                  <w:shd w:val="clear" w:color="auto" w:fill="auto"/>
                  <w:noWrap/>
                  <w:vAlign w:val="center"/>
                </w:tcPr>
                <w:p w14:paraId="1A7AB39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B548CD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5E00191D"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6F515A75"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27C515EC" w14:textId="77777777">
              <w:trPr>
                <w:gridAfter w:val="1"/>
                <w:wAfter w:w="10" w:type="dxa"/>
                <w:trHeight w:val="274"/>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50C6B68F"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0" w:type="auto"/>
                  <w:tcBorders>
                    <w:top w:val="nil"/>
                    <w:left w:val="nil"/>
                    <w:bottom w:val="single" w:sz="8" w:space="0" w:color="008000"/>
                    <w:right w:val="single" w:sz="8" w:space="0" w:color="008000"/>
                  </w:tcBorders>
                  <w:shd w:val="clear" w:color="auto" w:fill="auto"/>
                  <w:noWrap/>
                  <w:vAlign w:val="center"/>
                </w:tcPr>
                <w:p w14:paraId="6D7F484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加热管</w:t>
                  </w:r>
                </w:p>
              </w:tc>
              <w:tc>
                <w:tcPr>
                  <w:tcW w:w="0" w:type="auto"/>
                  <w:tcBorders>
                    <w:top w:val="nil"/>
                    <w:left w:val="nil"/>
                    <w:bottom w:val="single" w:sz="8" w:space="0" w:color="008000"/>
                    <w:right w:val="single" w:sz="8" w:space="0" w:color="008000"/>
                  </w:tcBorders>
                  <w:shd w:val="clear" w:color="auto" w:fill="auto"/>
                  <w:noWrap/>
                  <w:vAlign w:val="center"/>
                </w:tcPr>
                <w:p w14:paraId="63F29B53"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冷风机加热管</w:t>
                  </w:r>
                  <w:r>
                    <w:rPr>
                      <w:rFonts w:ascii="宋体" w:eastAsia="宋体" w:hAnsi="宋体" w:cs="宋体" w:hint="eastAsia"/>
                      <w:color w:val="000000"/>
                      <w:kern w:val="0"/>
                      <w:sz w:val="20"/>
                      <w:szCs w:val="20"/>
                      <w:lang w:bidi="ar"/>
                    </w:rPr>
                    <w:t>DD100</w:t>
                  </w:r>
                </w:p>
              </w:tc>
              <w:tc>
                <w:tcPr>
                  <w:tcW w:w="0" w:type="auto"/>
                  <w:tcBorders>
                    <w:top w:val="nil"/>
                    <w:left w:val="nil"/>
                    <w:bottom w:val="single" w:sz="8" w:space="0" w:color="008000"/>
                    <w:right w:val="single" w:sz="8" w:space="0" w:color="008000"/>
                  </w:tcBorders>
                  <w:shd w:val="clear" w:color="auto" w:fill="auto"/>
                  <w:noWrap/>
                  <w:vAlign w:val="center"/>
                </w:tcPr>
                <w:p w14:paraId="0F4AD97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741B734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4F5D4604"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3117485B"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62AF34CB" w14:textId="77777777">
              <w:trPr>
                <w:gridAfter w:val="1"/>
                <w:wAfter w:w="10" w:type="dxa"/>
                <w:trHeight w:val="274"/>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087B213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0" w:type="auto"/>
                  <w:tcBorders>
                    <w:top w:val="nil"/>
                    <w:left w:val="nil"/>
                    <w:bottom w:val="single" w:sz="8" w:space="0" w:color="008000"/>
                    <w:right w:val="single" w:sz="8" w:space="0" w:color="008000"/>
                  </w:tcBorders>
                  <w:shd w:val="clear" w:color="auto" w:fill="auto"/>
                  <w:noWrap/>
                  <w:vAlign w:val="center"/>
                </w:tcPr>
                <w:p w14:paraId="0F91B0A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继电器</w:t>
                  </w:r>
                </w:p>
              </w:tc>
              <w:tc>
                <w:tcPr>
                  <w:tcW w:w="0" w:type="auto"/>
                  <w:tcBorders>
                    <w:top w:val="nil"/>
                    <w:left w:val="nil"/>
                    <w:bottom w:val="single" w:sz="8" w:space="0" w:color="008000"/>
                    <w:right w:val="single" w:sz="8" w:space="0" w:color="008000"/>
                  </w:tcBorders>
                  <w:shd w:val="clear" w:color="auto" w:fill="auto"/>
                  <w:noWrap/>
                  <w:vAlign w:val="center"/>
                </w:tcPr>
                <w:p w14:paraId="083BEAA0"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w:t>
                  </w:r>
                  <w:proofErr w:type="gramStart"/>
                  <w:r>
                    <w:rPr>
                      <w:rFonts w:ascii="宋体" w:eastAsia="宋体" w:hAnsi="宋体" w:cs="宋体" w:hint="eastAsia"/>
                      <w:color w:val="000000"/>
                      <w:kern w:val="0"/>
                      <w:sz w:val="20"/>
                      <w:szCs w:val="20"/>
                      <w:lang w:bidi="ar"/>
                    </w:rPr>
                    <w:t>机组电</w:t>
                  </w:r>
                  <w:proofErr w:type="gramEnd"/>
                  <w:r>
                    <w:rPr>
                      <w:rFonts w:ascii="宋体" w:eastAsia="宋体" w:hAnsi="宋体" w:cs="宋体" w:hint="eastAsia"/>
                      <w:color w:val="000000"/>
                      <w:kern w:val="0"/>
                      <w:sz w:val="20"/>
                      <w:szCs w:val="20"/>
                      <w:lang w:bidi="ar"/>
                    </w:rPr>
                    <w:t>箱继电器（德力西）</w:t>
                  </w:r>
                </w:p>
              </w:tc>
              <w:tc>
                <w:tcPr>
                  <w:tcW w:w="0" w:type="auto"/>
                  <w:tcBorders>
                    <w:top w:val="nil"/>
                    <w:left w:val="nil"/>
                    <w:bottom w:val="single" w:sz="8" w:space="0" w:color="008000"/>
                    <w:right w:val="single" w:sz="8" w:space="0" w:color="008000"/>
                  </w:tcBorders>
                  <w:shd w:val="clear" w:color="auto" w:fill="auto"/>
                  <w:noWrap/>
                  <w:vAlign w:val="center"/>
                </w:tcPr>
                <w:p w14:paraId="63B54FD1"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3687FE47"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3F5A82D9"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1FC21994"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08799AEA" w14:textId="77777777">
              <w:trPr>
                <w:gridAfter w:val="1"/>
                <w:wAfter w:w="10" w:type="dxa"/>
                <w:trHeight w:val="274"/>
              </w:trPr>
              <w:tc>
                <w:tcPr>
                  <w:tcW w:w="0" w:type="auto"/>
                  <w:tcBorders>
                    <w:top w:val="nil"/>
                    <w:left w:val="single" w:sz="8" w:space="0" w:color="000000"/>
                    <w:bottom w:val="single" w:sz="8" w:space="0" w:color="008000"/>
                    <w:right w:val="single" w:sz="8" w:space="0" w:color="008000"/>
                  </w:tcBorders>
                  <w:shd w:val="clear" w:color="auto" w:fill="auto"/>
                  <w:noWrap/>
                  <w:vAlign w:val="center"/>
                </w:tcPr>
                <w:p w14:paraId="6AE4459D"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0" w:type="auto"/>
                  <w:tcBorders>
                    <w:top w:val="nil"/>
                    <w:left w:val="nil"/>
                    <w:bottom w:val="single" w:sz="8" w:space="0" w:color="008000"/>
                    <w:right w:val="single" w:sz="8" w:space="0" w:color="008000"/>
                  </w:tcBorders>
                  <w:shd w:val="clear" w:color="auto" w:fill="auto"/>
                  <w:noWrap/>
                  <w:vAlign w:val="center"/>
                </w:tcPr>
                <w:p w14:paraId="4B6D7D88"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压缩机电箱</w:t>
                  </w:r>
                </w:p>
              </w:tc>
              <w:tc>
                <w:tcPr>
                  <w:tcW w:w="0" w:type="auto"/>
                  <w:tcBorders>
                    <w:top w:val="nil"/>
                    <w:left w:val="nil"/>
                    <w:bottom w:val="single" w:sz="8" w:space="0" w:color="008000"/>
                    <w:right w:val="single" w:sz="8" w:space="0" w:color="008000"/>
                  </w:tcBorders>
                  <w:shd w:val="clear" w:color="auto" w:fill="auto"/>
                  <w:noWrap/>
                  <w:vAlign w:val="center"/>
                </w:tcPr>
                <w:p w14:paraId="0166ABC6"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压缩机电箱（施耐德）</w:t>
                  </w:r>
                </w:p>
              </w:tc>
              <w:tc>
                <w:tcPr>
                  <w:tcW w:w="0" w:type="auto"/>
                  <w:tcBorders>
                    <w:top w:val="nil"/>
                    <w:left w:val="nil"/>
                    <w:bottom w:val="single" w:sz="8" w:space="0" w:color="008000"/>
                    <w:right w:val="single" w:sz="8" w:space="0" w:color="008000"/>
                  </w:tcBorders>
                  <w:shd w:val="clear" w:color="auto" w:fill="auto"/>
                  <w:noWrap/>
                  <w:vAlign w:val="center"/>
                </w:tcPr>
                <w:p w14:paraId="17A2B9EE"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0" w:type="auto"/>
                  <w:tcBorders>
                    <w:top w:val="nil"/>
                    <w:left w:val="nil"/>
                    <w:bottom w:val="single" w:sz="8" w:space="0" w:color="008000"/>
                    <w:right w:val="single" w:sz="8" w:space="0" w:color="008000"/>
                  </w:tcBorders>
                  <w:shd w:val="clear" w:color="auto" w:fill="auto"/>
                  <w:noWrap/>
                  <w:vAlign w:val="center"/>
                </w:tcPr>
                <w:p w14:paraId="5214304C" w14:textId="77777777" w:rsidR="00A57B92" w:rsidRDefault="00D67382">
                  <w:pPr>
                    <w:framePr w:hSpace="180" w:wrap="around" w:vAnchor="text" w:hAnchor="page" w:x="953" w:y="314"/>
                    <w:widowControl/>
                    <w:suppressOverlap/>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single" w:sz="4" w:space="0" w:color="008000"/>
                    <w:left w:val="single" w:sz="4" w:space="0" w:color="008000"/>
                    <w:bottom w:val="single" w:sz="4" w:space="0" w:color="008000"/>
                    <w:right w:val="single" w:sz="4" w:space="0" w:color="008000"/>
                  </w:tcBorders>
                  <w:shd w:val="clear" w:color="auto" w:fill="auto"/>
                  <w:noWrap/>
                  <w:vAlign w:val="center"/>
                </w:tcPr>
                <w:p w14:paraId="36A1DB31"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c>
                <w:tcPr>
                  <w:tcW w:w="0" w:type="auto"/>
                  <w:tcBorders>
                    <w:top w:val="single" w:sz="4" w:space="0" w:color="008000"/>
                    <w:left w:val="single" w:sz="4" w:space="0" w:color="008000"/>
                    <w:bottom w:val="single" w:sz="4" w:space="0" w:color="008000"/>
                    <w:right w:val="single" w:sz="8" w:space="0" w:color="000000"/>
                  </w:tcBorders>
                  <w:shd w:val="clear" w:color="auto" w:fill="auto"/>
                  <w:noWrap/>
                  <w:vAlign w:val="center"/>
                </w:tcPr>
                <w:p w14:paraId="1C572D7A" w14:textId="77777777" w:rsidR="00A57B92" w:rsidRDefault="00A57B92">
                  <w:pPr>
                    <w:framePr w:hSpace="180" w:wrap="around" w:vAnchor="text" w:hAnchor="page" w:x="953" w:y="314"/>
                    <w:suppressOverlap/>
                    <w:jc w:val="center"/>
                    <w:rPr>
                      <w:rFonts w:ascii="宋体" w:eastAsia="宋体" w:hAnsi="宋体" w:cs="宋体"/>
                      <w:color w:val="000000"/>
                      <w:sz w:val="20"/>
                      <w:szCs w:val="20"/>
                    </w:rPr>
                  </w:pPr>
                </w:p>
              </w:tc>
            </w:tr>
            <w:tr w:rsidR="00A57B92" w14:paraId="67548E8A" w14:textId="77777777">
              <w:trPr>
                <w:gridAfter w:val="1"/>
                <w:wAfter w:w="10" w:type="dxa"/>
                <w:trHeight w:val="465"/>
              </w:trPr>
              <w:tc>
                <w:tcPr>
                  <w:tcW w:w="0" w:type="auto"/>
                  <w:gridSpan w:val="7"/>
                  <w:tcBorders>
                    <w:top w:val="single" w:sz="4" w:space="0" w:color="008000"/>
                    <w:left w:val="single" w:sz="8" w:space="0" w:color="000000"/>
                    <w:bottom w:val="single" w:sz="8" w:space="0" w:color="000000"/>
                    <w:right w:val="single" w:sz="4" w:space="0" w:color="008000"/>
                  </w:tcBorders>
                  <w:shd w:val="clear" w:color="auto" w:fill="auto"/>
                  <w:noWrap/>
                  <w:vAlign w:val="center"/>
                </w:tcPr>
                <w:p w14:paraId="2B6A6D54" w14:textId="77777777" w:rsidR="00A57B92" w:rsidRDefault="00A57B92">
                  <w:pPr>
                    <w:framePr w:hSpace="180" w:wrap="around" w:vAnchor="text" w:hAnchor="page" w:x="953" w:y="314"/>
                    <w:suppressOverlap/>
                    <w:jc w:val="center"/>
                    <w:rPr>
                      <w:rFonts w:ascii="宋体" w:eastAsia="宋体" w:hAnsi="宋体" w:cs="宋体"/>
                      <w:b/>
                      <w:bCs/>
                      <w:color w:val="FF0000"/>
                      <w:sz w:val="20"/>
                      <w:szCs w:val="20"/>
                    </w:rPr>
                  </w:pPr>
                </w:p>
              </w:tc>
            </w:tr>
          </w:tbl>
          <w:p w14:paraId="6AE05FED" w14:textId="77777777" w:rsidR="00A57B92" w:rsidRDefault="00A57B92">
            <w:pPr>
              <w:widowControl/>
              <w:jc w:val="center"/>
              <w:textAlignment w:val="center"/>
              <w:rPr>
                <w:rFonts w:ascii="华文新魏" w:eastAsia="华文新魏" w:hAnsi="华文新魏" w:cs="华文新魏"/>
                <w:color w:val="000000"/>
                <w:kern w:val="0"/>
                <w:sz w:val="32"/>
                <w:szCs w:val="32"/>
                <w:lang w:bidi="ar"/>
              </w:rPr>
            </w:pPr>
          </w:p>
        </w:tc>
      </w:tr>
    </w:tbl>
    <w:p w14:paraId="24E9F07F" w14:textId="77777777" w:rsidR="00A57B92" w:rsidRDefault="00A57B92"/>
    <w:p w14:paraId="70B3FFCD" w14:textId="77777777" w:rsidR="00A57B92" w:rsidRDefault="00A57B92">
      <w:pPr>
        <w:rPr>
          <w:rFonts w:ascii="宋体" w:hAnsi="宋体" w:cs="宋体"/>
          <w:snapToGrid w:val="0"/>
          <w:sz w:val="13"/>
          <w:szCs w:val="13"/>
        </w:rPr>
      </w:pPr>
    </w:p>
    <w:sectPr w:rsidR="00A57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138D9E"/>
    <w:multiLevelType w:val="singleLevel"/>
    <w:tmpl w:val="E7138D9E"/>
    <w:lvl w:ilvl="0">
      <w:start w:val="1"/>
      <w:numFmt w:val="decimal"/>
      <w:suff w:val="nothing"/>
      <w:lvlText w:val="%1、"/>
      <w:lvlJc w:val="left"/>
      <w:pPr>
        <w:ind w:left="355" w:firstLine="0"/>
      </w:pPr>
    </w:lvl>
  </w:abstractNum>
  <w:abstractNum w:abstractNumId="1" w15:restartNumberingAfterBreak="0">
    <w:nsid w:val="4323B346"/>
    <w:multiLevelType w:val="singleLevel"/>
    <w:tmpl w:val="4323B346"/>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ThlY2U1ZGI5YjZiZGYzMDkwOWU3MWYyNzJkYTYifQ=="/>
  </w:docVars>
  <w:rsids>
    <w:rsidRoot w:val="30B20B55"/>
    <w:rsid w:val="00A57B92"/>
    <w:rsid w:val="00D67382"/>
    <w:rsid w:val="00EC5610"/>
    <w:rsid w:val="01A9613A"/>
    <w:rsid w:val="01F31A9D"/>
    <w:rsid w:val="023B3281"/>
    <w:rsid w:val="033278F7"/>
    <w:rsid w:val="035C11A9"/>
    <w:rsid w:val="039434B5"/>
    <w:rsid w:val="044B21AD"/>
    <w:rsid w:val="04FD2C88"/>
    <w:rsid w:val="061D635A"/>
    <w:rsid w:val="06E139A5"/>
    <w:rsid w:val="07CA1AA0"/>
    <w:rsid w:val="08312ACB"/>
    <w:rsid w:val="08911F2C"/>
    <w:rsid w:val="09315A57"/>
    <w:rsid w:val="09AA411A"/>
    <w:rsid w:val="0A216A84"/>
    <w:rsid w:val="0AB93108"/>
    <w:rsid w:val="0C3B4258"/>
    <w:rsid w:val="0D694C8A"/>
    <w:rsid w:val="0E3A7A2D"/>
    <w:rsid w:val="0E724DCD"/>
    <w:rsid w:val="0F1C55DC"/>
    <w:rsid w:val="0FA526B3"/>
    <w:rsid w:val="103A784A"/>
    <w:rsid w:val="135D51A6"/>
    <w:rsid w:val="138172C5"/>
    <w:rsid w:val="15790E3D"/>
    <w:rsid w:val="16E7503F"/>
    <w:rsid w:val="17247AD5"/>
    <w:rsid w:val="175B43D0"/>
    <w:rsid w:val="1772521F"/>
    <w:rsid w:val="17C301D0"/>
    <w:rsid w:val="18025D64"/>
    <w:rsid w:val="182A15AB"/>
    <w:rsid w:val="18703446"/>
    <w:rsid w:val="187270F4"/>
    <w:rsid w:val="19EB3266"/>
    <w:rsid w:val="1B9233C6"/>
    <w:rsid w:val="1D6C06DE"/>
    <w:rsid w:val="1E5C10F4"/>
    <w:rsid w:val="1E735FC8"/>
    <w:rsid w:val="1E9442FD"/>
    <w:rsid w:val="1E9A5846"/>
    <w:rsid w:val="20254D4B"/>
    <w:rsid w:val="21956BDF"/>
    <w:rsid w:val="21AB7C8C"/>
    <w:rsid w:val="23402CE3"/>
    <w:rsid w:val="24361DD4"/>
    <w:rsid w:val="25FD5CB5"/>
    <w:rsid w:val="26C64911"/>
    <w:rsid w:val="271D0A50"/>
    <w:rsid w:val="277401BA"/>
    <w:rsid w:val="27851A7F"/>
    <w:rsid w:val="27EA2F43"/>
    <w:rsid w:val="280A5169"/>
    <w:rsid w:val="281B61A5"/>
    <w:rsid w:val="295430A7"/>
    <w:rsid w:val="29583B4C"/>
    <w:rsid w:val="29DE06CD"/>
    <w:rsid w:val="2A1B2BA0"/>
    <w:rsid w:val="2CB11248"/>
    <w:rsid w:val="2CD33E86"/>
    <w:rsid w:val="2D7207D6"/>
    <w:rsid w:val="2DA835A0"/>
    <w:rsid w:val="2E1B58D7"/>
    <w:rsid w:val="2FE86FC0"/>
    <w:rsid w:val="307F048F"/>
    <w:rsid w:val="30B20B55"/>
    <w:rsid w:val="31DD4FD6"/>
    <w:rsid w:val="32EB1F58"/>
    <w:rsid w:val="334C1F9E"/>
    <w:rsid w:val="339676D6"/>
    <w:rsid w:val="33F94859"/>
    <w:rsid w:val="349B625A"/>
    <w:rsid w:val="35FB0768"/>
    <w:rsid w:val="39FE5466"/>
    <w:rsid w:val="3A555B66"/>
    <w:rsid w:val="3A8F2586"/>
    <w:rsid w:val="3B522DD0"/>
    <w:rsid w:val="3D021EF9"/>
    <w:rsid w:val="3D301CD0"/>
    <w:rsid w:val="3D9016E7"/>
    <w:rsid w:val="3DE81272"/>
    <w:rsid w:val="3FF70E6E"/>
    <w:rsid w:val="4009656B"/>
    <w:rsid w:val="4071727A"/>
    <w:rsid w:val="41E812D1"/>
    <w:rsid w:val="44ED34B7"/>
    <w:rsid w:val="45B766BA"/>
    <w:rsid w:val="46076B60"/>
    <w:rsid w:val="46E64D40"/>
    <w:rsid w:val="475415E5"/>
    <w:rsid w:val="48037173"/>
    <w:rsid w:val="48F25A8E"/>
    <w:rsid w:val="4D6F609D"/>
    <w:rsid w:val="4D851229"/>
    <w:rsid w:val="4DC60C12"/>
    <w:rsid w:val="4E2E765F"/>
    <w:rsid w:val="4F950C90"/>
    <w:rsid w:val="4FCD7A96"/>
    <w:rsid w:val="531C16DC"/>
    <w:rsid w:val="53713D78"/>
    <w:rsid w:val="559708E4"/>
    <w:rsid w:val="56A03C37"/>
    <w:rsid w:val="56B8523C"/>
    <w:rsid w:val="57AD0E1A"/>
    <w:rsid w:val="59094DA0"/>
    <w:rsid w:val="595A57F5"/>
    <w:rsid w:val="59A1384B"/>
    <w:rsid w:val="59F406C2"/>
    <w:rsid w:val="5B2C35E7"/>
    <w:rsid w:val="5E0B1FDF"/>
    <w:rsid w:val="60646446"/>
    <w:rsid w:val="61B91DFD"/>
    <w:rsid w:val="61F87AFB"/>
    <w:rsid w:val="64B569D0"/>
    <w:rsid w:val="67270D16"/>
    <w:rsid w:val="67B542EF"/>
    <w:rsid w:val="67CF6BAF"/>
    <w:rsid w:val="68EC597B"/>
    <w:rsid w:val="69866526"/>
    <w:rsid w:val="69C13325"/>
    <w:rsid w:val="6A5C12D2"/>
    <w:rsid w:val="6A5E790B"/>
    <w:rsid w:val="6ADA599F"/>
    <w:rsid w:val="6B460C38"/>
    <w:rsid w:val="6B711FDA"/>
    <w:rsid w:val="6B815BA9"/>
    <w:rsid w:val="6C4C6142"/>
    <w:rsid w:val="6C6E7FE1"/>
    <w:rsid w:val="6CD3038C"/>
    <w:rsid w:val="6E7D7575"/>
    <w:rsid w:val="6EF10FDE"/>
    <w:rsid w:val="713D5EA9"/>
    <w:rsid w:val="725D1A2B"/>
    <w:rsid w:val="73A9444D"/>
    <w:rsid w:val="73CB2890"/>
    <w:rsid w:val="74290322"/>
    <w:rsid w:val="74A46B23"/>
    <w:rsid w:val="752F7386"/>
    <w:rsid w:val="782548B5"/>
    <w:rsid w:val="78AE22F0"/>
    <w:rsid w:val="7A6301E9"/>
    <w:rsid w:val="7B3F6652"/>
    <w:rsid w:val="7C4777D9"/>
    <w:rsid w:val="7C8B2261"/>
    <w:rsid w:val="7D032B1D"/>
    <w:rsid w:val="7D3C7DD5"/>
    <w:rsid w:val="7D683E17"/>
    <w:rsid w:val="7F4040FF"/>
    <w:rsid w:val="7F46650E"/>
    <w:rsid w:val="7F7C5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70231"/>
  <w15:docId w15:val="{849C2531-B1DF-4512-96F1-F667C86C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customStyle="1" w:styleId="font11">
    <w:name w:val="font1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宋体" w:eastAsia="宋体" w:hAnsi="宋体" w:cs="宋体" w:hint="eastAsia"/>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看的见的彩虹</dc:creator>
  <cp:lastModifiedBy>admin</cp:lastModifiedBy>
  <cp:revision>2</cp:revision>
  <dcterms:created xsi:type="dcterms:W3CDTF">2020-06-17T08:53:00Z</dcterms:created>
  <dcterms:modified xsi:type="dcterms:W3CDTF">2025-02-27T07:05:00Z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2EE35E94DF0B401995553E9ABEB0B044</vt:lpwstr>
  </property>
  <property fmtid="{D5CDD505-2E9C-101B-9397-08002B2CF9AE}" pid="4" name="KSOTemplateDocerSaveRecord">
    <vt:lpwstr>eyJoZGlkIjoiNDc1MThlY2U1ZGI5YjZiZGYzMDkwOWU3MWYyNzJkYTYiLCJ1c2VySWQiOiIzMzc4NDI1MDQifQ==</vt:lpwstr>
  </property>
</Properties>
</file>